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0B69DC"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2911475</wp:posOffset>
                </wp:positionH>
                <wp:positionV relativeFrom="paragraph">
                  <wp:posOffset>782955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1147EE" id="_x0000_t202" coordsize="21600,21600" o:spt="202" path="m,l,21600r21600,l21600,xe">
                <v:stroke joinstyle="miter"/>
                <v:path gradientshapeok="t" o:connecttype="rect"/>
              </v:shapetype>
              <v:shape id="Zone de texte 35" o:spid="_x0000_s1026" type="#_x0000_t202" style="position:absolute;left:0;text-align:left;margin-left:229.25pt;margin-top:61.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uz0lqt8AAAALAQAADwAAAGRycy9kb3ducmV2LnhtbEyPwU7DMAyG70i8Q2QkbixhW9euNJ0Q&#10;iCtoAybtljVeW9E4VZOt5e0xJzja/6ffn4vN5DpxwSG0njTczxQIpMrblmoNH+8vdxmIEA1Z03lC&#10;Dd8YYFNeXxUmt36kLV52sRZcQiE3GpoY+1zKUDXoTJj5Homzkx+ciTwOtbSDGbncdXKu1Eo60xJf&#10;aEyPTw1WX7uz0/D5ejrsl+qtfnZJP/pJSXJrqfXtzfT4ACLiFP9g+NVndSjZ6ejPZIPoNCyTLGGU&#10;g/liAYKJVGUrEEfepOsUZFnI/z+UPwAAAP//AwBQSwECLQAUAAYACAAAACEAtoM4kv4AAADhAQAA&#10;EwAAAAAAAAAAAAAAAAAAAAAAW0NvbnRlbnRfVHlwZXNdLnhtbFBLAQItABQABgAIAAAAIQA4/SH/&#10;1gAAAJQBAAALAAAAAAAAAAAAAAAAAC8BAABfcmVscy8ucmVsc1BLAQItABQABgAIAAAAIQB/hWkH&#10;gQIAAF8FAAAOAAAAAAAAAAAAAAAAAC4CAABkcnMvZTJvRG9jLnhtbFBLAQItABQABgAIAAAAIQC7&#10;PSWq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-491490</wp:posOffset>
                </wp:positionH>
                <wp:positionV relativeFrom="paragraph">
                  <wp:posOffset>851535</wp:posOffset>
                </wp:positionV>
                <wp:extent cx="1196975" cy="20637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FD9455" id="Zone de texte 33" o:spid="_x0000_s1027" type="#_x0000_t202" style="position:absolute;left:0;text-align:left;margin-left:-38.7pt;margin-top:67.0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FlO+Rd4AAAALAQAADwAAAGRycy9kb3ducmV2LnhtbEyPQU/DMAyF70j8h8hI3LZko3RbaTpN&#10;IK6gDZi0W9Z4bUXjVE22ln+PdwKfbL2n5+/l69G14oJ9aDxpmE0VCKTS24YqDZ8fr5MliBANWdN6&#10;Qg0/GGBd3N7kJrN+oC1edrESHEIhMxrqGLtMylDW6EyY+g6JtZPvnYl89pW0vRk43LVyrlQqnWmI&#10;P9Smw+cay+/d2Wn4ejsd9ol6r17cYzf4UUlyK6n1/d24eQIRcYx/ZrjiMzoUzHT0Z7JBtBomi0XC&#10;VhYekhmIq4MHxJGXNE1BFrn836H4BQAA//8DAFBLAQItABQABgAIAAAAIQC2gziS/gAAAOEBAAAT&#10;AAAAAAAAAAAAAAAAAAAAAABbQ29udGVudF9UeXBlc10ueG1sUEsBAi0AFAAGAAgAAAAhADj9If/W&#10;AAAAlAEAAAsAAAAAAAAAAAAAAAAALwEAAF9yZWxzLy5yZWxzUEsBAi0AFAAGAAgAAAAhAG9LOLiB&#10;AgAAZgUAAA4AAAAAAAAAAAAAAAAALgIAAGRycy9lMm9Eb2MueG1sUEsBAi0AFAAGAAgAAAAhABZT&#10;vkXeAAAACwEAAA8AAAAAAAAAAAAAAAAA2wQAAGRycy9kb3ducmV2LnhtbFBLBQYAAAAABAAEAPMA&#10;AADmBQ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1026160</wp:posOffset>
                </wp:positionH>
                <wp:positionV relativeFrom="paragraph">
                  <wp:posOffset>782955</wp:posOffset>
                </wp:positionV>
                <wp:extent cx="1630680" cy="33401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3068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D794CF" id="Zone de texte 34" o:spid="_x0000_s1028" type="#_x0000_t202" style="position:absolute;left:0;text-align:left;margin-left:80.8pt;margin-top:61.65pt;width:128.4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gagQIAAGYFAAAOAAAAZHJzL2Uyb0RvYy54bWysVEtP3DAQvlfqf7B8L9kXlK7Ioi2IqhIC&#10;VKiQevM69m4k2+Pas5tsfz1jJ1ko7YWql2Q87/nmcXbeWsN2KsQaXMnHRyPOlJNQ1W5d8u8PVx9O&#10;OYsoXCUMOFXyvYr8fPH+3Vnj52oCGzCVCoycuDhvfMk3iH5eFFFulBXxCLxyJNQQrEB6hnVRBdGQ&#10;d2uKyWh0UjQQKh9AqhiJe9kJ+SL711pJvNU6KmSm5JQb5m/I31X6FoszMV8H4Te17NMQ/5CFFbWj&#10;oAdXlwIF24b6D1e2lgEiaDySYAvQupYq10DVjEevqrnfCK9yLQRO9AeY4v9zK292d4HVVcmnM86c&#10;sNSjH9QpVimGqkXFiE8gNT7OSffekza2n6GlZg/8SMxUe6uDTX+qipGc4N4fICZXTCajk+no5JRE&#10;kmTT6YyKTm6KZ2sfIn5RYFkiSh6ohRlZsbuO2KkOKimYg6vamNxG435jkM/EKVLqXYqZwr1RSc+4&#10;b0pT5TnTxIgyrFcXJrBuPGh+Kc1hSLIzMkiKmgK+0bY3SdYqT+Ub7Q9GOT44PNjb2kHIAOWdUamA&#10;naBpF1Iqh8c9urqzGeDoQEh4YLtqc/8nQztXUO2pywG6ZYleXtXUimsR8U4E2g6ChTYeb+mjDTQl&#10;h57ibAPh19/4SZ+GlqScNbRtJY8/tyIozsxXR+P8aTybkVvMj9nxxwk9wkvJ6qXEbe0FUIljui1e&#10;ZjLpoxlIHcA+0mFYpqgkEk5S7JLjQF5g12Q6LFItl1mJFtILvHb3XibXCek0aA/towi+n8a0Ejcw&#10;7KWYvxrKTjdZOlhuEXSdJzbh3KHa40/LnGe+PzzpWrx8Z63n87h4AgAA//8DAFBLAwQUAAYACAAA&#10;ACEABWo9TN8AAAALAQAADwAAAGRycy9kb3ducmV2LnhtbEyPQU/DMAyF70j8h8hI3FjSrStbaToh&#10;EFfQBpvELWu8tqJxqiZby7/HnODmZz89f6/YTK4TFxxC60lDMlMgkCpvW6o1fLy/3K1AhGjIms4T&#10;avjGAJvy+qowufUjbfGyi7XgEAq50dDE2OdShqpBZ8LM90h8O/nBmchyqKUdzMjhrpNzpTLpTEv8&#10;oTE9PjVYfe3OTsP+9fR5SNVb/eyW/egnJcmtpda3N9PjA4iIU/wzwy8+o0PJTEd/JhtExzpLMrby&#10;MF8sQLAjTVYpiCNv7pdrkGUh/3cofwAAAP//AwBQSwECLQAUAAYACAAAACEAtoM4kv4AAADhAQAA&#10;EwAAAAAAAAAAAAAAAAAAAAAAW0NvbnRlbnRfVHlwZXNdLnhtbFBLAQItABQABgAIAAAAIQA4/SH/&#10;1gAAAJQBAAALAAAAAAAAAAAAAAAAAC8BAABfcmVscy8ucmVsc1BLAQItABQABgAIAAAAIQDp1uga&#10;gQIAAGYFAAAOAAAAAAAAAAAAAAAAAC4CAABkcnMvZTJvRG9jLnhtbFBLAQItABQABgAIAAAAIQAF&#10;aj1M3wAAAAsBAAAPAAAAAAAAAAAAAAAAANsEAABkcnMvZG93bnJldi54bWxQSwUGAAAAAAQABADz&#10;AAAA5wU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4580890</wp:posOffset>
                </wp:positionH>
                <wp:positionV relativeFrom="paragraph">
                  <wp:posOffset>1188720</wp:posOffset>
                </wp:positionV>
                <wp:extent cx="1809750" cy="1103630"/>
                <wp:effectExtent l="0" t="0" r="6350" b="1270"/>
                <wp:wrapThrough wrapText="bothSides">
                  <wp:wrapPolygon edited="0">
                    <wp:start x="0" y="0"/>
                    <wp:lineTo x="0" y="21376"/>
                    <wp:lineTo x="21524" y="21376"/>
                    <wp:lineTo x="215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809750" cy="110363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699371" id="Rectangle 14" o:spid="_x0000_s1029" style="position:absolute;left:0;text-align:left;margin-left:360.7pt;margin-top:93.6pt;width:142.5pt;height:86.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jAIAAIUFAAAOAAAAZHJzL2Uyb0RvYy54bWysVN1P2zAQf5+0/8Hy+0jTlq+KFFVAp0kI&#10;EDDx7Dp2G8nxeWe3TffX7+ykoTAkpGkvyZ3v++53d3HZ1IZtFPoKbMHzowFnykooK7ss+M/n+bcz&#10;znwQthQGrCr4Tnl+Of365WLrJmoIKzClQkZOrJ9sXcFXIbhJlnm5UrXwR+CUJaEGrEUgFpdZiWJL&#10;3muTDQeDk2wLWDoEqbyn1+tWyKfJv9ZKhnutvQrMFJxyC+mL6buI32x6ISZLFG5VyS4N8Q9Z1KKy&#10;FLR3dS2CYGus/nJVVxLBgw5HEuoMtK6kSjVQNfngXTVPK+FUqoWa413fJv//3Mq7zQOyqqTZjTmz&#10;oqYZPVLXhF0axeiNGrR1fkJ6T+4BO84TGattNNbxT3WwJjV11zdVNYFJeszPBuenx9R7SbI8H4xO&#10;Rqnt2au5Qx++K6hZJAqOFD81U2xufaCQpLpXidE8mKqcV8YkBpeLK4NsI2jC8+HNzfVxzJlM3qgZ&#10;G5UtRLNW3L6ohJEuTCy0LS1RYWdUtDL2UWnqUSwm5ZXQqfqoQkplQ96FTdrRTFOo3nD0uWGnH03b&#10;rHrj4efGvUWKDDb0xnVlAT9yYPqUdatPXTuoO5KhWTQJHKM9DhZQ7ggwCO0meSfnFQ3tVvjwIJBW&#10;hwZN5yDc00cb2BYcOoqzFeDvj96jPiGapJxtaRUL7n+tBSrOzA9LWD/Px+O4u4kZH58OicFDyeJQ&#10;Ytf1FRAWcjo8TiYy6gezJzVC/UJXYxajkkhYSbELLgPumavQngi6O1LNZkmN9tWJcGufnNzjIILy&#10;uXkR6DrkBgL9HezXVkzeAbjVjROyMFsH0FVCd+x029duArTrCcHdXYrH5JBPWq/Xc/oHAAD//wMA&#10;UEsDBBQABgAIAAAAIQDTAU3N3gAAAAwBAAAPAAAAZHJzL2Rvd25yZXYueG1sTI/LTsMwEEX3SPyD&#10;NUjsqJMAbRTiVAip3aKWSoidEw9xIB5bsduGv2e6guXMPbqPej27UZxwioMnBfkiA4HUeTNQr+Dw&#10;trkrQcSkyejREyr4wQjr5vqq1pXxZ9rhaZ96wSYUK63AphQqKWNn0em48AGJtU8/OZ34nHppJn1m&#10;czfKIsuW0umBOMHqgC8Wu+/90SkI2+5g283r9GjcR/gypd2++51Stzfz8xOIhHP6g+FSn6tDw51a&#10;fyQTxahgVeQPjLJQrgoQF4Lz+NUquF/mGcimlv9HNL8AAAD//wMAUEsBAi0AFAAGAAgAAAAhALaD&#10;OJL+AAAA4QEAABMAAAAAAAAAAAAAAAAAAAAAAFtDb250ZW50X1R5cGVzXS54bWxQSwECLQAUAAYA&#10;CAAAACEAOP0h/9YAAACUAQAACwAAAAAAAAAAAAAAAAAvAQAAX3JlbHMvLnJlbHNQSwECLQAUAAYA&#10;CAAAACEAflTihowCAACFBQAADgAAAAAAAAAAAAAAAAAuAgAAZHJzL2Uyb0RvYy54bWxQSwECLQAU&#10;AAYACAAAACEA0wFNzd4AAAAMAQAADwAAAAAAAAAAAAAAAADmBAAAZHJzL2Rvd25yZXYueG1sUEsF&#10;BgAAAAAEAAQA8wAAAPEFA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Direction des Ressources Humaines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1440" behindDoc="0" locked="0" layoutInCell="1" allowOverlap="1" wp14:anchorId="21AD13C7" wp14:editId="07DC6B20">
                <wp:simplePos x="0" y="0"/>
                <wp:positionH relativeFrom="column">
                  <wp:posOffset>987425</wp:posOffset>
                </wp:positionH>
                <wp:positionV relativeFrom="paragraph">
                  <wp:posOffset>1188085</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1E3EDE"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sidR="00480603">
                              <w:rPr>
                                <w:rFonts w:ascii="Lato" w:hAnsi="Lato"/>
                                <w:color w:val="1F497D" w:themeColor="text2"/>
                                <w:sz w:val="16"/>
                                <w:szCs w:val="16"/>
                              </w:rPr>
                              <w:t xml:space="preserve"> </w:t>
                            </w:r>
                            <w:r>
                              <w:rPr>
                                <w:rFonts w:ascii="Lato" w:hAnsi="Lato"/>
                                <w:color w:val="1F497D" w:themeColor="text2"/>
                                <w:sz w:val="16"/>
                                <w:szCs w:val="16"/>
                              </w:rPr>
                              <w:t>93 92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3C7" id="Rectangle 7" o:spid="_x0000_s1030" style="position:absolute;left:0;text-align:left;margin-left:77.75pt;margin-top:93.55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ABIXiI3wAAAAsBAAAPAAAAZHJzL2Rvd25yZXYueG1sTI/BTsMwDIbvSLxDZCRuLG1F&#10;Wdc1nRDSdkUbkxC3tMmaQuNESbaVt8ec4OZf/vT7c7OZ7cQuOsTRoYB8kQHT2Ds14iDg+LZ9qIDF&#10;JFHJyaEW8K0jbNrbm0bWyl1xry+HNDAqwVhLASYlX3Mee6OtjAvnNdLu5IKViWIYuArySuV24kWW&#10;PXErR6QLRnr9YnT/dThbAX7XH023fQ2lsh/+U1Vm9+72Qtzfzc9rYEnP6Q+GX31Sh5acOndGFdlE&#10;uSxLQmmoljkwIh6L5QpYJ6AoVznwtuH/f2h/AAAA//8DAFBLAQItABQABgAIAAAAIQC2gziS/gAA&#10;AOEBAAATAAAAAAAAAAAAAAAAAAAAAABbQ29udGVudF9UeXBlc10ueG1sUEsBAi0AFAAGAAgAAAAh&#10;ADj9If/WAAAAlAEAAAsAAAAAAAAAAAAAAAAALwEAAF9yZWxzLy5yZWxzUEsBAi0AFAAGAAgAAAAh&#10;AJjcWg2GAgAAggUAAA4AAAAAAAAAAAAAAAAALgIAAGRycy9lMm9Eb2MueG1sUEsBAi0AFAAGAAgA&#10;AAAhAAEheIjfAAAACwEAAA8AAAAAAAAAAAAAAAAA4AQAAGRycy9kb3ducmV2LnhtbFBLBQYAAAAA&#10;BAAEAPMAAADsBQAAAAA=&#10;" fillcolor="#f2eed5" stroked="f">
                <v:textbox>
                  <w:txbxContent>
                    <w:p w:rsidR="00F461AE" w:rsidRPr="00BA14E8" w:rsidRDefault="001E3EDE" w:rsidP="00F461AE">
                      <w:pPr>
                        <w:rPr>
                          <w:rFonts w:ascii="Lato" w:hAnsi="Lato"/>
                          <w:color w:val="1F497D" w:themeColor="text2"/>
                          <w:sz w:val="16"/>
                          <w:szCs w:val="16"/>
                        </w:rPr>
                      </w:pPr>
                      <w:r>
                        <w:rPr>
                          <w:rFonts w:ascii="Lato" w:hAnsi="Lato"/>
                          <w:color w:val="1F497D" w:themeColor="text2"/>
                          <w:sz w:val="16"/>
                          <w:szCs w:val="16"/>
                        </w:rPr>
                        <w:t>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sidR="00480603">
                        <w:rPr>
                          <w:rFonts w:ascii="Lato" w:hAnsi="Lato"/>
                          <w:color w:val="1F497D" w:themeColor="text2"/>
                          <w:sz w:val="16"/>
                          <w:szCs w:val="16"/>
                        </w:rPr>
                        <w:t xml:space="preserve"> </w:t>
                      </w:r>
                      <w:r>
                        <w:rPr>
                          <w:rFonts w:ascii="Lato" w:hAnsi="Lato"/>
                          <w:color w:val="1F497D" w:themeColor="text2"/>
                          <w:sz w:val="16"/>
                          <w:szCs w:val="16"/>
                        </w:rPr>
                        <w:t>93 92</w:t>
                      </w:r>
                    </w:p>
                  </w:txbxContent>
                </v:textbox>
                <w10:wrap type="through"/>
              </v:rect>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0416" behindDoc="0" locked="0" layoutInCell="1" allowOverlap="1" wp14:anchorId="6C233C2C" wp14:editId="1EC84924">
                <wp:simplePos x="0" y="0"/>
                <wp:positionH relativeFrom="column">
                  <wp:posOffset>-647700</wp:posOffset>
                </wp:positionH>
                <wp:positionV relativeFrom="paragraph">
                  <wp:posOffset>1187450</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1C53D7" w:rsidP="00F461AE">
                            <w:pPr>
                              <w:jc w:val="center"/>
                              <w:rPr>
                                <w:rFonts w:ascii="Lato" w:hAnsi="Lato"/>
                                <w:color w:val="1F497D" w:themeColor="text2"/>
                                <w:sz w:val="16"/>
                                <w:szCs w:val="16"/>
                              </w:rPr>
                            </w:pPr>
                            <w:r>
                              <w:rPr>
                                <w:rFonts w:ascii="Lato" w:hAnsi="Lato"/>
                                <w:color w:val="1F497D" w:themeColor="text2"/>
                                <w:sz w:val="16"/>
                                <w:szCs w:val="16"/>
                              </w:rPr>
                              <w:t>01/09/2023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3C2C" id="Rectangle 6" o:spid="_x0000_s1031" style="position:absolute;left:0;text-align:left;margin-left:-51pt;margin-top:93.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iyhg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qafxZQXFntCC0K6Rd3JR0tDuhA9LgbQ3NGe6&#10;BeGBPtpAnXPoKM42gL/ee4/6BGeSclbTHubc/9wKVJyZ75aAfjEcj+PiJiYBiDM8lqyOJXZbXQNh&#10;YUhXx8lEkjEGcyA1QvVCJ2Meo5JIWEmxcy4DHpjr0N4HOjpSzedJjZbViXBnn5w84CCC8rl5Eeg6&#10;5AbC/D0cdlZM3wC41Y0TsjDfBtBlQvdrX7sJ0KKn/eiOUrwkx3zSej2ds98AAAD//wMAUEsDBBQA&#10;BgAIAAAAIQD6GTEd3gAAAAwBAAAPAAAAZHJzL2Rvd25yZXYueG1sTI/BTsMwEETvSPyDtUjcWjtB&#10;hRDiVAipvaKWSoibE5s4EK8t223D37M9wW1WM5p906xnN7GTiWn0KKFYCmAGe69HHCQc3jaLCljK&#10;CrWaPBoJPybBur2+alSt/Rl35rTPA6MSTLWSYHMONeept8aptPTBIHmfPjqV6YwD11GdqdxNvBTi&#10;njs1In2wKpgXa/rv/dFJCNv+YLvNa1xp9xG+dGW3734n5e3N/PwELJs5/4Xhgk/o0BJT54+oE5sk&#10;LApR0phMTvVA4hK5K0h0EsrVowDeNvz/iPYXAAD//wMAUEsBAi0AFAAGAAgAAAAhALaDOJL+AAAA&#10;4QEAABMAAAAAAAAAAAAAAAAAAAAAAFtDb250ZW50X1R5cGVzXS54bWxQSwECLQAUAAYACAAAACEA&#10;OP0h/9YAAACUAQAACwAAAAAAAAAAAAAAAAAvAQAAX3JlbHMvLnJlbHNQSwECLQAUAAYACAAAACEA&#10;jRL4soYCAACCBQAADgAAAAAAAAAAAAAAAAAuAgAAZHJzL2Uyb0RvYy54bWxQSwECLQAUAAYACAAA&#10;ACEA+hkxHd4AAAAMAQAADwAAAAAAAAAAAAAAAADgBAAAZHJzL2Rvd25yZXYueG1sUEsFBgAAAAAE&#10;AAQA8wAAAOsFAAAAAA==&#10;" fillcolor="#f2eed5" stroked="f">
                <v:textbox>
                  <w:txbxContent>
                    <w:p w:rsidR="00F461AE" w:rsidRPr="00BA14E8" w:rsidRDefault="001C53D7" w:rsidP="00F461AE">
                      <w:pPr>
                        <w:jc w:val="center"/>
                        <w:rPr>
                          <w:rFonts w:ascii="Lato" w:hAnsi="Lato"/>
                          <w:color w:val="1F497D" w:themeColor="text2"/>
                          <w:sz w:val="16"/>
                          <w:szCs w:val="16"/>
                        </w:rPr>
                      </w:pPr>
                      <w:r>
                        <w:rPr>
                          <w:rFonts w:ascii="Lato" w:hAnsi="Lato"/>
                          <w:color w:val="1F497D" w:themeColor="text2"/>
                          <w:sz w:val="16"/>
                          <w:szCs w:val="16"/>
                        </w:rPr>
                        <w:t>01/09/2023</w:t>
                      </w:r>
                    </w:p>
                  </w:txbxContent>
                </v:textbox>
                <w10:wrap type="through"/>
              </v:rect>
            </w:pict>
          </mc:Fallback>
        </mc:AlternateContent>
      </w:r>
      <w:r w:rsidR="00F461AE" w:rsidRPr="00202BE6">
        <w:rPr>
          <w:noProof/>
        </w:rPr>
        <w:drawing>
          <wp:anchor distT="0" distB="0" distL="114300" distR="114300" simplePos="0" relativeHeight="251894272" behindDoc="0" locked="0" layoutInCell="1" allowOverlap="1" wp14:anchorId="39529DF9" wp14:editId="31832942">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1B8F8233" wp14:editId="6B82A0E9">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0158A50D" wp14:editId="40C08883">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010C57" w:rsidRDefault="00273084">
      <w:pPr>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660288" behindDoc="0" locked="0" layoutInCell="1" allowOverlap="1" wp14:anchorId="14E8E6D5" wp14:editId="45EC426F">
                <wp:simplePos x="0" y="0"/>
                <wp:positionH relativeFrom="column">
                  <wp:posOffset>-652145</wp:posOffset>
                </wp:positionH>
                <wp:positionV relativeFrom="paragraph">
                  <wp:posOffset>3397885</wp:posOffset>
                </wp:positionV>
                <wp:extent cx="7035800" cy="5314950"/>
                <wp:effectExtent l="0" t="0" r="0" b="0"/>
                <wp:wrapThrough wrapText="bothSides">
                  <wp:wrapPolygon edited="0">
                    <wp:start x="0" y="0"/>
                    <wp:lineTo x="0" y="21523"/>
                    <wp:lineTo x="21522" y="21523"/>
                    <wp:lineTo x="21522"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035800" cy="531495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E8E6D5" id="Rectangle 32" o:spid="_x0000_s1033" style="position:absolute;margin-left:-51.35pt;margin-top:267.55pt;width:554pt;height: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IbjgIAAIUFAAAOAAAAZHJzL2Uyb0RvYy54bWysVN1P2zAQf5+0/8Hy+0jTjwEVKaqATpMQ&#10;IGDi2XXsNpLj885um+6v39lJQ8eQkKa9JHe+77vf3cVlUxu2VegrsAXPTwacKSuhrOyq4D+eF1/O&#10;OPNB2FIYsKrge+X55ezzp4udm6ohrMGUChk5sX66cwVfh+CmWeblWtXCn4BTloQasBaBWFxlJYod&#10;ea9NNhwMvmY7wNIhSOU9vV63Qj5L/rVWMtxr7VVgpuCUW0hfTN9l/GazCzFdoXDrSnZpiH/IohaV&#10;paC9q2sRBNtg9ZerupIIHnQ4kVBnoHUlVaqBqskHb6p5WgunUi3UHO/6Nvn/51bebR+QVWXBR0PO&#10;rKhpRo/UNWFXRjF6owbtnJ+S3pN7wI7zRMZqG411/FMdrElN3fdNVU1gkh5PB6PJ2YB6L0k2GeXj&#10;80lqe/Zq7tCHbwpqFomCI8VPzRTbWx8oJKkeVGI0D6YqF5UxicHV8sog2wqa8GJ4c3M9iTmTyR9q&#10;xkZlC9GsFbcvKmGkCxMLbUtLVNgbFa2MfVSaekTF5CmvhE7VRxVSKhvyLmzSjmaaQvWGo48NO/1o&#10;2mbVGw8/Nu4tUmSwoTeuKwv4ngPTp6xbferaUd2RDM2ySeA4PeBgCeWeAIPQbpJ3clHR0G6FDw8C&#10;aXVo0HQOwj19tIFdwaGjOFsD/nrvPeoToknK2Y5WseD+50ag4sx8t4T183w8jrubmPHkdEgMHkuW&#10;xxK7qa+AsJDT4XEykVE/mAOpEeoXuhrzGJVEwkqKXXAZ8MBchfZE0N2Raj5ParSvToRb++TkAQcR&#10;lM/Ni0DXITcQ6O/gsLZi+gbArW6ckIX5JoCuErpjp9u+dhOgXU8I7u5SPCbHfNJ6vZ6z3wAAAP//&#10;AwBQSwMEFAAGAAgAAAAhAMWxLJvhAAAADgEAAA8AAABkcnMvZG93bnJldi54bWxMj8FOwzAMhu9I&#10;vENkJG5b0lZlU2k6IaTtijYmTdzSxjSFxqmSbCtvT3aCmy1/+v399Wa2I7ugD4MjCdlSAEPqnB6o&#10;l3B83y7WwEJUpNXoCCX8YIBNc39Xq0q7K+3xcog9SyEUKiXBxDhVnIfOoFVh6SakdPt03qqYVt9z&#10;7dU1hduR50I8casGSh+MmvDVYPd9OFsJ0647mnb75kttP6YvvTa7k9tL+fgwvzwDizjHPxhu+kkd&#10;muTUujPpwEYJi0zkq8RKKIsyA3ZDhCgLYG2ailWeAW9q/r9G8wsAAP//AwBQSwECLQAUAAYACAAA&#10;ACEAtoM4kv4AAADhAQAAEwAAAAAAAAAAAAAAAAAAAAAAW0NvbnRlbnRfVHlwZXNdLnhtbFBLAQIt&#10;ABQABgAIAAAAIQA4/SH/1gAAAJQBAAALAAAAAAAAAAAAAAAAAC8BAABfcmVscy8ucmVsc1BLAQIt&#10;ABQABgAIAAAAIQDQgdIbjgIAAIUFAAAOAAAAAAAAAAAAAAAAAC4CAABkcnMvZTJvRG9jLnhtbFBL&#10;AQItABQABgAIAAAAIQDFsSyb4QAAAA4BAAAPAAAAAAAAAAAAAAAAAOgEAABkcnMvZG93bnJldi54&#10;bWxQSwUGAAAAAAQABADzAAAA9gUAAAAA&#10;" fillcolor="#f2eed5" stroked="f">
                <v:textbox>
                  <w:txbxContent>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273084" w:rsidRDefault="00273084" w:rsidP="00273084">
                      <w:pPr>
                        <w:jc w:val="both"/>
                        <w:rPr>
                          <w:rFonts w:ascii="Helvetica" w:hAnsi="Helvetica"/>
                          <w:i/>
                          <w:color w:val="1F497D" w:themeColor="text2"/>
                          <w:sz w:val="20"/>
                          <w:szCs w:val="20"/>
                        </w:rPr>
                      </w:pPr>
                      <w:r>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ED39A1" w:rsidRPr="003D75D0" w:rsidRDefault="003D75D0" w:rsidP="003D75D0">
                      <w:pPr>
                        <w:jc w:val="both"/>
                        <w:rPr>
                          <w:rFonts w:ascii="Helvetica" w:hAnsi="Helvetica"/>
                          <w:color w:val="1F497D" w:themeColor="text2"/>
                          <w:sz w:val="20"/>
                          <w:szCs w:val="20"/>
                        </w:rPr>
                      </w:pPr>
                      <w:r>
                        <w:rPr>
                          <w:rFonts w:ascii="Helvetica" w:hAnsi="Helvetica"/>
                          <w:color w:val="1F497D" w:themeColor="text2"/>
                          <w:sz w:val="20"/>
                          <w:szCs w:val="20"/>
                        </w:rPr>
                        <w:t>Vous avez</w:t>
                      </w:r>
                      <w:r w:rsidR="00ED39A1" w:rsidRPr="003D75D0">
                        <w:rPr>
                          <w:rFonts w:ascii="Helvetica" w:hAnsi="Helvetica"/>
                          <w:color w:val="1F497D" w:themeColor="text2"/>
                          <w:sz w:val="20"/>
                          <w:szCs w:val="20"/>
                        </w:rPr>
                        <w:t xml:space="preserve"> le sens du service public, l’esprit d’équipe e</w:t>
                      </w:r>
                      <w:r>
                        <w:rPr>
                          <w:rFonts w:ascii="Helvetica" w:hAnsi="Helvetica"/>
                          <w:color w:val="1F497D" w:themeColor="text2"/>
                          <w:sz w:val="20"/>
                          <w:szCs w:val="20"/>
                        </w:rPr>
                        <w:t>t des qualités relationnelles. V</w:t>
                      </w:r>
                      <w:r w:rsidR="00ED39A1" w:rsidRPr="003D75D0">
                        <w:rPr>
                          <w:rFonts w:ascii="Helvetica" w:hAnsi="Helvetica"/>
                          <w:color w:val="1F497D" w:themeColor="text2"/>
                          <w:sz w:val="20"/>
                          <w:szCs w:val="20"/>
                        </w:rPr>
                        <w:t>ous souhaitez contribuer au développement d’une restauration scolaire de qualité mettant en valeur les productions locales, l’agriculture biol</w:t>
                      </w:r>
                      <w:r w:rsidR="003F2355">
                        <w:rPr>
                          <w:rFonts w:ascii="Helvetica" w:hAnsi="Helvetica"/>
                          <w:color w:val="1F497D" w:themeColor="text2"/>
                          <w:sz w:val="20"/>
                          <w:szCs w:val="20"/>
                        </w:rPr>
                        <w:t xml:space="preserve">ogique et le « fait maison ». Vous </w:t>
                      </w:r>
                      <w:r w:rsidR="00ED39A1" w:rsidRPr="003D75D0">
                        <w:rPr>
                          <w:rFonts w:ascii="Helvetica" w:hAnsi="Helvetica"/>
                          <w:color w:val="1F497D" w:themeColor="text2"/>
                          <w:sz w:val="20"/>
                          <w:szCs w:val="20"/>
                        </w:rPr>
                        <w:t>êtes prêt à vous investir dans des projets en lien avec l’équipe pédagogiq</w:t>
                      </w:r>
                      <w:r w:rsidR="00E43E2A">
                        <w:rPr>
                          <w:rFonts w:ascii="Helvetica" w:hAnsi="Helvetica"/>
                          <w:color w:val="1F497D" w:themeColor="text2"/>
                          <w:sz w:val="20"/>
                          <w:szCs w:val="20"/>
                        </w:rPr>
                        <w:t>ue</w:t>
                      </w:r>
                      <w:r w:rsidRPr="003D75D0">
                        <w:rPr>
                          <w:rFonts w:ascii="Helvetica" w:hAnsi="Helvetica"/>
                          <w:color w:val="1F497D" w:themeColor="text2"/>
                          <w:sz w:val="20"/>
                          <w:szCs w:val="20"/>
                        </w:rPr>
                        <w:t xml:space="preserve"> et </w:t>
                      </w:r>
                      <w:r>
                        <w:rPr>
                          <w:rFonts w:ascii="Helvetica" w:hAnsi="Helvetica"/>
                          <w:color w:val="1F497D" w:themeColor="text2"/>
                          <w:sz w:val="20"/>
                          <w:szCs w:val="20"/>
                        </w:rPr>
                        <w:t>départementale</w:t>
                      </w:r>
                      <w:r w:rsidR="00E43E2A">
                        <w:rPr>
                          <w:rFonts w:ascii="Helvetica" w:hAnsi="Helvetica"/>
                          <w:color w:val="1F497D" w:themeColor="text2"/>
                          <w:sz w:val="20"/>
                          <w:szCs w:val="20"/>
                        </w:rPr>
                        <w:t>, au sein d'</w:t>
                      </w:r>
                      <w:r w:rsidR="0063220C" w:rsidRPr="0063220C">
                        <w:rPr>
                          <w:rFonts w:ascii="Helvetica" w:hAnsi="Helvetica"/>
                          <w:color w:val="1F497D" w:themeColor="text2"/>
                          <w:sz w:val="20"/>
                          <w:szCs w:val="20"/>
                        </w:rPr>
                        <w:t>une coll</w:t>
                      </w:r>
                      <w:r w:rsidR="0063220C">
                        <w:rPr>
                          <w:rFonts w:ascii="Helvetica" w:hAnsi="Helvetica"/>
                          <w:color w:val="1F497D" w:themeColor="text2"/>
                          <w:sz w:val="20"/>
                          <w:szCs w:val="20"/>
                        </w:rPr>
                        <w:t>ectivité dynamique et innovante, rejoignez la communauté éducative</w:t>
                      </w:r>
                      <w:r w:rsidRPr="003D75D0">
                        <w:rPr>
                          <w:rFonts w:ascii="Helvetica" w:hAnsi="Helvetica"/>
                          <w:color w:val="1F497D" w:themeColor="text2"/>
                          <w:sz w:val="20"/>
                          <w:szCs w:val="20"/>
                        </w:rPr>
                        <w:t xml:space="preserve"> </w:t>
                      </w:r>
                      <w:r w:rsidR="0063220C">
                        <w:rPr>
                          <w:rFonts w:ascii="Helvetica" w:hAnsi="Helvetica"/>
                          <w:color w:val="1F497D" w:themeColor="text2"/>
                          <w:sz w:val="20"/>
                          <w:szCs w:val="20"/>
                        </w:rPr>
                        <w:t>!</w:t>
                      </w:r>
                    </w:p>
                    <w:p w:rsidR="000B7B18" w:rsidRDefault="000B7B18" w:rsidP="000B7B18">
                      <w:pPr>
                        <w:autoSpaceDE w:val="0"/>
                        <w:autoSpaceDN w:val="0"/>
                        <w:adjustRightInd w:val="0"/>
                        <w:rPr>
                          <w:rFonts w:ascii="Helvetica" w:hAnsi="Helvetica"/>
                          <w:color w:val="1F497D" w:themeColor="text2"/>
                          <w:sz w:val="20"/>
                          <w:szCs w:val="20"/>
                        </w:rPr>
                      </w:pPr>
                    </w:p>
                    <w:p w:rsidR="00F31AC5" w:rsidRP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00803832">
                        <w:rPr>
                          <w:rFonts w:ascii="Helvetica" w:hAnsi="Helvetica"/>
                          <w:color w:val="1F497D" w:themeColor="text2"/>
                          <w:sz w:val="20"/>
                          <w:szCs w:val="20"/>
                          <w:u w:val="single"/>
                        </w:rPr>
                        <w:t>scription de vos</w:t>
                      </w:r>
                      <w:r w:rsidRPr="00F31AC5">
                        <w:rPr>
                          <w:rFonts w:ascii="Helvetica" w:hAnsi="Helvetica"/>
                          <w:color w:val="1F497D" w:themeColor="text2"/>
                          <w:sz w:val="20"/>
                          <w:szCs w:val="20"/>
                          <w:u w:val="single"/>
                        </w:rPr>
                        <w:t xml:space="preserve"> missions :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à la réalisation des menus avec la commission de menus suivant les obligations nutritionnelles (PNNS et GRCN)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préparations culinaires, planifiez, gérez et contrôlez l'organisation du service restauration dans le respect de la règlementation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organisez et coordonnez l'équipe de cuisine, participez à la production et la distribution</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garantissez la sécurité alimentaire des repas servis en respectant la réglementation européenne 852-2004 ainsi </w:t>
                      </w:r>
                      <w:r>
                        <w:rPr>
                          <w:rFonts w:ascii="Helvetica" w:hAnsi="Helvetica" w:cs="Arial"/>
                          <w:color w:val="1F497D" w:themeColor="text2"/>
                          <w:sz w:val="20"/>
                          <w:szCs w:val="20"/>
                        </w:rPr>
                        <w:t xml:space="preserve">que l'arrêté </w:t>
                      </w:r>
                      <w:r w:rsidRPr="00803832">
                        <w:rPr>
                          <w:rFonts w:ascii="Helvetica" w:hAnsi="Helvetica" w:cs="Arial"/>
                          <w:color w:val="1F497D" w:themeColor="text2"/>
                          <w:sz w:val="20"/>
                          <w:szCs w:val="20"/>
                        </w:rPr>
                        <w:t>du 8 octobre 2013(HACCP et plan de nettoyage et de désinfection (PND))</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assurez la mise en place et le contrôle du Plan de Maîtrise Sanitaire du département (PMS) </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et participez avec l'équipe à l'entretien quotidien des installations et la remise en état des matériels et locaux</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réceptionnez les livraisons de produits alimentaires et non alimentaires et contrôlez leur conformité qualitative et quantitative</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participez et contrôlez le suivi de la mise en place des Projets d'Accueil Individualisé dans le cadre de pathologies ou allergies alimentaires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élaborez des repas avec des produits frais issus des filières courtes et/ou issus de l'agriculture biologique (</w:t>
                      </w:r>
                      <w:r w:rsidR="007D6AAC" w:rsidRPr="00803832">
                        <w:rPr>
                          <w:rFonts w:ascii="Helvetica" w:hAnsi="Helvetica" w:cs="Arial"/>
                          <w:color w:val="1F497D" w:themeColor="text2"/>
                          <w:sz w:val="20"/>
                          <w:szCs w:val="20"/>
                        </w:rPr>
                        <w:t>loi EGALIM</w:t>
                      </w:r>
                      <w:r w:rsidRPr="00803832">
                        <w:rPr>
                          <w:rFonts w:ascii="Helvetica" w:hAnsi="Helvetica" w:cs="Arial"/>
                          <w:color w:val="1F497D" w:themeColor="text2"/>
                          <w:sz w:val="20"/>
                          <w:szCs w:val="20"/>
                        </w:rPr>
                        <w:t>)</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Vous gérez les stocks des produits alimentaires et des matériels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sidRPr="00803832">
                        <w:rPr>
                          <w:rFonts w:ascii="Helvetica" w:hAnsi="Helvetica" w:cs="Arial"/>
                          <w:color w:val="1F497D" w:themeColor="text2"/>
                          <w:sz w:val="20"/>
                          <w:szCs w:val="20"/>
                        </w:rPr>
                        <w:t xml:space="preserve">Vous veillez au respect des protocoles, du port des EPI, des gestes et postures de </w:t>
                      </w:r>
                      <w:r w:rsidR="009A41EA">
                        <w:rPr>
                          <w:rFonts w:ascii="Helvetica" w:hAnsi="Helvetica" w:cs="Arial"/>
                          <w:color w:val="1F497D" w:themeColor="text2"/>
                          <w:sz w:val="20"/>
                          <w:szCs w:val="20"/>
                        </w:rPr>
                        <w:t>vos</w:t>
                      </w:r>
                      <w:r w:rsidRPr="00803832">
                        <w:rPr>
                          <w:rFonts w:ascii="Helvetica" w:hAnsi="Helvetica" w:cs="Arial"/>
                          <w:color w:val="1F497D" w:themeColor="text2"/>
                          <w:sz w:val="20"/>
                          <w:szCs w:val="20"/>
                        </w:rPr>
                        <w:t xml:space="preserve"> collaborateurs</w:t>
                      </w:r>
                    </w:p>
                    <w:p w:rsidR="00803832" w:rsidRPr="00803832" w:rsidRDefault="00803832" w:rsidP="00803832">
                      <w:pPr>
                        <w:pStyle w:val="Paragraphedeliste"/>
                        <w:numPr>
                          <w:ilvl w:val="0"/>
                          <w:numId w:val="6"/>
                        </w:numPr>
                        <w:rPr>
                          <w:rFonts w:ascii="Helvetica" w:hAnsi="Helvetica" w:cs="Arial"/>
                          <w:color w:val="1F497D" w:themeColor="text2"/>
                          <w:sz w:val="20"/>
                          <w:szCs w:val="20"/>
                        </w:rPr>
                      </w:pPr>
                      <w:r>
                        <w:rPr>
                          <w:rFonts w:ascii="Helvetica" w:hAnsi="Helvetica" w:cs="Arial"/>
                          <w:color w:val="1F497D" w:themeColor="text2"/>
                          <w:sz w:val="20"/>
                          <w:szCs w:val="20"/>
                        </w:rPr>
                        <w:t>Vous encadrez le</w:t>
                      </w:r>
                      <w:r w:rsidRPr="00803832">
                        <w:rPr>
                          <w:rFonts w:ascii="Helvetica" w:hAnsi="Helvetica" w:cs="Arial"/>
                          <w:color w:val="1F497D" w:themeColor="text2"/>
                          <w:sz w:val="20"/>
                          <w:szCs w:val="20"/>
                        </w:rPr>
                        <w:t xml:space="preserve"> bon déroulement du nettoyage de la vaisselle en laverie sur le temps du service de re</w:t>
                      </w:r>
                      <w:r>
                        <w:rPr>
                          <w:rFonts w:ascii="Helvetica" w:hAnsi="Helvetica" w:cs="Arial"/>
                          <w:color w:val="1F497D" w:themeColor="text2"/>
                          <w:sz w:val="20"/>
                          <w:szCs w:val="20"/>
                        </w:rPr>
                        <w:t>stauration avec</w:t>
                      </w:r>
                      <w:r w:rsidRPr="00803832">
                        <w:rPr>
                          <w:rFonts w:ascii="Helvetica" w:hAnsi="Helvetica" w:cs="Arial"/>
                          <w:color w:val="1F497D" w:themeColor="text2"/>
                          <w:sz w:val="20"/>
                          <w:szCs w:val="20"/>
                        </w:rPr>
                        <w:t xml:space="preserve"> les collaborateurs affectés à cette tâche.</w:t>
                      </w:r>
                    </w:p>
                    <w:p w:rsidR="00F461AE" w:rsidRDefault="00F461AE" w:rsidP="00E279C9">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4144" behindDoc="0" locked="0" layoutInCell="1" allowOverlap="1" wp14:anchorId="6EF2A4EA" wp14:editId="6DAD9626">
                <wp:simplePos x="0" y="0"/>
                <wp:positionH relativeFrom="column">
                  <wp:posOffset>-652145</wp:posOffset>
                </wp:positionH>
                <wp:positionV relativeFrom="paragraph">
                  <wp:posOffset>1531620</wp:posOffset>
                </wp:positionV>
                <wp:extent cx="7036435" cy="734695"/>
                <wp:effectExtent l="0" t="0" r="0" b="8255"/>
                <wp:wrapThrough wrapText="bothSides">
                  <wp:wrapPolygon edited="0">
                    <wp:start x="0" y="0"/>
                    <wp:lineTo x="0" y="21283"/>
                    <wp:lineTo x="21520" y="21283"/>
                    <wp:lineTo x="2152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036435" cy="734695"/>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16655" w:rsidRDefault="00AC1163" w:rsidP="001C53D7">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1C53D7" w:rsidRPr="004D79AF" w:rsidRDefault="001C53D7" w:rsidP="001C53D7">
                            <w:pPr>
                              <w:jc w:val="center"/>
                              <w:rPr>
                                <w:rFonts w:ascii="Helvetica" w:hAnsi="Helvetica"/>
                                <w:color w:val="1F497D" w:themeColor="text2"/>
                                <w:sz w:val="20"/>
                                <w:szCs w:val="20"/>
                              </w:rPr>
                            </w:pPr>
                            <w:r>
                              <w:rPr>
                                <w:rFonts w:ascii="Helvetica" w:hAnsi="Helvetica"/>
                                <w:color w:val="1F497D" w:themeColor="text2"/>
                                <w:sz w:val="20"/>
                                <w:szCs w:val="20"/>
                              </w:rPr>
                              <w:t>Poste ouvert en mobilité interne, externe, fonctionnaires et contractuels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2A4EA" id="Rectangle 18" o:spid="_x0000_s1034" style="position:absolute;margin-left:-51.35pt;margin-top:120.6pt;width:554.05pt;height:5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HiQIAAIQFAAAOAAAAZHJzL2Uyb0RvYy54bWysVN1P2zAQf5+0/8Hy+0i/gFGRogroNAlB&#10;BUw8u47dRnJ83tlt0v31Oztp6BgS0rSX5M73ffe7u7xqKsN2Cn0JNufDkwFnykooSrvO+Y/nxZev&#10;nPkgbCEMWJXzvfL8avb502XtpmoEGzCFQkZOrJ/WLuebENw0y7zcqEr4E3DKklADViIQi+usQFGT&#10;98pko8HgLKsBC4cglff0etMK+Sz511rJ8KC1V4GZnFNuIX0xfVfxm80uxXSNwm1K2aUh/iGLSpSW&#10;gvaubkQQbIvlX66qUiJ40OFEQpWB1qVUqQaqZjh4U83TRjiVaqHmeNe3yf8/t/J+t0RWFjQ7mpQV&#10;Fc3okbom7NooRm/UoNr5Kek9uSV2nCcyVttorOKf6mBNauq+b6pqApP0eD4Yn03Gp5xJkp2PJ2cX&#10;p9Fp9mrt0IdvCioWiZwjhU+9FLs7H1rVg0oM5sGUxaI0JjG4Xl0bZDtBA16Mbm9vDt7/UDM2KluI&#10;Zq3H9kUliHRhYp1tZYkKe6OilbGPSlOLqJZhyiuBU/VRhZTKhmFXVNKOZppC9Ybjjw07/WjaZtUb&#10;jz427i1SZLChN65KC/ieA9OnrFt9mslR3ZEMzapJ2OhhsIJiT3hBaBfJO7koaWh3woelQNoc2jG6&#10;BuGBPtpAnXPoKM42gL/ee4/6BGiSclbTJubc/9wKVJyZ75agfjGcTOLqJmZyej4iBo8lq2OJ3VbX&#10;QFgY0t1xMpFRP5gDqRGqFzoa8xiVRMJKip1zGfDAXIf2QtDZkWo+T2q0rk6EO/vk5AEHEZTPzYtA&#10;1yE3EObv4bC1YvoGwK1unJCF+TaALhO6Y6fbvnYToFVP+9GdpXhLjvmk9Xo8Z78BAAD//wMAUEsD&#10;BBQABgAIAAAAIQD4ixX/4QAAAA0BAAAPAAAAZHJzL2Rvd25yZXYueG1sTI/BTsMwEETvSPyDtUjc&#10;WjuhKSXEqRBSe0UtlRA3J17iQLy2YrcNf497osfVPM28rdaTHdgJx9A7kpDNBTCk1umeOgmH981s&#10;BSxERVoNjlDCLwZY17c3lSq1O9MOT/vYsVRCoVQSTIy+5Dy0Bq0Kc+eRUvblRqtiOseO61GdU7kd&#10;eC7EklvVU1owyuOrwfZnf7QS/LY9mGbzNhbafvpvvTLbD7eT8v5uenkGFnGK/zBc9JM61MmpcUfS&#10;gQ0SZpnIHxMrIV9kObALIkSxANZIeCiWT8Dril9/Uf8BAAD//wMAUEsBAi0AFAAGAAgAAAAhALaD&#10;OJL+AAAA4QEAABMAAAAAAAAAAAAAAAAAAAAAAFtDb250ZW50X1R5cGVzXS54bWxQSwECLQAUAAYA&#10;CAAAACEAOP0h/9YAAACUAQAACwAAAAAAAAAAAAAAAAAvAQAAX3JlbHMvLnJlbHNQSwECLQAUAAYA&#10;CAAAACEAUyPth4kCAACEBQAADgAAAAAAAAAAAAAAAAAuAgAAZHJzL2Uyb0RvYy54bWxQSwECLQAU&#10;AAYACAAAACEA+IsV/+EAAAANAQAADwAAAAAAAAAAAAAAAADjBAAAZHJzL2Rvd25yZXYueG1sUEsF&#10;BgAAAAAEAAQA8wAAAPEFAAAAAA==&#10;" fillcolor="#f2eed5" stroked="f">
                <v:textbox>
                  <w:txbxContent>
                    <w:p w:rsidR="00F31AC5" w:rsidRPr="004D79AF" w:rsidRDefault="00F65D7D" w:rsidP="004D79AF">
                      <w:pPr>
                        <w:jc w:val="center"/>
                        <w:rPr>
                          <w:rFonts w:ascii="Helvetica" w:hAnsi="Helvetica"/>
                          <w:color w:val="1F497D" w:themeColor="text2"/>
                          <w:sz w:val="20"/>
                          <w:szCs w:val="20"/>
                        </w:rPr>
                      </w:pPr>
                      <w:r>
                        <w:rPr>
                          <w:rFonts w:ascii="Helvetica" w:hAnsi="Helvetica"/>
                          <w:color w:val="1F497D" w:themeColor="text2"/>
                          <w:sz w:val="20"/>
                          <w:szCs w:val="20"/>
                        </w:rPr>
                        <w:t xml:space="preserve">CHEF </w:t>
                      </w:r>
                      <w:r w:rsidR="000B7B18">
                        <w:rPr>
                          <w:rFonts w:ascii="Helvetica" w:hAnsi="Helvetica"/>
                          <w:color w:val="1F497D" w:themeColor="text2"/>
                          <w:sz w:val="20"/>
                          <w:szCs w:val="20"/>
                        </w:rPr>
                        <w:t>CUISINIER</w:t>
                      </w:r>
                      <w:r w:rsidR="007A75C0">
                        <w:rPr>
                          <w:rFonts w:ascii="Helvetica" w:hAnsi="Helvetica"/>
                          <w:color w:val="1F497D" w:themeColor="text2"/>
                          <w:sz w:val="20"/>
                          <w:szCs w:val="20"/>
                        </w:rPr>
                        <w:t xml:space="preserve"> (H/F)</w:t>
                      </w:r>
                    </w:p>
                    <w:p w:rsidR="00F16655" w:rsidRDefault="00AC1163" w:rsidP="001C53D7">
                      <w:pPr>
                        <w:jc w:val="center"/>
                        <w:rPr>
                          <w:rFonts w:ascii="Helvetica" w:hAnsi="Helvetica"/>
                          <w:color w:val="1F497D" w:themeColor="text2"/>
                          <w:sz w:val="20"/>
                          <w:szCs w:val="20"/>
                        </w:rPr>
                      </w:pPr>
                      <w:r w:rsidRPr="00AC1163">
                        <w:rPr>
                          <w:rFonts w:ascii="Helvetica" w:hAnsi="Helvetica"/>
                          <w:color w:val="1F497D" w:themeColor="text2"/>
                          <w:sz w:val="20"/>
                          <w:szCs w:val="20"/>
                        </w:rPr>
                        <w:t xml:space="preserve">Cadre d’emplois des </w:t>
                      </w:r>
                      <w:r w:rsidR="007A75C0">
                        <w:rPr>
                          <w:rFonts w:ascii="Helvetica" w:hAnsi="Helvetica"/>
                          <w:color w:val="1F497D" w:themeColor="text2"/>
                          <w:sz w:val="20"/>
                          <w:szCs w:val="20"/>
                        </w:rPr>
                        <w:t>a</w:t>
                      </w:r>
                      <w:r w:rsidRPr="00AC1163">
                        <w:rPr>
                          <w:rFonts w:ascii="Helvetica" w:hAnsi="Helvetica"/>
                          <w:color w:val="1F497D" w:themeColor="text2"/>
                          <w:sz w:val="20"/>
                          <w:szCs w:val="20"/>
                        </w:rPr>
                        <w:t xml:space="preserve">gents de </w:t>
                      </w:r>
                      <w:r w:rsidR="007A75C0">
                        <w:rPr>
                          <w:rFonts w:ascii="Helvetica" w:hAnsi="Helvetica"/>
                          <w:color w:val="1F497D" w:themeColor="text2"/>
                          <w:sz w:val="20"/>
                          <w:szCs w:val="20"/>
                        </w:rPr>
                        <w:t>m</w:t>
                      </w:r>
                      <w:r w:rsidRPr="00AC1163">
                        <w:rPr>
                          <w:rFonts w:ascii="Helvetica" w:hAnsi="Helvetica"/>
                          <w:color w:val="1F497D" w:themeColor="text2"/>
                          <w:sz w:val="20"/>
                          <w:szCs w:val="20"/>
                        </w:rPr>
                        <w:t>aitrise territoriaux ou des adjoints techniques territoriaux des établissements d’enseignement</w:t>
                      </w:r>
                      <w:r w:rsidR="000B7B18">
                        <w:rPr>
                          <w:rFonts w:ascii="Helvetica" w:hAnsi="Helvetica"/>
                          <w:color w:val="1F497D" w:themeColor="text2"/>
                          <w:sz w:val="20"/>
                          <w:szCs w:val="20"/>
                        </w:rPr>
                        <w:t>– Catégorie C</w:t>
                      </w:r>
                    </w:p>
                    <w:p w:rsidR="001C53D7" w:rsidRPr="004D79AF" w:rsidRDefault="001C53D7" w:rsidP="001C53D7">
                      <w:pPr>
                        <w:jc w:val="center"/>
                        <w:rPr>
                          <w:rFonts w:ascii="Helvetica" w:hAnsi="Helvetica"/>
                          <w:color w:val="1F497D" w:themeColor="text2"/>
                          <w:sz w:val="20"/>
                          <w:szCs w:val="20"/>
                        </w:rPr>
                      </w:pPr>
                      <w:r>
                        <w:rPr>
                          <w:rFonts w:ascii="Helvetica" w:hAnsi="Helvetica"/>
                          <w:color w:val="1F497D" w:themeColor="text2"/>
                          <w:sz w:val="20"/>
                          <w:szCs w:val="20"/>
                        </w:rPr>
                        <w:t>Poste ouvert en mobilité interne, externe, fonctionnaires et contractuels</w:t>
                      </w:r>
                    </w:p>
                  </w:txbxContent>
                </v:textbox>
                <w10:wrap type="through"/>
              </v:rect>
            </w:pict>
          </mc:Fallback>
        </mc:AlternateContent>
      </w:r>
      <w:r w:rsidR="003C7510" w:rsidRPr="00F461AE">
        <w:rPr>
          <w:rFonts w:ascii="Helvetica" w:hAnsi="Helvetica" w:cs="OpenSans-Light"/>
          <w:noProof/>
          <w:color w:val="225271"/>
          <w:sz w:val="22"/>
          <w:szCs w:val="22"/>
        </w:rPr>
        <mc:AlternateContent>
          <mc:Choice Requires="wps">
            <w:drawing>
              <wp:anchor distT="0" distB="0" distL="114300" distR="114300" simplePos="0" relativeHeight="251656192" behindDoc="0" locked="0" layoutInCell="1" allowOverlap="1" wp14:anchorId="63DFAA68" wp14:editId="16993FEF">
                <wp:simplePos x="0" y="0"/>
                <wp:positionH relativeFrom="column">
                  <wp:posOffset>-652145</wp:posOffset>
                </wp:positionH>
                <wp:positionV relativeFrom="paragraph">
                  <wp:posOffset>2322830</wp:posOffset>
                </wp:positionV>
                <wp:extent cx="7035800" cy="1032510"/>
                <wp:effectExtent l="0" t="0" r="0" b="0"/>
                <wp:wrapThrough wrapText="bothSides">
                  <wp:wrapPolygon edited="0">
                    <wp:start x="0" y="0"/>
                    <wp:lineTo x="0" y="21122"/>
                    <wp:lineTo x="21522" y="21122"/>
                    <wp:lineTo x="2152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035800" cy="103251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w:t>
                            </w:r>
                            <w:bookmarkStart w:id="0" w:name="_GoBack"/>
                            <w:bookmarkEnd w:id="0"/>
                            <w:r w:rsidRPr="00F31AC5">
                              <w:rPr>
                                <w:rFonts w:ascii="Helvetica" w:hAnsi="Helvetica"/>
                                <w:color w:val="1F497D" w:themeColor="text2"/>
                                <w:sz w:val="20"/>
                                <w:szCs w:val="20"/>
                              </w:rPr>
                              <w: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DFAA68" id="Rectangle 23" o:spid="_x0000_s1035" style="position:absolute;margin-left:-51.35pt;margin-top:182.9pt;width:554pt;height:8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qJjgIAAIUFAAAOAAAAZHJzL2Uyb0RvYy54bWysVN1P2zAQf5+0/8Hy+8hH6YCKFFUtnSYh&#10;qICJZ9ex20iOz7PdJt1fv7OTho4hIU17Se5833e/u+ubtlZkL6yrQBc0O0spEZpDWelNQX88L79c&#10;UuI80yVToEVBD8LRm+nnT9eNmYgctqBKYQk60W7SmIJuvTeTJHF8K2rmzsAIjUIJtmYeWbtJSssa&#10;9F6rJE/Tr0kDtjQWuHAOXxedkE6jfykF9w9SOuGJKijm5uPXxu86fJPpNZtsLDPbivdpsH/IomaV&#10;xqCDqwXzjOxs9ZeruuIWHEh/xqFOQMqKi1gDVpOlb6p52jIjYi3YHGeGNrn/55bf71eWVGVB8xEl&#10;mtU4o0fsGtMbJQi+YYMa4yao92RWtucckqHaVto6/LEO0samHoamitYTjo8X6Wh8mWLvOcqydJSP&#10;s9j25NXcWOe/CahJIApqMX5sJtvfOY8hUfWoEqI5UFW5rJSKjN2s58qSPcMJL/Pb28U45Iwmf6gp&#10;HZQ1BLNO3L2IiJE+TCi0Ky1S/qBEsFL6UUjsERaTxbwiOsUQlXEutM/6sFE7mEkMNRiOPjbs9YNp&#10;l9VgnH9sPFjEyKD9YFxXGux7DtSQsuz0sWsndQfSt+s2guPqiIM1lAcEjIVuk5zhywqHdsecXzGL&#10;q4ODxnPgH/AjFTQFhZ6iZAv213vvQR8RjVJKGlzFgrqfO2YFJeq7RqxfZefnYXcjcz6+yJGxp5L1&#10;qUTv6jkgFjI8PIZHMuh7dSSlhfoFr8YsREUR0xxjF5R7e2TmvjsReHe4mM2iGu6rYf5OPxl+xEEA&#10;5XP7wqzpkesR9PdwXFs2eQPgTjdMSMNs50FWEd2h011f+wngrkcE93cpHJNTPmq9Xs/pbwAAAP//&#10;AwBQSwMEFAAGAAgAAAAhALPiYjXhAAAADQEAAA8AAABkcnMvZG93bnJldi54bWxMj8FOwzAQRO9I&#10;/IO1SNxauylpoxCnQkjtFbVUQtyceBsH4rUVu234e9wTHFf7NPOm2kx2YBccQ+9IwmIugCG1TvfU&#10;STi+b2cFsBAVaTU4Qgk/GGBT399VqtTuSnu8HGLHUgiFUkkwMfqS89AatCrMnUdKv5MbrYrpHDuu&#10;R3VN4XbgmRArblVPqcEoj68G2+/D2Urwu/Zomu3bmGv76b90YXYfbi/l48P08gws4hT/YLjpJ3Wo&#10;k1PjzqQDGyTMFiJbJ1bCcpWnETdEiHwJrJGQZ8UT8Lri/1fUvwAAAP//AwBQSwECLQAUAAYACAAA&#10;ACEAtoM4kv4AAADhAQAAEwAAAAAAAAAAAAAAAAAAAAAAW0NvbnRlbnRfVHlwZXNdLnhtbFBLAQIt&#10;ABQABgAIAAAAIQA4/SH/1gAAAJQBAAALAAAAAAAAAAAAAAAAAC8BAABfcmVscy8ucmVsc1BLAQIt&#10;ABQABgAIAAAAIQBZmfqJjgIAAIUFAAAOAAAAAAAAAAAAAAAAAC4CAABkcnMvZTJvRG9jLnhtbFBL&#10;AQItABQABgAIAAAAIQCz4mI14QAAAA0BAAAPAAAAAAAAAAAAAAAAAOgEAABkcnMvZG93bnJldi54&#10;bWxQSwUGAAAAAAQABADzAAAA9gUAAAAA&#10;" fillcolor="#f2eed5" stroked="f">
                <v:textbox>
                  <w:txbxContent>
                    <w:p w:rsidR="00C357FE" w:rsidRDefault="00C357FE" w:rsidP="00F65D7D">
                      <w:pPr>
                        <w:jc w:val="both"/>
                        <w:rPr>
                          <w:rFonts w:ascii="Helvetica" w:hAnsi="Helvetica"/>
                          <w:color w:val="1F497D" w:themeColor="text2"/>
                          <w:sz w:val="20"/>
                          <w:szCs w:val="20"/>
                        </w:rPr>
                      </w:pPr>
                      <w:r w:rsidRPr="00F31AC5">
                        <w:rPr>
                          <w:rFonts w:ascii="Helvetica" w:hAnsi="Helvetica"/>
                          <w:color w:val="1F497D" w:themeColor="text2"/>
                          <w:sz w:val="20"/>
                          <w:szCs w:val="20"/>
                        </w:rPr>
                        <w:t xml:space="preserve">Entre Paris et la mer, au cœur de la Normandie, l’Eure est à moins d’une heure de la capitale et de Rouen. Cette situation géographique privilégiée est l’un des nombreux atouts de ce département. Le </w:t>
                      </w:r>
                      <w:r w:rsidR="00273084">
                        <w:rPr>
                          <w:rFonts w:ascii="Helvetica" w:hAnsi="Helvetica"/>
                          <w:color w:val="1F497D" w:themeColor="text2"/>
                          <w:sz w:val="20"/>
                          <w:szCs w:val="20"/>
                        </w:rPr>
                        <w:t>D</w:t>
                      </w:r>
                      <w:r w:rsidRPr="00F31AC5">
                        <w:rPr>
                          <w:rFonts w:ascii="Helvetica" w:hAnsi="Helvetica"/>
                          <w:color w:val="1F497D" w:themeColor="text2"/>
                          <w:sz w:val="20"/>
                          <w:szCs w:val="20"/>
                        </w:rPr>
                        <w:t xml:space="preserve">épartement emploie 2500 agents sur </w:t>
                      </w:r>
                      <w:r>
                        <w:rPr>
                          <w:rFonts w:ascii="Helvetica" w:hAnsi="Helvetica"/>
                          <w:color w:val="1F497D" w:themeColor="text2"/>
                          <w:sz w:val="20"/>
                          <w:szCs w:val="20"/>
                        </w:rPr>
                        <w:t>plus de 250</w:t>
                      </w:r>
                      <w:r w:rsidRPr="00F31AC5">
                        <w:rPr>
                          <w:rFonts w:ascii="Helvetica" w:hAnsi="Helvetica"/>
                          <w:color w:val="1F497D" w:themeColor="text2"/>
                          <w:sz w:val="20"/>
                          <w:szCs w:val="20"/>
                        </w:rPr>
                        <w:t xml:space="preserve"> métiers au service de la population </w:t>
                      </w:r>
                      <w:r>
                        <w:rPr>
                          <w:rFonts w:ascii="Helvetica" w:hAnsi="Helvetica"/>
                          <w:color w:val="1F497D" w:themeColor="text2"/>
                          <w:sz w:val="20"/>
                          <w:szCs w:val="20"/>
                        </w:rPr>
                        <w:t>sur tout le</w:t>
                      </w:r>
                      <w:r w:rsidRPr="00F31AC5">
                        <w:rPr>
                          <w:rFonts w:ascii="Helvetica" w:hAnsi="Helvetica"/>
                          <w:color w:val="1F497D" w:themeColor="text2"/>
                          <w:sz w:val="20"/>
                          <w:szCs w:val="20"/>
                        </w:rPr>
                        <w:t xml:space="preserve"> territoire</w:t>
                      </w:r>
                      <w:r>
                        <w:rPr>
                          <w:rFonts w:ascii="Helvetica" w:hAnsi="Helvetica"/>
                          <w:color w:val="1F497D" w:themeColor="text2"/>
                          <w:sz w:val="20"/>
                          <w:szCs w:val="20"/>
                        </w:rPr>
                        <w:t xml:space="preserve"> départemental</w:t>
                      </w:r>
                      <w:r w:rsidRPr="00F31AC5">
                        <w:rPr>
                          <w:rFonts w:ascii="Helvetica" w:hAnsi="Helvetica"/>
                          <w:color w:val="1F497D" w:themeColor="text2"/>
                          <w:sz w:val="20"/>
                          <w:szCs w:val="20"/>
                        </w:rPr>
                        <w:t xml:space="preserve">. En qualité d'employeur, le département mène une politique dynamique en matière de qualité de vie au travail, de développement des parcours professionnels et d'égalité professionnelle.  </w:t>
                      </w:r>
                    </w:p>
                  </w:txbxContent>
                </v:textbox>
                <w10:wrap type="through"/>
              </v:rect>
            </w:pict>
          </mc:Fallback>
        </mc:AlternateContent>
      </w:r>
      <w:r w:rsidR="00C77951"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4695825</wp:posOffset>
                </wp:positionH>
                <wp:positionV relativeFrom="paragraph">
                  <wp:posOffset>26035</wp:posOffset>
                </wp:positionV>
                <wp:extent cx="1696085" cy="22098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D5B60" id="Zone de texte 36" o:spid="_x0000_s1036" type="#_x0000_t202" style="position:absolute;margin-left:369.75pt;margin-top:2.05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vhwIAAGcFAAAOAAAAZHJzL2Uyb0RvYy54bWysVE1PGzEQvVfqf7B8L5ukkELEBqUgqkqo&#10;oEKF1JvjtZOVvB7XdrKb/vo+e7OB0l6oetm158sz783M+UXXGLZVPtRkSz4+GnGmrKSqtquSf3u4&#10;fnfKWYjCVsKQVSXfqcAv5m/fnLdupia0JlMpzxDEhlnrSr6O0c2KIsi1akQ4IqcslJp8IyKuflVU&#10;XrSI3phiMhpNi5Z85TxJFQKkV72Sz3N8rZWMt1oHFZkpOXKL+evzd5m+xfxczFZeuHUt92mIf8ii&#10;EbXFo4dQVyIKtvH1H6GaWnoKpOORpKYgrWupcg2oZjx6Uc39WjiVawE4wR1gCv8vrPyyvfOsrkr+&#10;fsqZFQ04+g6mWKVYVF1UDHKA1Lowg+29g3XsPlIHsgd5gDDV3mnfpD+qYtAD7t0BYoRiMjlNz6aj&#10;0xPOJHSTyejsNHNQPHk7H+InRQ1Lh5J7UJiRFdubEJEJTAeT9Jil69qYTKOxvwlgmCRFSr1PMZ/i&#10;zqhkZ+xXpVF5zjQJgvSr5aXxrG8P9C8qGJokB4NDMtR48JW+e5fkrXJXvtL/4JTfJxsP/k1tyWeA&#10;8syoVMBWoNuFlMrGk0QSkte9zwBHD0LCI3bLLvM/zkQk0ZKqHWj21E9LcPK6Bhc3IsQ74TEewAUj&#10;H2/x0YbaktP+xNma/M+/yZM9uhZazlqMW8nDj43wijPz2aKfz8bHx2k+8+X45MMEF/9cs3yusZvm&#10;klDjGMvFyXxM9tEMR+2pecRmWKRXoRJW4u2Sx+F4GXuWsVmkWiyyESbSiXhj751MoRPUqdMeukfh&#10;3b4d00x8oWEwxexFV/a2ydPSYhNJ17lln1DdE4BpzrTsN09aF8/v2eppP85/AQAA//8DAFBLAwQU&#10;AAYACAAAACEAYsygwt0AAAAJAQAADwAAAGRycy9kb3ducmV2LnhtbEyPzU7DMBCE70i8g7VI3Kjd&#10;X5qQTYVAXEFtaSVubrxNosbrKHab8Pa4J3oczWjmm2w12EZcqPO1Y4TxSIEgLpypuUT43n48LUH4&#10;oNnoxjEh/JKHVX5/l+nUuJ7XdNmEUsQS9qlGqEJoUyl9UZHVfuRa4ugdXWd1iLIrpel0H8ttIydK&#10;LaTVNceFSrf0VlFx2pwtwu7z+LOfqa/y3c7b3g1Ksk0k4uPD8PoCItAQ/sNwxY/okEemgzuz8aJB&#10;eJ4m8xhFmI1BXP24tgBxQJguE5B5Jm8f5H8AAAD//wMAUEsBAi0AFAAGAAgAAAAhALaDOJL+AAAA&#10;4QEAABMAAAAAAAAAAAAAAAAAAAAAAFtDb250ZW50X1R5cGVzXS54bWxQSwECLQAUAAYACAAAACEA&#10;OP0h/9YAAACUAQAACwAAAAAAAAAAAAAAAAAvAQAAX3JlbHMvLnJlbHNQSwECLQAUAAYACAAAACEA&#10;7Obxb4cCAABnBQAADgAAAAAAAAAAAAAAAAAuAgAAZHJzL2Uyb0RvYy54bWxQSwECLQAUAAYACAAA&#10;ACEAYsygwt0AAAAJAQAADwAAAAAAAAAAAAAAAADhBAAAZHJzL2Rvd25yZXYueG1sUEsFBgAAAAAE&#10;AAQA8wAAAOs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6A18CB" w:rsidRPr="00F461AE">
        <w:rPr>
          <w:rFonts w:ascii="Helvetica" w:hAnsi="Helvetica" w:cs="OpenSans-Light"/>
          <w:noProof/>
          <w:color w:val="225271"/>
          <w:sz w:val="22"/>
          <w:szCs w:val="22"/>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2820035</wp:posOffset>
                </wp:positionH>
                <wp:positionV relativeFrom="paragraph">
                  <wp:posOffset>372745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4214AF5" id="Rectangle 8" o:spid="_x0000_s1037" style="position:absolute;margin-left:222.05pt;margin-top:29.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5OhgIAAIMFAAAOAAAAZHJzL2Uyb0RvYy54bWysVF9P2zAQf5+072D5faTpgEJFiiqg0yQE&#10;CJh4dh27jeT4vLPbpPv0Oztp6BgS0rSX5M73/+53d3HZ1oZtFfoKbMHzoxFnykooK7sq+I/nxZcz&#10;znwQthQGrCr4Tnl+Ofv86aJxUzWGNZhSISMn1k8bV/B1CG6aZV6uVS38EThlSagBaxGIxVVWomjI&#10;e22y8Wh0mjWApUOQynt6ve6EfJb8a61kuNfaq8BMwSm3kL6Yvsv4zWYXYrpC4daV7NMQ/5BFLSpL&#10;QQdX1yIItsHqL1d1JRE86HAkoc5A60qqVANVk4/eVPO0Fk6lWqg53g1t8v/PrbzbPiCryoLToKyo&#10;aUSP1DRhV0axs9iexvkpaT25B+w5T2SstdVYxz9VwdrU0t3QUtUGJukxP51MTifUeUmy45MJzSw6&#10;zV6tHfrwTUHNIlFwpOipk2J760OnuleJwTyYqlxUxiQGV8srg2wraLyL8c3N9Unv/Q81Y6OyhWjW&#10;eexeVAJIHybW2VWWqLAzKloZ+6g0NSjWkvJK0FRDVCGlsiHvwybtaKYp1GD49WPDXj+adlkNxuOP&#10;jQeLFBlsGIzrygK+58AMKetOn2ZyUHckQ7tsEzLyVF18WkK5I7ggdHvknVxUNLVb4cODQFocGjQd&#10;g3BPH22gKTj0FGdrwF/vvUd9wjNJOWtoEQvuf24EKs7Md0tIP8+Pj+PmJiYhiDM8lCwPJXZTXwGB&#10;Iaez42QiyRiD2ZMaoX6hmzGPUUkkrKTYBZcB98xV6A4EXR2p5vOkRtvqRLi1T07ugRBR+dy+CHQ9&#10;dAOB/g72SyumbxDc6cYRWZhvAugqwfu1r/0IaNPTgvRXKZ6SQz5pvd7O2W8AAAD//wMAUEsDBBQA&#10;BgAIAAAAIQCPIvzA3gAAAAoBAAAPAAAAZHJzL2Rvd25yZXYueG1sTI/BTsMwEETvSPyDtUjcqF2a&#10;kijEqRBSe0UtlRA3JzZxIF5bttuGv2c5wXE1TzNvm83sJnY2MY0eJSwXApjB3usRBwnH1+1dBSxl&#10;hVpNHo2Eb5Ng015fNarW/oJ7cz7kgVEJplpJsDmHmvPUW+NUWvhgkLIPH53KdMaB66guVO4mfi/E&#10;A3dqRFqwKphna/qvw8lJCLv+aLvtS1xr9x4+dWV3b34v5e3N/PQILJs5/8Hwq0/q0JJT50+oE5sk&#10;FEWxJFTCuiqBEVCKagWsI3IlSuBtw/+/0P4AAAD//wMAUEsBAi0AFAAGAAgAAAAhALaDOJL+AAAA&#10;4QEAABMAAAAAAAAAAAAAAAAAAAAAAFtDb250ZW50X1R5cGVzXS54bWxQSwECLQAUAAYACAAAACEA&#10;OP0h/9YAAACUAQAACwAAAAAAAAAAAAAAAAAvAQAAX3JlbHMvLnJlbHNQSwECLQAUAAYACAAAACEA&#10;X+a+ToYCAACDBQAADgAAAAAAAAAAAAAAAAAuAgAAZHJzL2Uyb0RvYy54bWxQSwECLQAUAAYACAAA&#10;ACEAjyL8wN4AAAAKAQAADwAAAAAAAAAAAAAAAADgBAAAZHJzL2Rvd25yZXYueG1sUEsFBgAAAAAE&#10;AAQA8wAAAOsFAAAAAA==&#10;" fillcolor="#f2eed5" stroked="f">
                <v:textbox>
                  <w:txbxContent>
                    <w:p w:rsidR="00F461AE" w:rsidRPr="00BA14E8" w:rsidRDefault="00771535" w:rsidP="00F461AE">
                      <w:pPr>
                        <w:jc w:val="center"/>
                        <w:rPr>
                          <w:rFonts w:ascii="Lato" w:hAnsi="Lato"/>
                          <w:color w:val="1F497D" w:themeColor="text2"/>
                          <w:sz w:val="16"/>
                          <w:szCs w:val="16"/>
                        </w:rPr>
                      </w:pPr>
                      <w:r>
                        <w:rPr>
                          <w:rFonts w:ascii="Lato" w:hAnsi="Lato"/>
                          <w:color w:val="1F497D" w:themeColor="text2"/>
                          <w:sz w:val="16"/>
                          <w:szCs w:val="16"/>
                        </w:rPr>
                        <w:t>recrutement-colleges</w:t>
                      </w:r>
                      <w:r w:rsidR="00F461AE" w:rsidRPr="00BA14E8">
                        <w:rPr>
                          <w:rFonts w:ascii="Lato" w:hAnsi="Lato"/>
                          <w:color w:val="1F497D" w:themeColor="text2"/>
                          <w:sz w:val="16"/>
                          <w:szCs w:val="16"/>
                        </w:rPr>
                        <w:t>@eure.fr</w:t>
                      </w:r>
                    </w:p>
                  </w:txbxContent>
                </v:textbox>
                <w10:wrap type="through"/>
              </v:rect>
            </w:pict>
          </mc:Fallback>
        </mc:AlternateContent>
      </w:r>
      <w:r w:rsidR="00F461AE" w:rsidRPr="00F461AE">
        <w:rPr>
          <w:rFonts w:ascii="Helvetica" w:hAnsi="Helvetica" w:cs="OpenSans-Light"/>
          <w:noProof/>
          <w:color w:val="225271"/>
          <w:sz w:val="22"/>
          <w:szCs w:val="22"/>
        </w:rPr>
        <w:drawing>
          <wp:anchor distT="0" distB="0" distL="114300" distR="114300" simplePos="0" relativeHeight="251912704" behindDoc="0" locked="0" layoutInCell="1" allowOverlap="1" wp14:anchorId="7B257FEC" wp14:editId="68A98641">
            <wp:simplePos x="0" y="0"/>
            <wp:positionH relativeFrom="margin">
              <wp:posOffset>-1993900</wp:posOffset>
            </wp:positionH>
            <wp:positionV relativeFrom="margin">
              <wp:posOffset>9831705</wp:posOffset>
            </wp:positionV>
            <wp:extent cx="9002395" cy="5988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r w:rsidR="00F461AE" w:rsidRPr="00F461AE">
        <w:rPr>
          <w:rFonts w:ascii="Helvetica" w:hAnsi="Helvetica" w:cs="OpenSans-Light"/>
          <w:noProof/>
          <w:color w:val="225271"/>
          <w:sz w:val="22"/>
          <w:szCs w:val="22"/>
        </w:rPr>
        <w:drawing>
          <wp:anchor distT="0" distB="0" distL="114300" distR="114300" simplePos="0" relativeHeight="251913728" behindDoc="0" locked="0" layoutInCell="1" allowOverlap="1" wp14:anchorId="1FB9174B" wp14:editId="1ABF5278">
            <wp:simplePos x="0" y="0"/>
            <wp:positionH relativeFrom="margin">
              <wp:posOffset>901700</wp:posOffset>
            </wp:positionH>
            <wp:positionV relativeFrom="margin">
              <wp:posOffset>9832340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010C57">
        <w:rPr>
          <w:rFonts w:ascii="Helvetica" w:hAnsi="Helvetica" w:cs="OpenSans-Light"/>
          <w:noProof/>
          <w:color w:val="225271"/>
          <w:sz w:val="22"/>
          <w:szCs w:val="22"/>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Pr>
          <w:rFonts w:ascii="Helvetica" w:hAnsi="Helvetica" w:cs="OpenSans-Light"/>
          <w:color w:val="225271"/>
          <w:sz w:val="22"/>
          <w:szCs w:val="22"/>
        </w:rPr>
        <w:br w:type="page"/>
      </w:r>
      <w:r w:rsidR="00C77951">
        <w:rPr>
          <w:rFonts w:ascii="Helvetica" w:hAnsi="Helvetica" w:cs="OpenSans-Light"/>
          <w:color w:val="225271"/>
          <w:sz w:val="22"/>
          <w:szCs w:val="22"/>
        </w:rPr>
        <w:lastRenderedPageBreak/>
        <w:t xml:space="preserve"> </w:t>
      </w:r>
    </w:p>
    <w:p w:rsidR="00231319" w:rsidRPr="00302A0F" w:rsidRDefault="00F461AE" w:rsidP="00302A0F">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6A8447C" id="Zone de texte 3" o:spid="_x0000_s1038" type="#_x0000_t202" style="position:absolute;left:0;text-align:left;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nqhgIAAGUFAAAOAAAAZHJzL2Uyb0RvYy54bWysVE1vEzEQvSPxHyzf6earUKJuqtCqCKlq&#10;K1JUiZvjtZOVvB5jO8mGX8+zN5uWwqWIy649X555b2bOL9rGsK3yoSZb8uHJgDNlJVW1XZX828P1&#10;uzPOQhS2EoasKvleBX4xe/vmfOemakRrMpXyDEFsmO5cydcxumlRBLlWjQgn5JSFUpNvRMTVr4rK&#10;ix2iN6YYDQbvix35ynmSKgRIrzoln+X4WisZ77QOKjJTcuQW89fn7zJ9i9m5mK68cOtaHtIQ/5BF&#10;I2qLR4+hrkQUbOPrP0I1tfQUSMcTSU1BWtdS5RpQzXDwoprFWjiVawE4wR1hCv8vrLzd3ntWVyUf&#10;c2ZFA4q+gyhWKRZVGxUbJ4h2LkxhuXCwje0nakF1Lw8Qpspb7Zv0R00MeoC9PwKMSExCODkbjgZj&#10;qCR0p+PxZJAZKJ68nQ/xs6KGpUPJPQjMuIrtTYjIBKa9SXrM0nVtTCbR2N8EMEySIqXepZhPcW9U&#10;sjP2q9KoO2eaBEH61fLSeNY1B7oXafYtkoPBIRlqPPhK34NL8la5J1/pf3TK75ONR/+mtuQzQHli&#10;VCpgK9DrQkpl4ySRhOR159PD0YGQ8Ijtss3sD0c9n0uq9qDZUzcrwcnrGlzciBDvhcdwABcMfLzD&#10;RxvalZwOJ87W5H/+TZ7s0bPQcrbDsJU8/NgIrzgzXyy6+eNwMkHYmC+T0w8jXPxzzfK5xm6aS0KN&#10;Q6wWJ/Mx2UfTH7Wn5hF7YZ5ehUpYibdLHvvjZexYxl6Raj7PRphHJ+KNXTiZQieoU6c9tI/Cu0M7&#10;ppG4pX4sxfRFV3a2ydPSfBNJ17llE9AdqgcCMMuZlsPeScvi+T1bPW3H2S8AAAD//wMAUEsDBBQA&#10;BgAIAAAAIQC1dfTc3wAAAAoBAAAPAAAAZHJzL2Rvd25yZXYueG1sTI/BTsMwEETvSPyDtUjcWjtR&#10;SUmIUyEQVxAFKvXmxtskIl5HsduEv2c50duOdjTzptzMrhdnHEPnSUOyVCCQam87ajR8frws7kGE&#10;aMia3hNq+MEAm+r6qjSF9RO943kbG8EhFAqjoY1xKKQMdYvOhKUfkPh39KMzkeXYSDuaicNdL1Ol&#10;MulMR9zQmgGfWqy/tyen4ev1uN+t1Fvz7O6Gyc9Kksul1rc38+MDiIhz/DfDHz6jQ8VMB38iG0Sv&#10;IU0TRo8aFkmWgWBHvs75OGjI1iuQVSkvJ1S/AAAA//8DAFBLAQItABQABgAIAAAAIQC2gziS/gAA&#10;AOEBAAATAAAAAAAAAAAAAAAAAAAAAABbQ29udGVudF9UeXBlc10ueG1sUEsBAi0AFAAGAAgAAAAh&#10;ADj9If/WAAAAlAEAAAsAAAAAAAAAAAAAAAAALwEAAF9yZWxzLy5yZWxzUEsBAi0AFAAGAAgAAAAh&#10;AHrSSeqGAgAAZQUAAA4AAAAAAAAAAAAAAAAALgIAAGRycy9lMm9Eb2MueG1sUEsBAi0AFAAGAAgA&#10;AAAhALV19Nz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Pr="00F461AE">
        <w:rPr>
          <w:rFonts w:ascii="Helvetica" w:hAnsi="Helvetica" w:cs="OpenSans-Light"/>
          <w:noProof/>
          <w:color w:val="225271"/>
          <w:sz w:val="22"/>
          <w:szCs w:val="22"/>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Pr>
          <w:rFonts w:ascii="Helvetica" w:hAnsi="Helvetica" w:cs="OpenSans-Light"/>
          <w:noProof/>
          <w:color w:val="225271"/>
          <w:sz w:val="22"/>
          <w:szCs w:val="22"/>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A34589" w:rsidRDefault="007D6AAC">
      <w:r>
        <w:rPr>
          <w:noProof/>
        </w:rPr>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-642620</wp:posOffset>
                </wp:positionH>
                <wp:positionV relativeFrom="paragraph">
                  <wp:posOffset>220345</wp:posOffset>
                </wp:positionV>
                <wp:extent cx="7064375" cy="8343900"/>
                <wp:effectExtent l="0" t="0" r="3175" b="0"/>
                <wp:wrapThrough wrapText="bothSides">
                  <wp:wrapPolygon edited="0">
                    <wp:start x="0" y="0"/>
                    <wp:lineTo x="0" y="21551"/>
                    <wp:lineTo x="21551" y="21551"/>
                    <wp:lineTo x="2155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64375" cy="83439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480603" w:rsidRPr="00480603"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1E3EDE" w:rsidRPr="001E3EDE">
                              <w:rPr>
                                <w:rFonts w:ascii="Helvetica" w:hAnsi="Helvetica"/>
                                <w:color w:val="1F497D" w:themeColor="text2"/>
                                <w:sz w:val="20"/>
                                <w:szCs w:val="20"/>
                              </w:rPr>
                              <w:t>Simone Signoret</w:t>
                            </w:r>
                            <w:r w:rsidR="001E3EDE">
                              <w:rPr>
                                <w:rFonts w:ascii="Helvetica" w:hAnsi="Helvetica"/>
                                <w:color w:val="1F497D" w:themeColor="text2"/>
                                <w:sz w:val="20"/>
                                <w:szCs w:val="20"/>
                              </w:rPr>
                              <w:t xml:space="preserve"> </w:t>
                            </w:r>
                            <w:r w:rsidR="00F1377E">
                              <w:rPr>
                                <w:rFonts w:ascii="Helvetica" w:hAnsi="Helvetica"/>
                                <w:color w:val="1F497D" w:themeColor="text2"/>
                                <w:sz w:val="20"/>
                                <w:szCs w:val="20"/>
                              </w:rPr>
                              <w:t>–</w:t>
                            </w:r>
                            <w:r w:rsidR="001E3EDE">
                              <w:rPr>
                                <w:rFonts w:ascii="Helvetica" w:hAnsi="Helvetica"/>
                                <w:color w:val="1F497D" w:themeColor="text2"/>
                                <w:sz w:val="20"/>
                                <w:szCs w:val="20"/>
                              </w:rPr>
                              <w:t xml:space="preserve"> LE VAL-D'HAZEY </w:t>
                            </w: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Pr="00F1377E"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Jours et horaires de travail à titre indicatif:</w:t>
                            </w:r>
                            <w:r w:rsidRPr="00F1377E">
                              <w:rPr>
                                <w:rFonts w:ascii="Helvetica" w:hAnsi="Helvetica"/>
                                <w:color w:val="1F497D" w:themeColor="text2"/>
                                <w:sz w:val="20"/>
                                <w:szCs w:val="20"/>
                              </w:rPr>
                              <w:br/>
                              <w:t>- L</w:t>
                            </w:r>
                            <w:r w:rsidR="008F15D8">
                              <w:rPr>
                                <w:rFonts w:ascii="Helvetica" w:hAnsi="Helvetica"/>
                                <w:color w:val="1F497D" w:themeColor="text2"/>
                                <w:sz w:val="20"/>
                                <w:szCs w:val="20"/>
                              </w:rPr>
                              <w:t>undi, Mardi, Jeudi, Vendredi 6h3</w:t>
                            </w:r>
                            <w:r w:rsidRPr="00F1377E">
                              <w:rPr>
                                <w:rFonts w:ascii="Helvetica" w:hAnsi="Helvetica"/>
                                <w:color w:val="1F497D" w:themeColor="text2"/>
                                <w:sz w:val="20"/>
                                <w:szCs w:val="20"/>
                              </w:rPr>
                              <w:t xml:space="preserve">0 </w:t>
                            </w:r>
                            <w:r w:rsidR="008F15D8">
                              <w:rPr>
                                <w:rFonts w:ascii="Helvetica" w:hAnsi="Helvetica"/>
                                <w:color w:val="1F497D" w:themeColor="text2"/>
                                <w:sz w:val="20"/>
                                <w:szCs w:val="20"/>
                              </w:rPr>
                              <w:t>– 16h00</w:t>
                            </w:r>
                            <w:r w:rsidR="008F15D8">
                              <w:rPr>
                                <w:rFonts w:ascii="Helvetica" w:hAnsi="Helvetica"/>
                                <w:color w:val="1F497D" w:themeColor="text2"/>
                                <w:sz w:val="20"/>
                                <w:szCs w:val="20"/>
                              </w:rPr>
                              <w:br/>
                              <w:t>- Mercredi 07</w:t>
                            </w:r>
                            <w:r w:rsidR="007D6AAC">
                              <w:rPr>
                                <w:rFonts w:ascii="Helvetica" w:hAnsi="Helvetica"/>
                                <w:color w:val="1F497D" w:themeColor="text2"/>
                                <w:sz w:val="20"/>
                                <w:szCs w:val="20"/>
                              </w:rPr>
                              <w:t>h00 – 1</w:t>
                            </w:r>
                            <w:r w:rsidR="008F15D8">
                              <w:rPr>
                                <w:rFonts w:ascii="Helvetica" w:hAnsi="Helvetica"/>
                                <w:color w:val="1F497D" w:themeColor="text2"/>
                                <w:sz w:val="20"/>
                                <w:szCs w:val="20"/>
                              </w:rPr>
                              <w:t>2</w:t>
                            </w:r>
                            <w:r w:rsidR="007D6AAC">
                              <w:rPr>
                                <w:rFonts w:ascii="Helvetica" w:hAnsi="Helvetica"/>
                                <w:color w:val="1F497D" w:themeColor="text2"/>
                                <w:sz w:val="20"/>
                                <w:szCs w:val="20"/>
                              </w:rPr>
                              <w:t>h3</w:t>
                            </w:r>
                            <w:r w:rsidRPr="00F1377E">
                              <w:rPr>
                                <w:rFonts w:ascii="Helvetica" w:hAnsi="Helvetica"/>
                                <w:color w:val="1F497D" w:themeColor="text2"/>
                                <w:sz w:val="20"/>
                                <w:szCs w:val="20"/>
                              </w:rPr>
                              <w:t>0</w:t>
                            </w:r>
                            <w:r w:rsidRPr="00F1377E">
                              <w:rPr>
                                <w:rFonts w:ascii="Helvetica" w:hAnsi="Helvetica"/>
                                <w:color w:val="1F497D" w:themeColor="text2"/>
                                <w:sz w:val="20"/>
                                <w:szCs w:val="20"/>
                              </w:rPr>
                              <w:br/>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9" style="position:absolute;margin-left:-50.6pt;margin-top:17.35pt;width:556.25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4jjgIAAIYFAAAOAAAAZHJzL2Uyb0RvYy54bWysVG1P2zAQ/j5p/8Hy95G+8VaRogroNAkB&#10;AiY+u47dRnJ83tlt0v36nZ00FIaENO1LcvY99+rn7uKyqQzbKvQl2JwPjwacKSuhKO0q5z+fF9/O&#10;OPNB2EIYsCrnO+X55ezrl4vaTdUI1mAKhYycWD+tXc7XIbhplnm5VpXwR+CUJaUGrESgI66yAkVN&#10;3iuTjQaDk6wGLByCVN7T7XWr5LPkX2slw73WXgVmck65hfTF9F3Gbza7ENMVCrcuZZeG+IcsKlFa&#10;Ctq7uhZBsA2Wf7mqSongQYcjCVUGWpdSpRqomuHgXTVPa+FUqoWa413fJv//3Mq77QOyssj5iNpj&#10;RUVv9EhdE3ZlFKM7alDt/JRwT+4Bu5MnMVbbaKzin+pgTWrqrm+qagKTdHk6OJmMT485k6Q7G0/G&#10;54PkNXs1d+jDdwUVi0LOkeKnZortrQ8UkqB7SIzmwZTFojQmHXC1vDLItoJeeDG6ubk+jjmTyRuY&#10;sRFsIZq16vZGJY50YWKhbWlJCjujopWxj0pTj6iYYcorsVP1UYWUyoZhFzaho5mmUL3h+HPDDh9N&#10;26x649Hnxr1Figw29MZVaQE/cmD6lHWLp64d1B3F0CybRI7heE+EJRQ7YgxCO0reyUVJr3YrfHgQ&#10;SLNDNKJ9EO7pow3UOYdO4mwN+Puj+4gnSpOWs5pmMef+10ag4sz8sET28+FkEoc3HSbHp5GqeKhZ&#10;HmrsproCIsOQNo+TSYz4YPaiRqheaG3MY1RSCSspds5lwP3hKrQ7ghaPVPN5gtHAOhFu7ZOTeyJE&#10;Vj43LwJdR91ArL+D/dyK6TsGt9j4RBbmmwC6TPSOrW772j0BDXuicLeY4jY5PCfU6/qc/QEAAP//&#10;AwBQSwMEFAAGAAgAAAAhAJE3/EThAAAADQEAAA8AAABkcnMvZG93bnJldi54bWxMj0FOwzAQRfdI&#10;3MEaJHat7abQKI1TIaR2i1oqIXZO7MaBeGzZbhtuj7uC3Yzm6c/79WayI7noEAeHAvicAdHYOTVg&#10;L+D4vp2VQGKSqOToUAv40RE2zf1dLSvlrrjXl0PqSQ7BWEkBJiVfURo7o62Mc+c15tvJBStTXkNP&#10;VZDXHG5HumDsmVo5YP5gpNevRnffh7MV4Hfd0bTbt/Ck7Kf/UqXZfbi9EI8P08saSNJT+oPhpp/V&#10;oclOrTujimQUMOOMLzIroFiugNwIxnkBpM1TsSxXQJua/m/R/AIAAP//AwBQSwECLQAUAAYACAAA&#10;ACEAtoM4kv4AAADhAQAAEwAAAAAAAAAAAAAAAAAAAAAAW0NvbnRlbnRfVHlwZXNdLnhtbFBLAQIt&#10;ABQABgAIAAAAIQA4/SH/1gAAAJQBAAALAAAAAAAAAAAAAAAAAC8BAABfcmVscy8ucmVsc1BLAQIt&#10;ABQABgAIAAAAIQC5ct4jjgIAAIYFAAAOAAAAAAAAAAAAAAAAAC4CAABkcnMvZTJvRG9jLnhtbFBL&#10;AQItABQABgAIAAAAIQCRN/xE4QAAAA0BAAAPAAAAAAAAAAAAAAAAAOgEAABkcnMvZG93bnJldi54&#10;bWxQSwUGAAAAAAQABADzAAAA9gUAAAAA&#10;" fillcolor="#f2eed5" stroked="f">
                <v:textbox>
                  <w:txbxContent>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Profil :</w:t>
                      </w:r>
                    </w:p>
                    <w:p w:rsidR="00A02985" w:rsidRDefault="00A02985" w:rsidP="00A02985">
                      <w:pPr>
                        <w:rPr>
                          <w:rFonts w:ascii="Helvetica" w:hAnsi="Helvetica"/>
                          <w:color w:val="1F497D" w:themeColor="text2"/>
                          <w:sz w:val="20"/>
                          <w:szCs w:val="20"/>
                        </w:rPr>
                      </w:pPr>
                    </w:p>
                    <w:p w:rsidR="00E172E4" w:rsidRDefault="00E172E4" w:rsidP="005B02EB">
                      <w:pPr>
                        <w:jc w:val="both"/>
                        <w:rPr>
                          <w:rFonts w:ascii="Helvetica" w:hAnsi="Helvetica"/>
                          <w:color w:val="1F497D" w:themeColor="text2"/>
                          <w:sz w:val="20"/>
                          <w:szCs w:val="20"/>
                        </w:rPr>
                      </w:pPr>
                      <w:r>
                        <w:rPr>
                          <w:rFonts w:ascii="Helvetica" w:hAnsi="Helvetica"/>
                          <w:color w:val="1F497D" w:themeColor="text2"/>
                          <w:sz w:val="20"/>
                          <w:szCs w:val="20"/>
                        </w:rPr>
                        <w:t>Le candidat(e) devra justifier d'une expérience d'un an minimum sur un poste similaire dans un établissement scolaire</w:t>
                      </w:r>
                    </w:p>
                    <w:p w:rsidR="00AC1163" w:rsidRDefault="00AC1163" w:rsidP="00A02985">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 xml:space="preserve">Diplôme : </w:t>
                      </w:r>
                    </w:p>
                    <w:p w:rsidR="00A02985" w:rsidRPr="00A02985" w:rsidRDefault="00A02985" w:rsidP="00A02985">
                      <w:pPr>
                        <w:rPr>
                          <w:rFonts w:ascii="Helvetica" w:hAnsi="Helvetica"/>
                          <w:color w:val="1F497D" w:themeColor="text2"/>
                          <w:sz w:val="20"/>
                          <w:szCs w:val="20"/>
                        </w:rPr>
                      </w:pPr>
                    </w:p>
                    <w:p w:rsidR="005B02EB" w:rsidRPr="005B02EB" w:rsidRDefault="005B02EB" w:rsidP="005B02EB">
                      <w:pPr>
                        <w:jc w:val="both"/>
                        <w:rPr>
                          <w:rFonts w:ascii="Helvetica" w:hAnsi="Helvetica"/>
                          <w:color w:val="1F497D" w:themeColor="text2"/>
                          <w:sz w:val="20"/>
                          <w:szCs w:val="20"/>
                        </w:rPr>
                      </w:pPr>
                      <w:r>
                        <w:rPr>
                          <w:rFonts w:ascii="Helvetica" w:hAnsi="Helvetica"/>
                          <w:color w:val="1F497D" w:themeColor="text2"/>
                          <w:sz w:val="20"/>
                          <w:szCs w:val="20"/>
                        </w:rPr>
                        <w:t>Etre titulaire d'un</w:t>
                      </w:r>
                      <w:r w:rsidRPr="005B02EB">
                        <w:rPr>
                          <w:rFonts w:ascii="Helvetica" w:hAnsi="Helvetica"/>
                          <w:color w:val="1F497D" w:themeColor="text2"/>
                          <w:sz w:val="20"/>
                          <w:szCs w:val="20"/>
                        </w:rPr>
                        <w:t xml:space="preserve"> CAP, BEP ou BAC Professionnel Cuisine.</w:t>
                      </w:r>
                    </w:p>
                    <w:p w:rsidR="00A02985" w:rsidRPr="00A02985" w:rsidRDefault="00A02985" w:rsidP="00A02985">
                      <w:pPr>
                        <w:rPr>
                          <w:rFonts w:ascii="Helvetica" w:hAnsi="Helvetica"/>
                          <w:color w:val="1F497D" w:themeColor="text2"/>
                          <w:sz w:val="20"/>
                          <w:szCs w:val="20"/>
                        </w:rPr>
                      </w:pPr>
                    </w:p>
                    <w:p w:rsidR="00AA32C5" w:rsidRDefault="00AA32C5" w:rsidP="00AA32C5">
                      <w:pPr>
                        <w:rPr>
                          <w:rFonts w:ascii="Helvetica" w:hAnsi="Helvetica"/>
                          <w:color w:val="1F497D" w:themeColor="text2"/>
                          <w:sz w:val="20"/>
                          <w:szCs w:val="20"/>
                          <w:u w:val="single"/>
                        </w:rPr>
                      </w:pPr>
                    </w:p>
                    <w:p w:rsidR="00E51468" w:rsidRDefault="00E172E4" w:rsidP="00E51468">
                      <w:pPr>
                        <w:rPr>
                          <w:rFonts w:ascii="Helvetica" w:hAnsi="Helvetica"/>
                          <w:b/>
                          <w:color w:val="1F497D" w:themeColor="text2"/>
                          <w:sz w:val="20"/>
                          <w:szCs w:val="20"/>
                        </w:rPr>
                      </w:pPr>
                      <w:r>
                        <w:rPr>
                          <w:rFonts w:ascii="Helvetica" w:hAnsi="Helvetica"/>
                          <w:b/>
                          <w:color w:val="1F497D" w:themeColor="text2"/>
                          <w:sz w:val="20"/>
                          <w:szCs w:val="20"/>
                        </w:rPr>
                        <w:t xml:space="preserve">Compétences techniques </w:t>
                      </w:r>
                    </w:p>
                    <w:p w:rsidR="00E51468" w:rsidRPr="00E51468" w:rsidRDefault="00E51468" w:rsidP="00E51468">
                      <w:pPr>
                        <w:pStyle w:val="Paragraphedeliste"/>
                        <w:numPr>
                          <w:ilvl w:val="0"/>
                          <w:numId w:val="7"/>
                        </w:numPr>
                        <w:ind w:left="851" w:hanging="425"/>
                        <w:rPr>
                          <w:rFonts w:ascii="Helvetica" w:hAnsi="Helvetica"/>
                          <w:b/>
                          <w:color w:val="1F497D" w:themeColor="text2"/>
                          <w:sz w:val="20"/>
                          <w:szCs w:val="20"/>
                        </w:rPr>
                      </w:pPr>
                      <w:r w:rsidRPr="00E51468">
                        <w:rPr>
                          <w:rFonts w:ascii="Helvetica" w:hAnsi="Helvetica"/>
                          <w:color w:val="1F497D" w:themeColor="text2"/>
                          <w:sz w:val="20"/>
                          <w:szCs w:val="20"/>
                        </w:rPr>
                        <w:t>Formation HACCP et plan</w:t>
                      </w:r>
                      <w:r w:rsidR="00E43E2A">
                        <w:rPr>
                          <w:rFonts w:ascii="Helvetica" w:hAnsi="Helvetica"/>
                          <w:color w:val="1F497D" w:themeColor="text2"/>
                          <w:sz w:val="20"/>
                          <w:szCs w:val="20"/>
                        </w:rPr>
                        <w:t xml:space="preserve"> de maîtrise sanitaire souhaité</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respecter et faire respecter les règles de sécurité alimentaire : PMS, HACCP….</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et accompagner la mise en place des techniques culinaires de la restauration collective.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 xml:space="preserve">Faire preuve </w:t>
                      </w:r>
                      <w:r w:rsidRPr="00FF65F6">
                        <w:rPr>
                          <w:rFonts w:ascii="Helvetica" w:hAnsi="Helvetica"/>
                          <w:color w:val="1F497D" w:themeColor="text2"/>
                          <w:sz w:val="20"/>
                          <w:szCs w:val="20"/>
                        </w:rPr>
                        <w:t>de créativité</w:t>
                      </w:r>
                    </w:p>
                    <w:p w:rsidR="00A10FA1" w:rsidRPr="006A4B52" w:rsidRDefault="00A10FA1" w:rsidP="00A10FA1">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Maitriser l'utilisation des maté</w:t>
                      </w:r>
                      <w:r>
                        <w:rPr>
                          <w:rFonts w:ascii="Helvetica" w:hAnsi="Helvetica"/>
                          <w:color w:val="1F497D" w:themeColor="text2"/>
                          <w:sz w:val="20"/>
                          <w:szCs w:val="20"/>
                        </w:rPr>
                        <w:t xml:space="preserve">riels et équipements de cuisine ainsi que l'outils informatique </w:t>
                      </w:r>
                      <w:r w:rsidRPr="006A4B52">
                        <w:rPr>
                          <w:rFonts w:ascii="Helvetica" w:hAnsi="Helvetica"/>
                          <w:color w:val="1F497D" w:themeColor="text2"/>
                          <w:sz w:val="20"/>
                          <w:szCs w:val="20"/>
                        </w:rPr>
                        <w:t>(gestion des stocks, communication informatique, Word, Excel).</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Connaissances en matière de nutrition.</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Sensibilité au développement durable (circuits courts...)</w:t>
                      </w:r>
                    </w:p>
                    <w:p w:rsidR="00FF65F6" w:rsidRPr="00FF65F6" w:rsidRDefault="00E43E2A" w:rsidP="00FF65F6">
                      <w:pPr>
                        <w:pStyle w:val="Paragraphedeliste"/>
                        <w:numPr>
                          <w:ilvl w:val="0"/>
                          <w:numId w:val="7"/>
                        </w:numPr>
                        <w:ind w:left="851" w:hanging="425"/>
                        <w:rPr>
                          <w:rFonts w:ascii="Helvetica" w:hAnsi="Helvetica"/>
                          <w:color w:val="1F497D" w:themeColor="text2"/>
                          <w:sz w:val="20"/>
                          <w:szCs w:val="20"/>
                        </w:rPr>
                      </w:pPr>
                      <w:r>
                        <w:rPr>
                          <w:rFonts w:ascii="Helvetica" w:hAnsi="Helvetica"/>
                          <w:color w:val="1F497D" w:themeColor="text2"/>
                          <w:sz w:val="20"/>
                          <w:szCs w:val="20"/>
                        </w:rPr>
                        <w:t>Sens de l'organisation, capacité à manager et à organiser l'activité et le travail en équipe</w:t>
                      </w:r>
                    </w:p>
                    <w:p w:rsidR="00FF65F6" w:rsidRPr="00FF65F6" w:rsidRDefault="00FF65F6" w:rsidP="00FF65F6">
                      <w:pPr>
                        <w:pStyle w:val="Paragraphedeliste"/>
                        <w:numPr>
                          <w:ilvl w:val="0"/>
                          <w:numId w:val="7"/>
                        </w:numPr>
                        <w:ind w:left="851" w:hanging="425"/>
                        <w:rPr>
                          <w:rFonts w:ascii="Helvetica" w:hAnsi="Helvetica"/>
                          <w:color w:val="1F497D" w:themeColor="text2"/>
                          <w:sz w:val="20"/>
                          <w:szCs w:val="20"/>
                        </w:rPr>
                      </w:pPr>
                      <w:r w:rsidRPr="00FF65F6">
                        <w:rPr>
                          <w:rFonts w:ascii="Helvetica" w:hAnsi="Helvetica"/>
                          <w:color w:val="1F497D" w:themeColor="text2"/>
                          <w:sz w:val="20"/>
                          <w:szCs w:val="20"/>
                        </w:rPr>
                        <w:t xml:space="preserve">Utilisation du matériel ergonomique adapté, port de vêtements et d’équipements de </w:t>
                      </w:r>
                      <w:r w:rsidR="009A41EA">
                        <w:rPr>
                          <w:rFonts w:ascii="Helvetica" w:hAnsi="Helvetica"/>
                          <w:color w:val="1F497D" w:themeColor="text2"/>
                          <w:sz w:val="20"/>
                          <w:szCs w:val="20"/>
                        </w:rPr>
                        <w:t xml:space="preserve">protection appropriés (EPI) et </w:t>
                      </w:r>
                      <w:r w:rsidRPr="00FF65F6">
                        <w:rPr>
                          <w:rFonts w:ascii="Helvetica" w:hAnsi="Helvetica"/>
                          <w:color w:val="1F497D" w:themeColor="text2"/>
                          <w:sz w:val="20"/>
                          <w:szCs w:val="20"/>
                        </w:rPr>
                        <w:t>connaissance des gestes et postures</w:t>
                      </w:r>
                    </w:p>
                    <w:p w:rsidR="002E5C29" w:rsidRPr="002E5C29" w:rsidRDefault="002E5C29" w:rsidP="002E5C29">
                      <w:pPr>
                        <w:pStyle w:val="Paragraphedeliste"/>
                        <w:rPr>
                          <w:rFonts w:ascii="Helvetica" w:hAnsi="Helvetica"/>
                          <w:color w:val="1F497D" w:themeColor="text2"/>
                          <w:sz w:val="20"/>
                          <w:szCs w:val="20"/>
                          <w:u w:val="single"/>
                        </w:rPr>
                      </w:pPr>
                    </w:p>
                    <w:p w:rsidR="00AA32C5" w:rsidRDefault="00AA32C5" w:rsidP="00AA32C5">
                      <w:pPr>
                        <w:rPr>
                          <w:rFonts w:ascii="Helvetica" w:hAnsi="Helvetica"/>
                          <w:b/>
                          <w:color w:val="1F497D" w:themeColor="text2"/>
                          <w:sz w:val="20"/>
                          <w:szCs w:val="20"/>
                        </w:rPr>
                      </w:pPr>
                      <w:r w:rsidRPr="00AA32C5">
                        <w:rPr>
                          <w:rFonts w:ascii="Helvetica" w:hAnsi="Helvetica"/>
                          <w:b/>
                          <w:color w:val="1F497D" w:themeColor="text2"/>
                          <w:sz w:val="20"/>
                          <w:szCs w:val="20"/>
                        </w:rPr>
                        <w:t>Compétences relationnelles :</w:t>
                      </w:r>
                    </w:p>
                    <w:p w:rsidR="00E3334D" w:rsidRPr="00AA32C5" w:rsidRDefault="00E3334D" w:rsidP="00AA32C5">
                      <w:pPr>
                        <w:rPr>
                          <w:rFonts w:ascii="Helvetica" w:hAnsi="Helvetica"/>
                          <w:b/>
                          <w:color w:val="1F497D" w:themeColor="text2"/>
                          <w:sz w:val="20"/>
                          <w:szCs w:val="20"/>
                        </w:rPr>
                      </w:pPr>
                    </w:p>
                    <w:p w:rsidR="00AA32C5" w:rsidRP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Capacité à trava</w:t>
                      </w:r>
                      <w:r w:rsidR="00A72D06">
                        <w:rPr>
                          <w:rFonts w:ascii="Helvetica" w:hAnsi="Helvetica"/>
                          <w:color w:val="1F497D" w:themeColor="text2"/>
                          <w:sz w:val="20"/>
                          <w:szCs w:val="20"/>
                        </w:rPr>
                        <w:t>iller en équipe et en autonomie</w:t>
                      </w:r>
                    </w:p>
                    <w:p w:rsidR="00AA32C5" w:rsidRPr="00AA32C5" w:rsidRDefault="00AA32C5" w:rsidP="00270801">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 xml:space="preserve">Respect de la hiérarchie, des collègues et des usagers. </w:t>
                      </w:r>
                      <w:r w:rsidR="00270801" w:rsidRPr="00270801">
                        <w:rPr>
                          <w:rFonts w:ascii="Helvetica" w:hAnsi="Helvetica"/>
                          <w:color w:val="1F497D" w:themeColor="text2"/>
                          <w:sz w:val="20"/>
                          <w:szCs w:val="20"/>
                        </w:rPr>
                        <w:t>Application du guide des bonnes conduites</w:t>
                      </w:r>
                    </w:p>
                    <w:p w:rsidR="00AA32C5" w:rsidRDefault="00AA32C5" w:rsidP="00AA32C5">
                      <w:pPr>
                        <w:pStyle w:val="Paragraphedeliste"/>
                        <w:numPr>
                          <w:ilvl w:val="0"/>
                          <w:numId w:val="3"/>
                        </w:numPr>
                        <w:rPr>
                          <w:rFonts w:ascii="Helvetica" w:hAnsi="Helvetica"/>
                          <w:color w:val="1F497D" w:themeColor="text2"/>
                          <w:sz w:val="20"/>
                          <w:szCs w:val="20"/>
                        </w:rPr>
                      </w:pPr>
                      <w:r w:rsidRPr="00AA32C5">
                        <w:rPr>
                          <w:rFonts w:ascii="Helvetica" w:hAnsi="Helvetica"/>
                          <w:color w:val="1F497D" w:themeColor="text2"/>
                          <w:sz w:val="20"/>
                          <w:szCs w:val="20"/>
                        </w:rPr>
                        <w:t>Réactivité</w:t>
                      </w:r>
                      <w:r w:rsidR="00A10FA1" w:rsidRPr="00A10FA1">
                        <w:rPr>
                          <w:rFonts w:ascii="Helvetica" w:hAnsi="Helvetica"/>
                          <w:color w:val="1F497D" w:themeColor="text2"/>
                          <w:sz w:val="20"/>
                          <w:szCs w:val="20"/>
                        </w:rPr>
                        <w:t xml:space="preserve"> et adaptabilité requis</w:t>
                      </w:r>
                      <w:r w:rsidR="00A10FA1" w:rsidRPr="00AA32C5">
                        <w:rPr>
                          <w:rFonts w:ascii="Helvetica" w:hAnsi="Helvetica"/>
                          <w:color w:val="1F497D" w:themeColor="text2"/>
                          <w:sz w:val="20"/>
                          <w:szCs w:val="20"/>
                        </w:rPr>
                        <w:t xml:space="preserve"> </w:t>
                      </w:r>
                      <w:r w:rsidRPr="00AA32C5">
                        <w:rPr>
                          <w:rFonts w:ascii="Helvetica" w:hAnsi="Helvetica"/>
                          <w:color w:val="1F497D" w:themeColor="text2"/>
                          <w:sz w:val="20"/>
                          <w:szCs w:val="20"/>
                        </w:rPr>
                        <w:t>en cas de dysfonctionnements ou d’</w:t>
                      </w:r>
                      <w:r w:rsidR="00A72D06">
                        <w:rPr>
                          <w:rFonts w:ascii="Helvetica" w:hAnsi="Helvetica"/>
                          <w:color w:val="1F497D" w:themeColor="text2"/>
                          <w:sz w:val="20"/>
                          <w:szCs w:val="20"/>
                        </w:rPr>
                        <w:t>absences</w:t>
                      </w:r>
                    </w:p>
                    <w:p w:rsidR="00123984" w:rsidRPr="00123984" w:rsidRDefault="00123984" w:rsidP="00123984">
                      <w:pPr>
                        <w:pStyle w:val="Paragraphedeliste"/>
                        <w:numPr>
                          <w:ilvl w:val="0"/>
                          <w:numId w:val="3"/>
                        </w:numPr>
                        <w:rPr>
                          <w:rFonts w:ascii="Helvetica" w:hAnsi="Helvetica"/>
                          <w:color w:val="1F497D" w:themeColor="text2"/>
                          <w:sz w:val="20"/>
                          <w:szCs w:val="20"/>
                        </w:rPr>
                      </w:pPr>
                      <w:r w:rsidRPr="00123984">
                        <w:rPr>
                          <w:rFonts w:ascii="Helvetica" w:hAnsi="Helvetica"/>
                          <w:color w:val="1F497D" w:themeColor="text2"/>
                          <w:sz w:val="20"/>
                          <w:szCs w:val="20"/>
                        </w:rPr>
                        <w:t>Exemplarité comportementale comme membre de la communauté éducative</w:t>
                      </w:r>
                    </w:p>
                    <w:p w:rsidR="00EC6F3F" w:rsidRPr="00AA32C5" w:rsidRDefault="00EC6F3F" w:rsidP="00AA32C5">
                      <w:pPr>
                        <w:pStyle w:val="Paragraphedeliste"/>
                        <w:numPr>
                          <w:ilvl w:val="0"/>
                          <w:numId w:val="3"/>
                        </w:numPr>
                        <w:rPr>
                          <w:rFonts w:ascii="Helvetica" w:hAnsi="Helvetica"/>
                          <w:color w:val="1F497D" w:themeColor="text2"/>
                          <w:sz w:val="20"/>
                          <w:szCs w:val="20"/>
                        </w:rPr>
                      </w:pPr>
                      <w:r w:rsidRPr="00EC6F3F">
                        <w:rPr>
                          <w:rFonts w:ascii="Helvetica" w:hAnsi="Helvetica"/>
                          <w:color w:val="1F497D" w:themeColor="text2"/>
                          <w:sz w:val="20"/>
                          <w:szCs w:val="20"/>
                        </w:rPr>
                        <w:t>Savoir rendre compte de toute situation inhabituelle au supérieur hiérarchique</w:t>
                      </w:r>
                    </w:p>
                    <w:p w:rsidR="00A02985" w:rsidRPr="00EC6F3F" w:rsidRDefault="00A02985" w:rsidP="005F3337">
                      <w:pPr>
                        <w:rPr>
                          <w:rFonts w:ascii="Helvetica" w:hAnsi="Helvetica"/>
                          <w:color w:val="1F497D" w:themeColor="text2"/>
                          <w:sz w:val="20"/>
                          <w:szCs w:val="20"/>
                        </w:rPr>
                      </w:pPr>
                    </w:p>
                    <w:p w:rsidR="00A02985" w:rsidRDefault="00A02985" w:rsidP="005F3337">
                      <w:pPr>
                        <w:rPr>
                          <w:rFonts w:ascii="Helvetica" w:hAnsi="Helvetica"/>
                          <w:color w:val="1F497D" w:themeColor="text2"/>
                          <w:sz w:val="20"/>
                          <w:szCs w:val="20"/>
                          <w:u w:val="single"/>
                        </w:rPr>
                      </w:pPr>
                    </w:p>
                    <w:p w:rsidR="00A02985" w:rsidRPr="00E43E2A" w:rsidRDefault="00DA7B74" w:rsidP="005F3337">
                      <w:pPr>
                        <w:rPr>
                          <w:rFonts w:ascii="Helvetica" w:hAnsi="Helvetica"/>
                          <w:b/>
                          <w:color w:val="1F497D" w:themeColor="text2"/>
                          <w:sz w:val="20"/>
                          <w:szCs w:val="20"/>
                        </w:rPr>
                      </w:pPr>
                      <w:r w:rsidRPr="00E43E2A">
                        <w:rPr>
                          <w:rFonts w:ascii="Helvetica" w:hAnsi="Helvetica"/>
                          <w:b/>
                          <w:color w:val="1F497D" w:themeColor="text2"/>
                          <w:sz w:val="20"/>
                          <w:szCs w:val="20"/>
                        </w:rPr>
                        <w:t xml:space="preserve">Savoir-être </w:t>
                      </w:r>
                    </w:p>
                    <w:p w:rsidR="00A02985" w:rsidRDefault="00A02985" w:rsidP="005F3337">
                      <w:pPr>
                        <w:rPr>
                          <w:rFonts w:ascii="Helvetica" w:hAnsi="Helvetica"/>
                          <w:color w:val="1F497D" w:themeColor="text2"/>
                          <w:sz w:val="20"/>
                          <w:szCs w:val="20"/>
                          <w:u w:val="single"/>
                        </w:rPr>
                      </w:pP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Savoir travailler en équipe et se rendre disponible : entraide, remplacement en cas d'absence des collègues</w:t>
                      </w:r>
                    </w:p>
                    <w:p w:rsidR="00AA32C5" w:rsidRPr="005B02EB" w:rsidRDefault="00AA32C5" w:rsidP="00AA32C5">
                      <w:pPr>
                        <w:rPr>
                          <w:rFonts w:ascii="Helvetica" w:hAnsi="Helvetica"/>
                          <w:color w:val="1F497D" w:themeColor="text2"/>
                          <w:sz w:val="20"/>
                          <w:szCs w:val="20"/>
                        </w:rPr>
                      </w:pPr>
                      <w:r w:rsidRPr="005B02EB">
                        <w:rPr>
                          <w:rFonts w:ascii="Helvetica" w:hAnsi="Helvetica"/>
                          <w:color w:val="1F497D" w:themeColor="text2"/>
                          <w:sz w:val="20"/>
                          <w:szCs w:val="20"/>
                        </w:rPr>
                        <w:t>Vigilance et discrétion professionnelle</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Avoir le sens du service public</w:t>
                      </w:r>
                    </w:p>
                    <w:p w:rsidR="00724843"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Respecter le devoir de réserve et de confidentialité</w:t>
                      </w:r>
                    </w:p>
                    <w:p w:rsidR="00A02985" w:rsidRPr="00724843" w:rsidRDefault="00724843" w:rsidP="00724843">
                      <w:pPr>
                        <w:rPr>
                          <w:rFonts w:ascii="Helvetica" w:hAnsi="Helvetica"/>
                          <w:color w:val="1F497D" w:themeColor="text2"/>
                          <w:sz w:val="20"/>
                          <w:szCs w:val="20"/>
                        </w:rPr>
                      </w:pPr>
                      <w:r w:rsidRPr="00724843">
                        <w:rPr>
                          <w:rFonts w:ascii="Helvetica" w:hAnsi="Helvetica"/>
                          <w:color w:val="1F497D" w:themeColor="text2"/>
                          <w:sz w:val="20"/>
                          <w:szCs w:val="20"/>
                        </w:rPr>
                        <w:t xml:space="preserve">Avoir </w:t>
                      </w:r>
                      <w:r w:rsidR="005A53E9">
                        <w:rPr>
                          <w:rFonts w:ascii="Helvetica" w:hAnsi="Helvetica"/>
                          <w:color w:val="1F497D" w:themeColor="text2"/>
                          <w:sz w:val="20"/>
                          <w:szCs w:val="20"/>
                        </w:rPr>
                        <w:t>une posture</w:t>
                      </w:r>
                      <w:r w:rsidRPr="00724843">
                        <w:rPr>
                          <w:rFonts w:ascii="Helvetica" w:hAnsi="Helvetica"/>
                          <w:color w:val="1F497D" w:themeColor="text2"/>
                          <w:sz w:val="20"/>
                          <w:szCs w:val="20"/>
                        </w:rPr>
                        <w:t xml:space="preserve"> d'adulte référent</w:t>
                      </w:r>
                    </w:p>
                    <w:p w:rsidR="00A02985" w:rsidRDefault="00A02985" w:rsidP="005F3337">
                      <w:pPr>
                        <w:rPr>
                          <w:rFonts w:ascii="Helvetica" w:hAnsi="Helvetica"/>
                          <w:color w:val="1F497D" w:themeColor="text2"/>
                          <w:sz w:val="20"/>
                          <w:szCs w:val="20"/>
                          <w:u w:val="single"/>
                        </w:rPr>
                      </w:pPr>
                    </w:p>
                    <w:p w:rsidR="00480603" w:rsidRPr="00480603" w:rsidRDefault="00480603" w:rsidP="005F3337">
                      <w:pPr>
                        <w:rPr>
                          <w:rFonts w:ascii="Helvetica" w:hAnsi="Helvetica"/>
                          <w:color w:val="1F497D" w:themeColor="text2"/>
                          <w:sz w:val="20"/>
                          <w:szCs w:val="20"/>
                        </w:rPr>
                      </w:pPr>
                      <w:r w:rsidRPr="00480603">
                        <w:rPr>
                          <w:rFonts w:ascii="Helvetica" w:hAnsi="Helvetica"/>
                          <w:color w:val="1F497D" w:themeColor="text2"/>
                          <w:sz w:val="20"/>
                          <w:szCs w:val="20"/>
                          <w:u w:val="single"/>
                        </w:rPr>
                        <w:t>Lieu d'affectation</w:t>
                      </w:r>
                      <w:r>
                        <w:rPr>
                          <w:rFonts w:ascii="Helvetica" w:hAnsi="Helvetica"/>
                          <w:color w:val="1F497D" w:themeColor="text2"/>
                          <w:sz w:val="20"/>
                          <w:szCs w:val="20"/>
                        </w:rPr>
                        <w:t xml:space="preserve"> : </w:t>
                      </w:r>
                      <w:r w:rsidRPr="00480603">
                        <w:rPr>
                          <w:rFonts w:ascii="Helvetica" w:hAnsi="Helvetica"/>
                          <w:color w:val="1F497D" w:themeColor="text2"/>
                          <w:sz w:val="20"/>
                          <w:szCs w:val="20"/>
                        </w:rPr>
                        <w:t xml:space="preserve">Collège </w:t>
                      </w:r>
                      <w:r w:rsidR="001E3EDE" w:rsidRPr="001E3EDE">
                        <w:rPr>
                          <w:rFonts w:ascii="Helvetica" w:hAnsi="Helvetica"/>
                          <w:color w:val="1F497D" w:themeColor="text2"/>
                          <w:sz w:val="20"/>
                          <w:szCs w:val="20"/>
                        </w:rPr>
                        <w:t>Simone Signoret</w:t>
                      </w:r>
                      <w:r w:rsidR="001E3EDE">
                        <w:rPr>
                          <w:rFonts w:ascii="Helvetica" w:hAnsi="Helvetica"/>
                          <w:color w:val="1F497D" w:themeColor="text2"/>
                          <w:sz w:val="20"/>
                          <w:szCs w:val="20"/>
                        </w:rPr>
                        <w:t xml:space="preserve"> </w:t>
                      </w:r>
                      <w:r w:rsidR="00F1377E">
                        <w:rPr>
                          <w:rFonts w:ascii="Helvetica" w:hAnsi="Helvetica"/>
                          <w:color w:val="1F497D" w:themeColor="text2"/>
                          <w:sz w:val="20"/>
                          <w:szCs w:val="20"/>
                        </w:rPr>
                        <w:t>–</w:t>
                      </w:r>
                      <w:r w:rsidR="001E3EDE">
                        <w:rPr>
                          <w:rFonts w:ascii="Helvetica" w:hAnsi="Helvetica"/>
                          <w:color w:val="1F497D" w:themeColor="text2"/>
                          <w:sz w:val="20"/>
                          <w:szCs w:val="20"/>
                        </w:rPr>
                        <w:t xml:space="preserve"> LE VAL-D'HAZEY </w:t>
                      </w:r>
                    </w:p>
                    <w:p w:rsidR="00A02985" w:rsidRPr="00A02985" w:rsidRDefault="00A02985" w:rsidP="005F3337">
                      <w:pPr>
                        <w:rPr>
                          <w:rFonts w:ascii="Helvetica" w:hAnsi="Helvetica"/>
                          <w:color w:val="1F497D" w:themeColor="text2"/>
                          <w:sz w:val="20"/>
                          <w:szCs w:val="20"/>
                          <w:u w:val="single"/>
                        </w:rPr>
                      </w:pPr>
                    </w:p>
                    <w:p w:rsid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Conditions d'exercice :</w:t>
                      </w:r>
                    </w:p>
                    <w:p w:rsidR="00A02985" w:rsidRDefault="00A02985" w:rsidP="00A02985">
                      <w:pPr>
                        <w:rPr>
                          <w:rFonts w:ascii="Helvetica" w:hAnsi="Helvetica"/>
                          <w:color w:val="1F497D" w:themeColor="text2"/>
                          <w:sz w:val="20"/>
                          <w:szCs w:val="20"/>
                          <w:u w:val="single"/>
                        </w:rPr>
                      </w:pPr>
                    </w:p>
                    <w:p w:rsidR="00DA4833" w:rsidRPr="00F1377E" w:rsidRDefault="00F1377E" w:rsidP="005F3337">
                      <w:pPr>
                        <w:rPr>
                          <w:rFonts w:ascii="Helvetica" w:hAnsi="Helvetica"/>
                          <w:color w:val="1F497D" w:themeColor="text2"/>
                          <w:sz w:val="20"/>
                          <w:szCs w:val="20"/>
                        </w:rPr>
                      </w:pPr>
                      <w:r w:rsidRPr="00F1377E">
                        <w:rPr>
                          <w:rFonts w:ascii="Helvetica" w:hAnsi="Helvetica"/>
                          <w:color w:val="1F497D" w:themeColor="text2"/>
                          <w:sz w:val="20"/>
                          <w:szCs w:val="20"/>
                        </w:rPr>
                        <w:t>Jours et horaires de travail à titre indicatif:</w:t>
                      </w:r>
                      <w:r w:rsidRPr="00F1377E">
                        <w:rPr>
                          <w:rFonts w:ascii="Helvetica" w:hAnsi="Helvetica"/>
                          <w:color w:val="1F497D" w:themeColor="text2"/>
                          <w:sz w:val="20"/>
                          <w:szCs w:val="20"/>
                        </w:rPr>
                        <w:br/>
                        <w:t>- L</w:t>
                      </w:r>
                      <w:r w:rsidR="008F15D8">
                        <w:rPr>
                          <w:rFonts w:ascii="Helvetica" w:hAnsi="Helvetica"/>
                          <w:color w:val="1F497D" w:themeColor="text2"/>
                          <w:sz w:val="20"/>
                          <w:szCs w:val="20"/>
                        </w:rPr>
                        <w:t>undi, Mardi, Jeudi, Vendredi 6h3</w:t>
                      </w:r>
                      <w:r w:rsidRPr="00F1377E">
                        <w:rPr>
                          <w:rFonts w:ascii="Helvetica" w:hAnsi="Helvetica"/>
                          <w:color w:val="1F497D" w:themeColor="text2"/>
                          <w:sz w:val="20"/>
                          <w:szCs w:val="20"/>
                        </w:rPr>
                        <w:t xml:space="preserve">0 </w:t>
                      </w:r>
                      <w:r w:rsidR="008F15D8">
                        <w:rPr>
                          <w:rFonts w:ascii="Helvetica" w:hAnsi="Helvetica"/>
                          <w:color w:val="1F497D" w:themeColor="text2"/>
                          <w:sz w:val="20"/>
                          <w:szCs w:val="20"/>
                        </w:rPr>
                        <w:t>– 16h00</w:t>
                      </w:r>
                      <w:r w:rsidR="008F15D8">
                        <w:rPr>
                          <w:rFonts w:ascii="Helvetica" w:hAnsi="Helvetica"/>
                          <w:color w:val="1F497D" w:themeColor="text2"/>
                          <w:sz w:val="20"/>
                          <w:szCs w:val="20"/>
                        </w:rPr>
                        <w:br/>
                        <w:t>- Mercredi 07</w:t>
                      </w:r>
                      <w:r w:rsidR="007D6AAC">
                        <w:rPr>
                          <w:rFonts w:ascii="Helvetica" w:hAnsi="Helvetica"/>
                          <w:color w:val="1F497D" w:themeColor="text2"/>
                          <w:sz w:val="20"/>
                          <w:szCs w:val="20"/>
                        </w:rPr>
                        <w:t xml:space="preserve">h00 – </w:t>
                      </w:r>
                      <w:r w:rsidR="007D6AAC">
                        <w:rPr>
                          <w:rFonts w:ascii="Helvetica" w:hAnsi="Helvetica"/>
                          <w:color w:val="1F497D" w:themeColor="text2"/>
                          <w:sz w:val="20"/>
                          <w:szCs w:val="20"/>
                        </w:rPr>
                        <w:t>1</w:t>
                      </w:r>
                      <w:r w:rsidR="008F15D8">
                        <w:rPr>
                          <w:rFonts w:ascii="Helvetica" w:hAnsi="Helvetica"/>
                          <w:color w:val="1F497D" w:themeColor="text2"/>
                          <w:sz w:val="20"/>
                          <w:szCs w:val="20"/>
                        </w:rPr>
                        <w:t>2</w:t>
                      </w:r>
                      <w:r w:rsidR="007D6AAC">
                        <w:rPr>
                          <w:rFonts w:ascii="Helvetica" w:hAnsi="Helvetica"/>
                          <w:color w:val="1F497D" w:themeColor="text2"/>
                          <w:sz w:val="20"/>
                          <w:szCs w:val="20"/>
                        </w:rPr>
                        <w:t>h3</w:t>
                      </w:r>
                      <w:bookmarkStart w:id="1" w:name="_GoBack"/>
                      <w:bookmarkEnd w:id="1"/>
                      <w:r w:rsidRPr="00F1377E">
                        <w:rPr>
                          <w:rFonts w:ascii="Helvetica" w:hAnsi="Helvetica"/>
                          <w:color w:val="1F497D" w:themeColor="text2"/>
                          <w:sz w:val="20"/>
                          <w:szCs w:val="20"/>
                        </w:rPr>
                        <w:t>0</w:t>
                      </w:r>
                      <w:r w:rsidRPr="00F1377E">
                        <w:rPr>
                          <w:rFonts w:ascii="Helvetica" w:hAnsi="Helvetica"/>
                          <w:color w:val="1F497D" w:themeColor="text2"/>
                          <w:sz w:val="20"/>
                          <w:szCs w:val="20"/>
                        </w:rPr>
                        <w:br/>
                      </w:r>
                    </w:p>
                    <w:p w:rsidR="00F1377E" w:rsidRPr="00F1377E" w:rsidRDefault="00F1377E" w:rsidP="005F3337">
                      <w:pPr>
                        <w:rPr>
                          <w:rFonts w:ascii="Helvetica" w:hAnsi="Helvetica"/>
                          <w:color w:val="1F497D" w:themeColor="text2"/>
                          <w:sz w:val="20"/>
                          <w:szCs w:val="20"/>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56AA4" w:rsidRPr="001C1CD1" w:rsidRDefault="001C1CD1" w:rsidP="00B56AA4">
                      <w:pPr>
                        <w:rPr>
                          <w:rFonts w:ascii="Helvetica" w:hAnsi="Helvetica"/>
                          <w:color w:val="1F497D" w:themeColor="text2"/>
                          <w:sz w:val="20"/>
                          <w:szCs w:val="20"/>
                        </w:rPr>
                      </w:pPr>
                      <w:r w:rsidRPr="001C1CD1">
                        <w:rPr>
                          <w:rFonts w:ascii="Helvetica" w:hAnsi="Helvetica"/>
                          <w:color w:val="1F497D" w:themeColor="text2"/>
                          <w:sz w:val="20"/>
                          <w:szCs w:val="20"/>
                        </w:rPr>
                        <w:t xml:space="preserve">Pas de travail pendant les soirées, les week-ends et la majorité des vacances scolaires, plan de formation dédié, </w:t>
                      </w:r>
                      <w:r w:rsidR="00B56AA4" w:rsidRPr="001C1CD1">
                        <w:rPr>
                          <w:rFonts w:ascii="Helvetica" w:hAnsi="Helvetica"/>
                          <w:color w:val="1F497D" w:themeColor="text2"/>
                          <w:sz w:val="20"/>
                          <w:szCs w:val="20"/>
                        </w:rPr>
                        <w:t>amicale du personnel</w:t>
                      </w:r>
                      <w:r w:rsidR="00B12D38">
                        <w:rPr>
                          <w:rFonts w:ascii="Helvetica" w:hAnsi="Helvetica"/>
                          <w:color w:val="1F497D" w:themeColor="text2"/>
                          <w:sz w:val="20"/>
                          <w:szCs w:val="20"/>
                        </w:rPr>
                        <w:t>.</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1653BF">
        <w:rPr>
          <w:noProof/>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1653BF">
        <w:rPr>
          <w:noProof/>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Sect="001653BF">
      <w:footerReference w:type="default" r:id="rId12"/>
      <w:pgSz w:w="11900" w:h="16840"/>
      <w:pgMar w:top="426" w:right="843"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60" w:rsidRDefault="00997160" w:rsidP="00231319">
      <w:r>
        <w:separator/>
      </w:r>
    </w:p>
  </w:endnote>
  <w:endnote w:type="continuationSeparator" w:id="0">
    <w:p w:rsidR="00997160" w:rsidRDefault="00997160"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60" w:rsidRDefault="00997160" w:rsidP="00231319">
      <w:r>
        <w:separator/>
      </w:r>
    </w:p>
  </w:footnote>
  <w:footnote w:type="continuationSeparator" w:id="0">
    <w:p w:rsidR="00997160" w:rsidRDefault="00997160" w:rsidP="002313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50D13"/>
    <w:multiLevelType w:val="hybridMultilevel"/>
    <w:tmpl w:val="99480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44F7B"/>
    <w:multiLevelType w:val="hybridMultilevel"/>
    <w:tmpl w:val="C0FAB8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39507B9"/>
    <w:multiLevelType w:val="hybridMultilevel"/>
    <w:tmpl w:val="F1A0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154656"/>
    <w:multiLevelType w:val="hybridMultilevel"/>
    <w:tmpl w:val="53183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A72B5"/>
    <w:rsid w:val="000B43DB"/>
    <w:rsid w:val="000B69DC"/>
    <w:rsid w:val="000B7B18"/>
    <w:rsid w:val="00123984"/>
    <w:rsid w:val="00136928"/>
    <w:rsid w:val="00145878"/>
    <w:rsid w:val="001653BF"/>
    <w:rsid w:val="00193999"/>
    <w:rsid w:val="001C1CD1"/>
    <w:rsid w:val="001C53D7"/>
    <w:rsid w:val="001E3EDE"/>
    <w:rsid w:val="00202BE6"/>
    <w:rsid w:val="00216B09"/>
    <w:rsid w:val="00231319"/>
    <w:rsid w:val="00251584"/>
    <w:rsid w:val="00270801"/>
    <w:rsid w:val="00273084"/>
    <w:rsid w:val="002E5C29"/>
    <w:rsid w:val="002F3E8F"/>
    <w:rsid w:val="00302A0F"/>
    <w:rsid w:val="003646E1"/>
    <w:rsid w:val="00372534"/>
    <w:rsid w:val="00375702"/>
    <w:rsid w:val="003B2DC6"/>
    <w:rsid w:val="003C2C57"/>
    <w:rsid w:val="003C7510"/>
    <w:rsid w:val="003D75D0"/>
    <w:rsid w:val="003F2355"/>
    <w:rsid w:val="00433E69"/>
    <w:rsid w:val="00480603"/>
    <w:rsid w:val="004D79AF"/>
    <w:rsid w:val="0053372B"/>
    <w:rsid w:val="00582355"/>
    <w:rsid w:val="0059168A"/>
    <w:rsid w:val="005A53E9"/>
    <w:rsid w:val="005B02EB"/>
    <w:rsid w:val="005F3337"/>
    <w:rsid w:val="00602E8C"/>
    <w:rsid w:val="0063220C"/>
    <w:rsid w:val="006A18CB"/>
    <w:rsid w:val="006D1D16"/>
    <w:rsid w:val="006E2136"/>
    <w:rsid w:val="00724843"/>
    <w:rsid w:val="00771535"/>
    <w:rsid w:val="007A75C0"/>
    <w:rsid w:val="007D6AAC"/>
    <w:rsid w:val="00803832"/>
    <w:rsid w:val="00815254"/>
    <w:rsid w:val="008224EA"/>
    <w:rsid w:val="00850F31"/>
    <w:rsid w:val="00895475"/>
    <w:rsid w:val="008B59BF"/>
    <w:rsid w:val="008C716B"/>
    <w:rsid w:val="008F15D8"/>
    <w:rsid w:val="00900E65"/>
    <w:rsid w:val="0091344E"/>
    <w:rsid w:val="009537D0"/>
    <w:rsid w:val="00993D96"/>
    <w:rsid w:val="00997160"/>
    <w:rsid w:val="009A41EA"/>
    <w:rsid w:val="009D306D"/>
    <w:rsid w:val="00A02985"/>
    <w:rsid w:val="00A031DC"/>
    <w:rsid w:val="00A10FA1"/>
    <w:rsid w:val="00A34589"/>
    <w:rsid w:val="00A62177"/>
    <w:rsid w:val="00A72D06"/>
    <w:rsid w:val="00A92086"/>
    <w:rsid w:val="00AA32C5"/>
    <w:rsid w:val="00AA4C16"/>
    <w:rsid w:val="00AC1163"/>
    <w:rsid w:val="00B12D38"/>
    <w:rsid w:val="00B419D9"/>
    <w:rsid w:val="00B56AA4"/>
    <w:rsid w:val="00B82AFE"/>
    <w:rsid w:val="00BA14E8"/>
    <w:rsid w:val="00BF4247"/>
    <w:rsid w:val="00BF493D"/>
    <w:rsid w:val="00C06883"/>
    <w:rsid w:val="00C357FE"/>
    <w:rsid w:val="00C77951"/>
    <w:rsid w:val="00D33043"/>
    <w:rsid w:val="00D33D42"/>
    <w:rsid w:val="00DA4833"/>
    <w:rsid w:val="00DA7B74"/>
    <w:rsid w:val="00DB436C"/>
    <w:rsid w:val="00DD56AF"/>
    <w:rsid w:val="00DE5142"/>
    <w:rsid w:val="00E172E4"/>
    <w:rsid w:val="00E279C9"/>
    <w:rsid w:val="00E3334D"/>
    <w:rsid w:val="00E43E2A"/>
    <w:rsid w:val="00E51468"/>
    <w:rsid w:val="00E85884"/>
    <w:rsid w:val="00E96474"/>
    <w:rsid w:val="00EC6F3F"/>
    <w:rsid w:val="00ED39A1"/>
    <w:rsid w:val="00F1377E"/>
    <w:rsid w:val="00F16655"/>
    <w:rsid w:val="00F31AC5"/>
    <w:rsid w:val="00F461AE"/>
    <w:rsid w:val="00F65D7D"/>
    <w:rsid w:val="00F84404"/>
    <w:rsid w:val="00FA464E"/>
    <w:rsid w:val="00FF65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1AF85076"/>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 w:type="paragraph" w:customStyle="1" w:styleId="Default">
    <w:name w:val="Default"/>
    <w:rsid w:val="00AA4C1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68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8157-A657-4218-8CB4-22F2B6E9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2</cp:revision>
  <cp:lastPrinted>2021-02-15T15:36:00Z</cp:lastPrinted>
  <dcterms:created xsi:type="dcterms:W3CDTF">2023-09-06T14:47:00Z</dcterms:created>
  <dcterms:modified xsi:type="dcterms:W3CDTF">2023-09-06T14:47:00Z</dcterms:modified>
</cp:coreProperties>
</file>