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0C57" w:rsidRDefault="000B69DC" w:rsidP="00202BE6">
      <w:pPr>
        <w:pStyle w:val="Paragraphestandard"/>
        <w:suppressAutoHyphens/>
        <w:jc w:val="both"/>
        <w:rPr>
          <w:rFonts w:ascii="Helvetica" w:hAnsi="Helvetica" w:cs="OpenSans-Light"/>
          <w:color w:val="225271"/>
          <w:sz w:val="22"/>
          <w:szCs w:val="22"/>
        </w:rPr>
      </w:pPr>
      <w:r w:rsidRPr="00F461AE">
        <w:rPr>
          <w:rFonts w:ascii="Helvetica" w:hAnsi="Helvetica" w:cs="OpenSans-Light"/>
          <w:noProof/>
          <w:color w:val="225271"/>
          <w:sz w:val="22"/>
          <w:szCs w:val="22"/>
        </w:rPr>
        <mc:AlternateContent>
          <mc:Choice Requires="wps">
            <w:drawing>
              <wp:anchor distT="0" distB="0" distL="114300" distR="114300" simplePos="0" relativeHeight="251909632" behindDoc="0" locked="0" layoutInCell="1" allowOverlap="1" wp14:anchorId="331147EE" wp14:editId="39014C87">
                <wp:simplePos x="0" y="0"/>
                <wp:positionH relativeFrom="column">
                  <wp:posOffset>2911475</wp:posOffset>
                </wp:positionH>
                <wp:positionV relativeFrom="paragraph">
                  <wp:posOffset>782955</wp:posOffset>
                </wp:positionV>
                <wp:extent cx="1588135" cy="358140"/>
                <wp:effectExtent l="0" t="0" r="0" b="0"/>
                <wp:wrapNone/>
                <wp:docPr id="35" name="Zone de texte 35"/>
                <wp:cNvGraphicFramePr/>
                <a:graphic xmlns:a="http://schemas.openxmlformats.org/drawingml/2006/main">
                  <a:graphicData uri="http://schemas.microsoft.com/office/word/2010/wordprocessingShape">
                    <wps:wsp>
                      <wps:cNvSpPr txBox="1"/>
                      <wps:spPr>
                        <a:xfrm>
                          <a:off x="0" y="0"/>
                          <a:ext cx="1588135" cy="358140"/>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rsidR="00F461AE" w:rsidRDefault="00F461AE" w:rsidP="00F461AE">
                            <w:pPr>
                              <w:jc w:val="center"/>
                              <w:rPr>
                                <w:rFonts w:ascii="Lato" w:hAnsi="Lato"/>
                                <w:b/>
                                <w:color w:val="B82062"/>
                                <w:sz w:val="16"/>
                                <w:szCs w:val="16"/>
                              </w:rPr>
                            </w:pPr>
                            <w:r w:rsidRPr="00BA14E8">
                              <w:rPr>
                                <w:rFonts w:ascii="Lato" w:hAnsi="Lato"/>
                                <w:b/>
                                <w:color w:val="B82062"/>
                                <w:sz w:val="16"/>
                                <w:szCs w:val="16"/>
                              </w:rPr>
                              <w:t>ADRESSEZ VOTRE CANDIDATURE</w:t>
                            </w:r>
                          </w:p>
                          <w:p w:rsidR="00372534" w:rsidRPr="00BA14E8" w:rsidRDefault="00372534" w:rsidP="00F461AE">
                            <w:pPr>
                              <w:jc w:val="center"/>
                              <w:rPr>
                                <w:rFonts w:ascii="Lato" w:hAnsi="Lato"/>
                                <w:b/>
                                <w:color w:val="B82062"/>
                                <w:sz w:val="16"/>
                                <w:szCs w:val="16"/>
                              </w:rPr>
                            </w:pPr>
                            <w:r>
                              <w:rPr>
                                <w:rFonts w:ascii="Lato" w:hAnsi="Lato"/>
                                <w:b/>
                                <w:color w:val="B82062"/>
                                <w:sz w:val="16"/>
                                <w:szCs w:val="16"/>
                              </w:rPr>
                              <w:t>Cv + lettre de motivation</w:t>
                            </w:r>
                          </w:p>
                          <w:p w:rsidR="00F461AE" w:rsidRDefault="00F461AE" w:rsidP="00F461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331147EE" id="_x0000_t202" coordsize="21600,21600" o:spt="202" path="m,l,21600r21600,l21600,xe">
                <v:stroke joinstyle="miter"/>
                <v:path gradientshapeok="t" o:connecttype="rect"/>
              </v:shapetype>
              <v:shape id="Zone de texte 35" o:spid="_x0000_s1026" type="#_x0000_t202" style="position:absolute;left:0;text-align:left;margin-left:229.25pt;margin-top:61.65pt;width:125.05pt;height:28.2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HgQIAAF8FAAAOAAAAZHJzL2Uyb0RvYy54bWysVF1v0zAUfUfiP1h+Z2m3FUq1dCqbhpCm&#10;bWJDk3hzHbuN5Pga221Tfj3HTtKNwcsQL4l9v++55/rsvG0M2yofarIlHx+NOFNWUlXbVcm/PVy9&#10;m3IWorCVMGRVyfcq8PP52zdnOzdTx7QmUynPEMSG2c6VfB2jmxVFkGvViHBETlkoNflGRFz9qqi8&#10;2CF6Y4rj0eh9sSNfOU9ShQDpZafk8xxfayXjrdZBRWZKjtpi/vr8XaZvMT8Ts5UXbl3LvgzxD1U0&#10;orZIegh1KaJgG1//EaqppadAOh5JagrSupYq94BuxqMX3dyvhVO5F4AT3AGm8P/CypvtnWd1VfKT&#10;CWdWNJjRd0yKVYpF1UbFIAdIOxdmsL13sI7tJ2ox7EEeIEy9t9o36Y+uGPSAe3+AGKGYTE6T6XSc&#10;UknoTibT8WmeQfHk7XyInxU1LB1K7jHCjKzYXoeISmA6mKRklq5qY/IYjf1NAMMkKVLpXYn5FPdG&#10;JTtjvyqNznOlSRCkXy0vjGcdPcBfdDCQJAeDQzLUSPhK394leavMylf6H5xyfrLx4N/UlnwGKO+M&#10;Sg1sBdgupFQ25uGheN35DHB0ICQ8Yrts+/kuqdpjvJ66LQlOXtWYwbUI8U54rAXwwKrHW3y0oV3J&#10;qT9xtib/82/yZA+2QsvZDmtW8vBjI7zizHyx4PHH8SkYwGK+nE4+HOPin2uWzzV201wQehvjUXEy&#10;H5N9NMNRe2oe8SIsUlaohJXIXfI4HC9iN128KFItFtkIm+hEvLb3TqbQCeLEsIf2UXjX0zDtwg0N&#10;CylmL9jY2SZPS4tNJF1nqiaAO1R74LHFmcH9i5Oeief3bPX0Ls5/AQAA//8DAFBLAwQUAAYACAAA&#10;ACEAuz0lqt8AAAALAQAADwAAAGRycy9kb3ducmV2LnhtbEyPwU7DMAyG70i8Q2QkbixhW9euNJ0Q&#10;iCtoAybtljVeW9E4VZOt5e0xJzja/6ffn4vN5DpxwSG0njTczxQIpMrblmoNH+8vdxmIEA1Z03lC&#10;Dd8YYFNeXxUmt36kLV52sRZcQiE3GpoY+1zKUDXoTJj5Homzkx+ciTwOtbSDGbncdXKu1Eo60xJf&#10;aEyPTw1WX7uz0/D5ejrsl+qtfnZJP/pJSXJrqfXtzfT4ACLiFP9g+NVndSjZ6ejPZIPoNCyTLGGU&#10;g/liAYKJVGUrEEfepOsUZFnI/z+UPwAAAP//AwBQSwECLQAUAAYACAAAACEAtoM4kv4AAADhAQAA&#10;EwAAAAAAAAAAAAAAAAAAAAAAW0NvbnRlbnRfVHlwZXNdLnhtbFBLAQItABQABgAIAAAAIQA4/SH/&#10;1gAAAJQBAAALAAAAAAAAAAAAAAAAAC8BAABfcmVscy8ucmVsc1BLAQItABQABgAIAAAAIQB/hWkH&#10;gQIAAF8FAAAOAAAAAAAAAAAAAAAAAC4CAABkcnMvZTJvRG9jLnhtbFBLAQItABQABgAIAAAAIQC7&#10;PSWq3wAAAAsBAAAPAAAAAAAAAAAAAAAAANsEAABkcnMvZG93bnJldi54bWxQSwUGAAAAAAQABADz&#10;AAAA5wUAAAAA&#10;" filled="f" stroked="f">
                <v:textbox>
                  <w:txbxContent>
                    <w:p w:rsidR="00F461AE" w:rsidRDefault="00F461AE" w:rsidP="00F461AE">
                      <w:pPr>
                        <w:jc w:val="center"/>
                        <w:rPr>
                          <w:rFonts w:ascii="Lato" w:hAnsi="Lato"/>
                          <w:b/>
                          <w:color w:val="B82062"/>
                          <w:sz w:val="16"/>
                          <w:szCs w:val="16"/>
                        </w:rPr>
                      </w:pPr>
                      <w:r w:rsidRPr="00BA14E8">
                        <w:rPr>
                          <w:rFonts w:ascii="Lato" w:hAnsi="Lato"/>
                          <w:b/>
                          <w:color w:val="B82062"/>
                          <w:sz w:val="16"/>
                          <w:szCs w:val="16"/>
                        </w:rPr>
                        <w:t>ADRESSEZ VOTRE CANDIDATURE</w:t>
                      </w:r>
                    </w:p>
                    <w:p w:rsidR="00372534" w:rsidRPr="00BA14E8" w:rsidRDefault="00372534" w:rsidP="00F461AE">
                      <w:pPr>
                        <w:jc w:val="center"/>
                        <w:rPr>
                          <w:rFonts w:ascii="Lato" w:hAnsi="Lato"/>
                          <w:b/>
                          <w:color w:val="B82062"/>
                          <w:sz w:val="16"/>
                          <w:szCs w:val="16"/>
                        </w:rPr>
                      </w:pPr>
                      <w:r>
                        <w:rPr>
                          <w:rFonts w:ascii="Lato" w:hAnsi="Lato"/>
                          <w:b/>
                          <w:color w:val="B82062"/>
                          <w:sz w:val="16"/>
                          <w:szCs w:val="16"/>
                        </w:rPr>
                        <w:t>Cv + lettre de motivation</w:t>
                      </w:r>
                    </w:p>
                    <w:p w:rsidR="00F461AE" w:rsidRDefault="00F461AE" w:rsidP="00F461AE"/>
                  </w:txbxContent>
                </v:textbox>
              </v:shape>
            </w:pict>
          </mc:Fallback>
        </mc:AlternateContent>
      </w:r>
      <w:r w:rsidR="006A18CB" w:rsidRPr="00F461AE">
        <w:rPr>
          <w:rFonts w:ascii="Helvetica" w:hAnsi="Helvetica" w:cs="OpenSans-Light"/>
          <w:noProof/>
          <w:color w:val="225271"/>
          <w:sz w:val="22"/>
          <w:szCs w:val="22"/>
        </w:rPr>
        <mc:AlternateContent>
          <mc:Choice Requires="wps">
            <w:drawing>
              <wp:anchor distT="0" distB="0" distL="114300" distR="114300" simplePos="0" relativeHeight="251907584" behindDoc="0" locked="0" layoutInCell="1" allowOverlap="1" wp14:anchorId="66FD9455" wp14:editId="29306E47">
                <wp:simplePos x="0" y="0"/>
                <wp:positionH relativeFrom="column">
                  <wp:posOffset>-491490</wp:posOffset>
                </wp:positionH>
                <wp:positionV relativeFrom="paragraph">
                  <wp:posOffset>851535</wp:posOffset>
                </wp:positionV>
                <wp:extent cx="1196975" cy="206375"/>
                <wp:effectExtent l="0" t="0" r="0" b="0"/>
                <wp:wrapNone/>
                <wp:docPr id="33" name="Zone de texte 33"/>
                <wp:cNvGraphicFramePr/>
                <a:graphic xmlns:a="http://schemas.openxmlformats.org/drawingml/2006/main">
                  <a:graphicData uri="http://schemas.microsoft.com/office/word/2010/wordprocessingShape">
                    <wps:wsp>
                      <wps:cNvSpPr txBox="1"/>
                      <wps:spPr>
                        <a:xfrm>
                          <a:off x="0" y="0"/>
                          <a:ext cx="1196975" cy="206375"/>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rsidR="00F461AE" w:rsidRPr="00BA14E8" w:rsidRDefault="00F461AE" w:rsidP="00F461AE">
                            <w:pPr>
                              <w:rPr>
                                <w:rFonts w:ascii="Lato" w:hAnsi="Lato"/>
                                <w:b/>
                                <w:color w:val="B82062"/>
                                <w:sz w:val="16"/>
                                <w:szCs w:val="16"/>
                              </w:rPr>
                            </w:pPr>
                            <w:r w:rsidRPr="00BA14E8">
                              <w:rPr>
                                <w:rFonts w:ascii="Lato" w:hAnsi="Lato"/>
                                <w:b/>
                                <w:color w:val="B82062"/>
                                <w:sz w:val="16"/>
                                <w:szCs w:val="16"/>
                              </w:rPr>
                              <w:t xml:space="preserve">POSTE </w:t>
                            </w:r>
                            <w:r>
                              <w:rPr>
                                <w:rFonts w:ascii="Lato" w:hAnsi="Lato"/>
                                <w:b/>
                                <w:color w:val="B82062"/>
                                <w:sz w:val="16"/>
                                <w:szCs w:val="16"/>
                              </w:rPr>
                              <w:t xml:space="preserve">À </w:t>
                            </w:r>
                            <w:r w:rsidRPr="00BA14E8">
                              <w:rPr>
                                <w:rFonts w:ascii="Lato" w:hAnsi="Lato"/>
                                <w:b/>
                                <w:color w:val="B82062"/>
                                <w:sz w:val="16"/>
                                <w:szCs w:val="16"/>
                              </w:rPr>
                              <w:t>POURVOIR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6FD9455" id="Zone de texte 33" o:spid="_x0000_s1027" type="#_x0000_t202" style="position:absolute;left:0;text-align:left;margin-left:-38.7pt;margin-top:67.05pt;width:94.25pt;height:16.2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zi4gQIAAGYFAAAOAAAAZHJzL2Uyb0RvYy54bWysVFtP2zAUfp+0/2D5faQtt1GRog7ENAkB&#10;GkxIe3Mdu43k+Hi226T79fvsNIWxvTDtJTk+9/Ody/lF1xi2UT7UZEs+PhhxpqykqrbLkn97vP7w&#10;kbMQha2EIatKvlWBX8zevztv3VRNaEWmUp7BiQ3T1pV8FaObFkWQK9WIcEBOWQg1+UZEPP2yqLxo&#10;4b0xxWQ0Oila8pXzJFUI4F71Qj7L/rVWMt5pHVRkpuTILeavz99F+hazczFdeuFWtdylIf4hi0bU&#10;FkH3rq5EFGzt6z9cNbX0FEjHA0lNQVrXUuUaUM149Kqah5VwKtcCcILbwxT+n1t5u7n3rK5KfnjI&#10;mRUNevQdnWKVYlF1UTHwAVLrwhS6Dw7asftEHZo98AOYqfZO+yb9URWDHHBv9xDDFZPJaHx2cnZ6&#10;zJmEbDI6OQQN98WztfMhflbUsESU3KOFGVmxuQmxVx1UUjBL17UxuY3G/saAz8QpUup9ipmKW6OS&#10;nrFflUblOdPECNIvF5fGs348ML+oYBiS7AwGSVEj4BttdybJWuWpfKP93ijHJxv39k1tyWeA8s6o&#10;VMBGYNqFlMrGAV3d2wxw9CAkPGK36HL/9+1cULVFlz31yxKcvK7RihsR4r3w2A7Ago2Pd/hoQ23J&#10;aUdxtiL/82/8pI+hhZSzFttW8vBjLbzizHyxGOez8dFRWs/8ODo+neDhX0oWLyV23VwSShzjtjiZ&#10;yaQfzUBqT80TDsM8RYVIWInYJY8DeRn7JuOwSDWfZyUspBPxxj44mVwnpNOgPXZPwrvdNKaVuKVh&#10;L8X01VD2usnS0nwdSdd5YhPOPao7/LHMeeZ3hyddi5fvrPV8Hme/AAAA//8DAFBLAwQUAAYACAAA&#10;ACEAFlO+Rd4AAAALAQAADwAAAGRycy9kb3ducmV2LnhtbEyPQU/DMAyF70j8h8hI3LZko3RbaTpN&#10;IK6gDZi0W9Z4bUXjVE22ln+PdwKfbL2n5+/l69G14oJ9aDxpmE0VCKTS24YqDZ8fr5MliBANWdN6&#10;Qg0/GGBd3N7kJrN+oC1edrESHEIhMxrqGLtMylDW6EyY+g6JtZPvnYl89pW0vRk43LVyrlQqnWmI&#10;P9Smw+cay+/d2Wn4ejsd9ol6r17cYzf4UUlyK6n1/d24eQIRcYx/ZrjiMzoUzHT0Z7JBtBomi0XC&#10;VhYekhmIq4MHxJGXNE1BFrn836H4BQAA//8DAFBLAQItABQABgAIAAAAIQC2gziS/gAAAOEBAAAT&#10;AAAAAAAAAAAAAAAAAAAAAABbQ29udGVudF9UeXBlc10ueG1sUEsBAi0AFAAGAAgAAAAhADj9If/W&#10;AAAAlAEAAAsAAAAAAAAAAAAAAAAALwEAAF9yZWxzLy5yZWxzUEsBAi0AFAAGAAgAAAAhAG9LOLiB&#10;AgAAZgUAAA4AAAAAAAAAAAAAAAAALgIAAGRycy9lMm9Eb2MueG1sUEsBAi0AFAAGAAgAAAAhABZT&#10;vkXeAAAACwEAAA8AAAAAAAAAAAAAAAAA2wQAAGRycy9kb3ducmV2LnhtbFBLBQYAAAAABAAEAPMA&#10;AADmBQAAAAA=&#10;" filled="f" stroked="f">
                <v:textbox>
                  <w:txbxContent>
                    <w:p w:rsidR="00F461AE" w:rsidRPr="00BA14E8" w:rsidRDefault="00F461AE" w:rsidP="00F461AE">
                      <w:pPr>
                        <w:rPr>
                          <w:rFonts w:ascii="Lato" w:hAnsi="Lato"/>
                          <w:b/>
                          <w:color w:val="B82062"/>
                          <w:sz w:val="16"/>
                          <w:szCs w:val="16"/>
                        </w:rPr>
                      </w:pPr>
                      <w:r w:rsidRPr="00BA14E8">
                        <w:rPr>
                          <w:rFonts w:ascii="Lato" w:hAnsi="Lato"/>
                          <w:b/>
                          <w:color w:val="B82062"/>
                          <w:sz w:val="16"/>
                          <w:szCs w:val="16"/>
                        </w:rPr>
                        <w:t xml:space="preserve">POSTE </w:t>
                      </w:r>
                      <w:r>
                        <w:rPr>
                          <w:rFonts w:ascii="Lato" w:hAnsi="Lato"/>
                          <w:b/>
                          <w:color w:val="B82062"/>
                          <w:sz w:val="16"/>
                          <w:szCs w:val="16"/>
                        </w:rPr>
                        <w:t xml:space="preserve">À </w:t>
                      </w:r>
                      <w:r w:rsidRPr="00BA14E8">
                        <w:rPr>
                          <w:rFonts w:ascii="Lato" w:hAnsi="Lato"/>
                          <w:b/>
                          <w:color w:val="B82062"/>
                          <w:sz w:val="16"/>
                          <w:szCs w:val="16"/>
                        </w:rPr>
                        <w:t>POURVOIR</w:t>
                      </w:r>
                    </w:p>
                  </w:txbxContent>
                </v:textbox>
              </v:shape>
            </w:pict>
          </mc:Fallback>
        </mc:AlternateContent>
      </w:r>
      <w:r w:rsidR="006A18CB" w:rsidRPr="00F461AE">
        <w:rPr>
          <w:rFonts w:ascii="Helvetica" w:hAnsi="Helvetica" w:cs="OpenSans-Light"/>
          <w:noProof/>
          <w:color w:val="225271"/>
          <w:sz w:val="22"/>
          <w:szCs w:val="22"/>
        </w:rPr>
        <mc:AlternateContent>
          <mc:Choice Requires="wps">
            <w:drawing>
              <wp:anchor distT="0" distB="0" distL="114300" distR="114300" simplePos="0" relativeHeight="251908608" behindDoc="0" locked="0" layoutInCell="1" allowOverlap="1" wp14:anchorId="14D794CF" wp14:editId="2D74861E">
                <wp:simplePos x="0" y="0"/>
                <wp:positionH relativeFrom="column">
                  <wp:posOffset>1026160</wp:posOffset>
                </wp:positionH>
                <wp:positionV relativeFrom="paragraph">
                  <wp:posOffset>782955</wp:posOffset>
                </wp:positionV>
                <wp:extent cx="1630680" cy="334010"/>
                <wp:effectExtent l="0" t="0" r="0" b="0"/>
                <wp:wrapNone/>
                <wp:docPr id="34" name="Zone de texte 34"/>
                <wp:cNvGraphicFramePr/>
                <a:graphic xmlns:a="http://schemas.openxmlformats.org/drawingml/2006/main">
                  <a:graphicData uri="http://schemas.microsoft.com/office/word/2010/wordprocessingShape">
                    <wps:wsp>
                      <wps:cNvSpPr txBox="1"/>
                      <wps:spPr>
                        <a:xfrm>
                          <a:off x="0" y="0"/>
                          <a:ext cx="1630680" cy="334010"/>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rsidR="00F461AE" w:rsidRPr="00BA14E8" w:rsidRDefault="00F461AE" w:rsidP="00F461AE">
                            <w:pPr>
                              <w:jc w:val="center"/>
                              <w:rPr>
                                <w:rFonts w:ascii="Lato" w:hAnsi="Lato"/>
                                <w:b/>
                                <w:color w:val="B82062"/>
                                <w:sz w:val="16"/>
                                <w:szCs w:val="16"/>
                              </w:rPr>
                            </w:pPr>
                            <w:r w:rsidRPr="00BA14E8">
                              <w:rPr>
                                <w:rFonts w:ascii="Lato" w:hAnsi="Lato"/>
                                <w:b/>
                                <w:color w:val="B82062"/>
                                <w:sz w:val="16"/>
                                <w:szCs w:val="16"/>
                              </w:rPr>
                              <w:t>PLUS D’INFORMATION, CONTACTEZ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4D794CF" id="Zone de texte 34" o:spid="_x0000_s1028" type="#_x0000_t202" style="position:absolute;left:0;text-align:left;margin-left:80.8pt;margin-top:61.65pt;width:128.4pt;height:26.3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ugagQIAAGYFAAAOAAAAZHJzL2Uyb0RvYy54bWysVEtP3DAQvlfqf7B8L9kXlK7Ioi2IqhIC&#10;VKiQevM69m4k2+Pas5tsfz1jJ1ko7YWql2Q87/nmcXbeWsN2KsQaXMnHRyPOlJNQ1W5d8u8PVx9O&#10;OYsoXCUMOFXyvYr8fPH+3Vnj52oCGzCVCoycuDhvfMk3iH5eFFFulBXxCLxyJNQQrEB6hnVRBdGQ&#10;d2uKyWh0UjQQKh9AqhiJe9kJ+SL711pJvNU6KmSm5JQb5m/I31X6FoszMV8H4Te17NMQ/5CFFbWj&#10;oAdXlwIF24b6D1e2lgEiaDySYAvQupYq10DVjEevqrnfCK9yLQRO9AeY4v9zK292d4HVVcmnM86c&#10;sNSjH9QpVimGqkXFiE8gNT7OSffekza2n6GlZg/8SMxUe6uDTX+qipGc4N4fICZXTCajk+no5JRE&#10;kmTT6YyKTm6KZ2sfIn5RYFkiSh6ohRlZsbuO2KkOKimYg6vamNxG435jkM/EKVLqXYqZwr1RSc+4&#10;b0pT5TnTxIgyrFcXJrBuPGh+Kc1hSLIzMkiKmgK+0bY3SdYqT+Ub7Q9GOT44PNjb2kHIAOWdUamA&#10;naBpF1Iqh8c9urqzGeDoQEh4YLtqc/8nQztXUO2pywG6ZYleXtXUimsR8U4E2g6ChTYeb+mjDTQl&#10;h57ibAPh19/4SZ+GlqScNbRtJY8/tyIozsxXR+P8aTybkVvMj9nxxwk9wkvJ6qXEbe0FUIljui1e&#10;ZjLpoxlIHcA+0mFYpqgkEk5S7JLjQF5g12Q6LFItl1mJFtILvHb3XibXCek0aA/towi+n8a0Ejcw&#10;7KWYvxrKTjdZOlhuEXSdJzbh3KHa40/LnGe+PzzpWrx8Z63n87h4AgAA//8DAFBLAwQUAAYACAAA&#10;ACEABWo9TN8AAAALAQAADwAAAGRycy9kb3ducmV2LnhtbEyPQU/DMAyF70j8h8hI3FjSrStbaToh&#10;EFfQBpvELWu8tqJxqiZby7/HnODmZz89f6/YTK4TFxxC60lDMlMgkCpvW6o1fLy/3K1AhGjIms4T&#10;avjGAJvy+qowufUjbfGyi7XgEAq50dDE2OdShqpBZ8LM90h8O/nBmchyqKUdzMjhrpNzpTLpTEv8&#10;oTE9PjVYfe3OTsP+9fR5SNVb/eyW/egnJcmtpda3N9PjA4iIU/wzwy8+o0PJTEd/JhtExzpLMrby&#10;MF8sQLAjTVYpiCNv7pdrkGUh/3cofwAAAP//AwBQSwECLQAUAAYACAAAACEAtoM4kv4AAADhAQAA&#10;EwAAAAAAAAAAAAAAAAAAAAAAW0NvbnRlbnRfVHlwZXNdLnhtbFBLAQItABQABgAIAAAAIQA4/SH/&#10;1gAAAJQBAAALAAAAAAAAAAAAAAAAAC8BAABfcmVscy8ucmVsc1BLAQItABQABgAIAAAAIQDp1uga&#10;gQIAAGYFAAAOAAAAAAAAAAAAAAAAAC4CAABkcnMvZTJvRG9jLnhtbFBLAQItABQABgAIAAAAIQAF&#10;aj1M3wAAAAsBAAAPAAAAAAAAAAAAAAAAANsEAABkcnMvZG93bnJldi54bWxQSwUGAAAAAAQABADz&#10;AAAA5wUAAAAA&#10;" filled="f" stroked="f">
                <v:textbox>
                  <w:txbxContent>
                    <w:p w:rsidR="00F461AE" w:rsidRPr="00BA14E8" w:rsidRDefault="00F461AE" w:rsidP="00F461AE">
                      <w:pPr>
                        <w:jc w:val="center"/>
                        <w:rPr>
                          <w:rFonts w:ascii="Lato" w:hAnsi="Lato"/>
                          <w:b/>
                          <w:color w:val="B82062"/>
                          <w:sz w:val="16"/>
                          <w:szCs w:val="16"/>
                        </w:rPr>
                      </w:pPr>
                      <w:r w:rsidRPr="00BA14E8">
                        <w:rPr>
                          <w:rFonts w:ascii="Lato" w:hAnsi="Lato"/>
                          <w:b/>
                          <w:color w:val="B82062"/>
                          <w:sz w:val="16"/>
                          <w:szCs w:val="16"/>
                        </w:rPr>
                        <w:t>PLUS D’INFORMATION, CONTACTEZ</w:t>
                      </w:r>
                    </w:p>
                  </w:txbxContent>
                </v:textbox>
              </v:shape>
            </w:pict>
          </mc:Fallback>
        </mc:AlternateContent>
      </w:r>
      <w:r w:rsidR="006A18CB" w:rsidRPr="00F461AE">
        <w:rPr>
          <w:rFonts w:ascii="Helvetica" w:hAnsi="Helvetica" w:cs="OpenSans-Light"/>
          <w:noProof/>
          <w:color w:val="225271"/>
          <w:sz w:val="22"/>
          <w:szCs w:val="22"/>
        </w:rPr>
        <mc:AlternateContent>
          <mc:Choice Requires="wps">
            <w:drawing>
              <wp:anchor distT="0" distB="0" distL="114300" distR="114300" simplePos="0" relativeHeight="251903488" behindDoc="0" locked="0" layoutInCell="1" allowOverlap="1" wp14:anchorId="3E699371" wp14:editId="734A3415">
                <wp:simplePos x="0" y="0"/>
                <wp:positionH relativeFrom="column">
                  <wp:posOffset>4580890</wp:posOffset>
                </wp:positionH>
                <wp:positionV relativeFrom="paragraph">
                  <wp:posOffset>1188720</wp:posOffset>
                </wp:positionV>
                <wp:extent cx="1809750" cy="1103630"/>
                <wp:effectExtent l="0" t="0" r="6350" b="1270"/>
                <wp:wrapThrough wrapText="bothSides">
                  <wp:wrapPolygon edited="0">
                    <wp:start x="0" y="0"/>
                    <wp:lineTo x="0" y="21376"/>
                    <wp:lineTo x="21524" y="21376"/>
                    <wp:lineTo x="21524" y="0"/>
                    <wp:lineTo x="0" y="0"/>
                  </wp:wrapPolygon>
                </wp:wrapThrough>
                <wp:docPr id="14" name="Rectangle 14"/>
                <wp:cNvGraphicFramePr/>
                <a:graphic xmlns:a="http://schemas.openxmlformats.org/drawingml/2006/main">
                  <a:graphicData uri="http://schemas.microsoft.com/office/word/2010/wordprocessingShape">
                    <wps:wsp>
                      <wps:cNvSpPr/>
                      <wps:spPr>
                        <a:xfrm>
                          <a:off x="0" y="0"/>
                          <a:ext cx="1809750" cy="1103630"/>
                        </a:xfrm>
                        <a:prstGeom prst="rect">
                          <a:avLst/>
                        </a:prstGeom>
                        <a:solidFill>
                          <a:srgbClr val="F2EED5"/>
                        </a:solidFill>
                        <a:ln>
                          <a:noFill/>
                        </a:ln>
                        <a:effectLst/>
                      </wps:spPr>
                      <wps:style>
                        <a:lnRef idx="1">
                          <a:schemeClr val="accent1"/>
                        </a:lnRef>
                        <a:fillRef idx="3">
                          <a:schemeClr val="accent1"/>
                        </a:fillRef>
                        <a:effectRef idx="2">
                          <a:schemeClr val="accent1"/>
                        </a:effectRef>
                        <a:fontRef idx="minor">
                          <a:schemeClr val="lt1"/>
                        </a:fontRef>
                      </wps:style>
                      <wps:txbx>
                        <w:txbxContent>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M. le Président</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Département de l’Eure</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Direction des Ressources Humaines</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14, boulevard Georges-Chauvin</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CS 72101</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27021 EVREUX Cedex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E699371" id="Rectangle 14" o:spid="_x0000_s1029" style="position:absolute;left:0;text-align:left;margin-left:360.7pt;margin-top:93.6pt;width:142.5pt;height:86.9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GjAIAAIUFAAAOAAAAZHJzL2Uyb0RvYy54bWysVN1P2zAQf5+0/8Hy+0jTlq+KFFVAp0kI&#10;EDDx7Dp2G8nxeWe3TffX7+ykoTAkpGkvyZ3v++53d3HZ1IZtFPoKbMHzowFnykooK7ss+M/n+bcz&#10;znwQthQGrCr4Tnl+Of365WLrJmoIKzClQkZOrJ9sXcFXIbhJlnm5UrXwR+CUJaEGrEUgFpdZiWJL&#10;3muTDQeDk2wLWDoEqbyn1+tWyKfJv9ZKhnutvQrMFJxyC+mL6buI32x6ISZLFG5VyS4N8Q9Z1KKy&#10;FLR3dS2CYGus/nJVVxLBgw5HEuoMtK6kSjVQNfngXTVPK+FUqoWa413fJv//3Mq7zQOyqqTZjTmz&#10;oqYZPVLXhF0axeiNGrR1fkJ6T+4BO84TGattNNbxT3WwJjV11zdVNYFJeszPBuenx9R7SbI8H4xO&#10;Rqnt2au5Qx++K6hZJAqOFD81U2xufaCQpLpXidE8mKqcV8YkBpeLK4NsI2jC8+HNzfVxzJlM3qgZ&#10;G5UtRLNW3L6ohJEuTCy0LS1RYWdUtDL2UWnqUSwm5ZXQqfqoQkplQ96FTdrRTFOo3nD0uWGnH03b&#10;rHrj4efGvUWKDDb0xnVlAT9yYPqUdatPXTuoO5KhWTQJHKM9DhZQ7ggwCO0meSfnFQ3tVvjwIJBW&#10;hwZN5yDc00cb2BYcOoqzFeDvj96jPiGapJxtaRUL7n+tBSrOzA9LWD/Px+O4u4kZH58OicFDyeJQ&#10;Ytf1FRAWcjo8TiYy6gezJzVC/UJXYxajkkhYSbELLgPumavQngi6O1LNZkmN9tWJcGufnNzjIILy&#10;uXkR6DrkBgL9HezXVkzeAbjVjROyMFsH0FVCd+x029duArTrCcHdXYrH5JBPWq/Xc/oHAAD//wMA&#10;UEsDBBQABgAIAAAAIQDTAU3N3gAAAAwBAAAPAAAAZHJzL2Rvd25yZXYueG1sTI/LTsMwEEX3SPyD&#10;NUjsqJMAbRTiVAip3aKWSoidEw9xIB5bsduGv2e6guXMPbqPej27UZxwioMnBfkiA4HUeTNQr+Dw&#10;trkrQcSkyejREyr4wQjr5vqq1pXxZ9rhaZ96wSYUK63AphQqKWNn0em48AGJtU8/OZ34nHppJn1m&#10;czfKIsuW0umBOMHqgC8Wu+/90SkI2+5g283r9GjcR/gypd2++51Stzfz8xOIhHP6g+FSn6tDw51a&#10;fyQTxahgVeQPjLJQrgoQF4Lz+NUquF/mGcimlv9HNL8AAAD//wMAUEsBAi0AFAAGAAgAAAAhALaD&#10;OJL+AAAA4QEAABMAAAAAAAAAAAAAAAAAAAAAAFtDb250ZW50X1R5cGVzXS54bWxQSwECLQAUAAYA&#10;CAAAACEAOP0h/9YAAACUAQAACwAAAAAAAAAAAAAAAAAvAQAAX3JlbHMvLnJlbHNQSwECLQAUAAYA&#10;CAAAACEAflTihowCAACFBQAADgAAAAAAAAAAAAAAAAAuAgAAZHJzL2Uyb0RvYy54bWxQSwECLQAU&#10;AAYACAAAACEA0wFNzd4AAAAMAQAADwAAAAAAAAAAAAAAAADmBAAAZHJzL2Rvd25yZXYueG1sUEsF&#10;BgAAAAAEAAQA8wAAAPEFAAAAAA==&#10;" fillcolor="#f2eed5" stroked="f">
                <v:textbox>
                  <w:txbxContent>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M. le Président</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Département de l’Eure</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Direction des Ressources Humaines</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14, boulevard Georges-Chauvin</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CS 72101</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27021 EVREUX Cedex</w:t>
                      </w:r>
                    </w:p>
                  </w:txbxContent>
                </v:textbox>
                <w10:wrap type="through"/>
              </v:rect>
            </w:pict>
          </mc:Fallback>
        </mc:AlternateContent>
      </w:r>
      <w:r w:rsidR="006A18CB" w:rsidRPr="00F461AE">
        <w:rPr>
          <w:rFonts w:ascii="Helvetica" w:hAnsi="Helvetica" w:cs="OpenSans-Light"/>
          <w:noProof/>
          <w:color w:val="225271"/>
          <w:sz w:val="22"/>
          <w:szCs w:val="22"/>
        </w:rPr>
        <mc:AlternateContent>
          <mc:Choice Requires="wps">
            <w:drawing>
              <wp:anchor distT="0" distB="0" distL="114300" distR="114300" simplePos="0" relativeHeight="251900416" behindDoc="0" locked="0" layoutInCell="1" allowOverlap="1" wp14:anchorId="0485F20A" wp14:editId="21A30D3A">
                <wp:simplePos x="0" y="0"/>
                <wp:positionH relativeFrom="column">
                  <wp:posOffset>-647700</wp:posOffset>
                </wp:positionH>
                <wp:positionV relativeFrom="paragraph">
                  <wp:posOffset>1187450</wp:posOffset>
                </wp:positionV>
                <wp:extent cx="1479550" cy="457200"/>
                <wp:effectExtent l="0" t="0" r="6350" b="0"/>
                <wp:wrapThrough wrapText="bothSides">
                  <wp:wrapPolygon edited="0">
                    <wp:start x="0" y="0"/>
                    <wp:lineTo x="0" y="21000"/>
                    <wp:lineTo x="21507" y="21000"/>
                    <wp:lineTo x="21507" y="0"/>
                    <wp:lineTo x="0" y="0"/>
                  </wp:wrapPolygon>
                </wp:wrapThrough>
                <wp:docPr id="6" name="Rectangle 6"/>
                <wp:cNvGraphicFramePr/>
                <a:graphic xmlns:a="http://schemas.openxmlformats.org/drawingml/2006/main">
                  <a:graphicData uri="http://schemas.microsoft.com/office/word/2010/wordprocessingShape">
                    <wps:wsp>
                      <wps:cNvSpPr/>
                      <wps:spPr>
                        <a:xfrm>
                          <a:off x="0" y="0"/>
                          <a:ext cx="1479550" cy="457200"/>
                        </a:xfrm>
                        <a:prstGeom prst="rect">
                          <a:avLst/>
                        </a:prstGeom>
                        <a:solidFill>
                          <a:srgbClr val="F2EED5"/>
                        </a:solidFill>
                        <a:ln>
                          <a:noFill/>
                        </a:ln>
                        <a:effectLst/>
                      </wps:spPr>
                      <wps:style>
                        <a:lnRef idx="1">
                          <a:schemeClr val="accent1"/>
                        </a:lnRef>
                        <a:fillRef idx="3">
                          <a:schemeClr val="accent1"/>
                        </a:fillRef>
                        <a:effectRef idx="2">
                          <a:schemeClr val="accent1"/>
                        </a:effectRef>
                        <a:fontRef idx="minor">
                          <a:schemeClr val="lt1"/>
                        </a:fontRef>
                      </wps:style>
                      <wps:txbx>
                        <w:txbxContent>
                          <w:p w:rsidR="00496D2D" w:rsidRPr="00BA14E8" w:rsidRDefault="00496D2D" w:rsidP="00496D2D">
                            <w:pPr>
                              <w:jc w:val="center"/>
                              <w:rPr>
                                <w:rFonts w:ascii="Lato" w:hAnsi="Lato"/>
                                <w:color w:val="1F497D" w:themeColor="text2"/>
                                <w:sz w:val="16"/>
                                <w:szCs w:val="16"/>
                              </w:rPr>
                            </w:pPr>
                            <w:r>
                              <w:rPr>
                                <w:rFonts w:ascii="Lato" w:hAnsi="Lato"/>
                                <w:color w:val="1F497D" w:themeColor="text2"/>
                                <w:sz w:val="16"/>
                                <w:szCs w:val="16"/>
                              </w:rPr>
                              <w:t>28/08/2023</w:t>
                            </w:r>
                          </w:p>
                          <w:p w:rsidR="00F461AE" w:rsidRPr="00BA14E8" w:rsidRDefault="00F461AE" w:rsidP="00F461AE">
                            <w:pPr>
                              <w:jc w:val="center"/>
                              <w:rPr>
                                <w:rFonts w:ascii="Lato" w:hAnsi="Lato"/>
                                <w:color w:val="1F497D" w:themeColor="text2"/>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5F20A" id="Rectangle 6" o:spid="_x0000_s1030" style="position:absolute;left:0;text-align:left;margin-left:-51pt;margin-top:93.5pt;width:116.5pt;height:36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viyhgIAAIIFAAAOAAAAZHJzL2Uyb0RvYy54bWysVEtv2zAMvg/YfxB0X51kSR9BnSJom2FA&#10;0QZth54VWUoMyKJGKbGzXz9KdtysK1Bg2MUmxTf5kZdXTWXYTqEvweZ8eDLgTFkJRWnXOf/xvPhy&#10;zpkPwhbCgFU53yvPr2afP13WbqpGsAFTKGTkxPpp7XK+CcFNs8zLjaqEPwGnLAk1YCUCsbjOChQ1&#10;ea9MNhoMTrMasHAIUnlPrzetkM+Sf62VDA9aexWYyTnlFtIX03cVv9nsUkzXKNymlF0a4h+yqERp&#10;KWjv6kYEwbZY/uWqKiWCBx1OJFQZaF1KlWqgaoaDN9U8bYRTqRZqjnd9m/z/cyvvd0tkZZHzU86s&#10;qGhEj9Q0YddGsdPYntr5KWk9uSV2nCcy1tporOKfqmBNaum+b6lqApP0OByfXUwm1HlJsvHkjGYW&#10;nWav1g59+KagYpHIOVL01Emxu/OhVT2oxGAeTFksSmMSg+vVtUG2EzTexej29mbSef9DzdiobCGa&#10;tR7bF5UA0oWJdbaVJSrsjYpWxj4qTQ2KtaS8EjRVH1VIqWwYdmGTdjTTFKo3/PqxYacfTduseuPR&#10;x8a9RYoMNvTGVWkB33Ng+pR1q08zOao7kqFZNQkZqafxZQXFntCC0K6Rd3JR0tDuhA9LgbQ3NGe6&#10;BeGBPtpAnXPoKM42gL/ee4/6BGeSclbTHubc/9wKVJyZ75aAfjEcj+PiJiYBiDM8lqyOJXZbXQNh&#10;YUhXx8lEkjEGcyA1QvVCJ2Meo5JIWEmxcy4DHpjr0N4HOjpSzedJjZbViXBnn5w84CCC8rl5Eeg6&#10;5AbC/D0cdlZM3wC41Y0TsjDfBtBlQvdrX7sJ0KKn/eiOUrwkx3zSej2ds98AAAD//wMAUEsDBBQA&#10;BgAIAAAAIQD6GTEd3gAAAAwBAAAPAAAAZHJzL2Rvd25yZXYueG1sTI/BTsMwEETvSPyDtUjcWjtB&#10;hRDiVAipvaKWSoibE5s4EK8t223D37M9wW1WM5p906xnN7GTiWn0KKFYCmAGe69HHCQc3jaLCljK&#10;CrWaPBoJPybBur2+alSt/Rl35rTPA6MSTLWSYHMONeept8aptPTBIHmfPjqV6YwD11GdqdxNvBTi&#10;njs1In2wKpgXa/rv/dFJCNv+YLvNa1xp9xG+dGW3734n5e3N/PwELJs5/4Xhgk/o0BJT54+oE5sk&#10;LApR0phMTvVA4hK5K0h0EsrVowDeNvz/iPYXAAD//wMAUEsBAi0AFAAGAAgAAAAhALaDOJL+AAAA&#10;4QEAABMAAAAAAAAAAAAAAAAAAAAAAFtDb250ZW50X1R5cGVzXS54bWxQSwECLQAUAAYACAAAACEA&#10;OP0h/9YAAACUAQAACwAAAAAAAAAAAAAAAAAvAQAAX3JlbHMvLnJlbHNQSwECLQAUAAYACAAAACEA&#10;jRL4soYCAACCBQAADgAAAAAAAAAAAAAAAAAuAgAAZHJzL2Uyb0RvYy54bWxQSwECLQAUAAYACAAA&#10;ACEA+hkxHd4AAAAMAQAADwAAAAAAAAAAAAAAAADgBAAAZHJzL2Rvd25yZXYueG1sUEsFBgAAAAAE&#10;AAQA8wAAAOsFAAAAAA==&#10;" fillcolor="#f2eed5" stroked="f">
                <v:textbox>
                  <w:txbxContent>
                    <w:p w:rsidR="00496D2D" w:rsidRPr="00BA14E8" w:rsidRDefault="00496D2D" w:rsidP="00496D2D">
                      <w:pPr>
                        <w:jc w:val="center"/>
                        <w:rPr>
                          <w:rFonts w:ascii="Lato" w:hAnsi="Lato"/>
                          <w:color w:val="1F497D" w:themeColor="text2"/>
                          <w:sz w:val="16"/>
                          <w:szCs w:val="16"/>
                        </w:rPr>
                      </w:pPr>
                      <w:r>
                        <w:rPr>
                          <w:rFonts w:ascii="Lato" w:hAnsi="Lato"/>
                          <w:color w:val="1F497D" w:themeColor="text2"/>
                          <w:sz w:val="16"/>
                          <w:szCs w:val="16"/>
                        </w:rPr>
                        <w:t>28/08/2023</w:t>
                      </w:r>
                    </w:p>
                    <w:p w:rsidR="00F461AE" w:rsidRPr="00BA14E8" w:rsidRDefault="00F461AE" w:rsidP="00F461AE">
                      <w:pPr>
                        <w:jc w:val="center"/>
                        <w:rPr>
                          <w:rFonts w:ascii="Lato" w:hAnsi="Lato"/>
                          <w:color w:val="1F497D" w:themeColor="text2"/>
                          <w:sz w:val="16"/>
                          <w:szCs w:val="16"/>
                        </w:rPr>
                      </w:pPr>
                    </w:p>
                  </w:txbxContent>
                </v:textbox>
                <w10:wrap type="through"/>
              </v:rect>
            </w:pict>
          </mc:Fallback>
        </mc:AlternateContent>
      </w:r>
      <w:r w:rsidR="00F461AE" w:rsidRPr="00202BE6">
        <w:rPr>
          <w:noProof/>
        </w:rPr>
        <w:drawing>
          <wp:anchor distT="0" distB="0" distL="114300" distR="114300" simplePos="0" relativeHeight="251894272" behindDoc="0" locked="0" layoutInCell="1" allowOverlap="1" wp14:anchorId="073F2844" wp14:editId="1CF8630A">
            <wp:simplePos x="0" y="0"/>
            <wp:positionH relativeFrom="margin">
              <wp:posOffset>-558800</wp:posOffset>
            </wp:positionH>
            <wp:positionV relativeFrom="margin">
              <wp:posOffset>-83820</wp:posOffset>
            </wp:positionV>
            <wp:extent cx="1231900" cy="53340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31900" cy="533400"/>
                    </a:xfrm>
                    <a:prstGeom prst="rect">
                      <a:avLst/>
                    </a:prstGeom>
                  </pic:spPr>
                </pic:pic>
              </a:graphicData>
            </a:graphic>
            <wp14:sizeRelH relativeFrom="margin">
              <wp14:pctWidth>0</wp14:pctWidth>
            </wp14:sizeRelH>
            <wp14:sizeRelV relativeFrom="margin">
              <wp14:pctHeight>0</wp14:pctHeight>
            </wp14:sizeRelV>
          </wp:anchor>
        </w:drawing>
      </w:r>
      <w:r w:rsidR="00F461AE">
        <w:rPr>
          <w:noProof/>
        </w:rPr>
        <mc:AlternateContent>
          <mc:Choice Requires="wps">
            <w:drawing>
              <wp:anchor distT="0" distB="0" distL="114300" distR="114300" simplePos="0" relativeHeight="251895296" behindDoc="0" locked="0" layoutInCell="1" allowOverlap="1" wp14:anchorId="7FFC4228" wp14:editId="0B82FC55">
                <wp:simplePos x="0" y="0"/>
                <wp:positionH relativeFrom="column">
                  <wp:posOffset>1381125</wp:posOffset>
                </wp:positionH>
                <wp:positionV relativeFrom="paragraph">
                  <wp:posOffset>-110490</wp:posOffset>
                </wp:positionV>
                <wp:extent cx="4812030" cy="533400"/>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rsidR="00F461AE" w:rsidRPr="00202BE6" w:rsidRDefault="00F461AE" w:rsidP="00F461AE">
                            <w:pPr>
                              <w:rPr>
                                <w:rFonts w:ascii="Lato" w:hAnsi="Lato"/>
                                <w:b/>
                                <w:color w:val="FFFFFF" w:themeColor="background1"/>
                                <w:sz w:val="52"/>
                                <w:szCs w:val="52"/>
                              </w:rPr>
                            </w:pPr>
                            <w:r w:rsidRPr="00202BE6">
                              <w:rPr>
                                <w:rFonts w:ascii="Lato" w:hAnsi="Lato"/>
                                <w:b/>
                                <w:color w:val="FFFFFF" w:themeColor="background1"/>
                                <w:sz w:val="52"/>
                                <w:szCs w:val="52"/>
                              </w:rPr>
                              <w:t>LE D</w:t>
                            </w:r>
                            <w:r>
                              <w:rPr>
                                <w:rFonts w:ascii="Lato" w:hAnsi="Lato"/>
                                <w:b/>
                                <w:color w:val="FFFFFF" w:themeColor="background1"/>
                                <w:sz w:val="52"/>
                                <w:szCs w:val="52"/>
                              </w:rPr>
                              <w:t>É</w:t>
                            </w:r>
                            <w:r w:rsidRPr="00202BE6">
                              <w:rPr>
                                <w:rFonts w:ascii="Lato" w:hAnsi="Lato"/>
                                <w:b/>
                                <w:color w:val="FFFFFF" w:themeColor="background1"/>
                                <w:sz w:val="52"/>
                                <w:szCs w:val="52"/>
                              </w:rPr>
                              <w:t>PARTEMENT RECRUTE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shape w14:anchorId="1B8F8233" id="Zone de texte 12" o:spid="_x0000_s1032" type="#_x0000_t202" style="position:absolute;left:0;text-align:left;margin-left:108.75pt;margin-top:-8.7pt;width:378.9pt;height:42pt;z-index:25189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RfThgIAAGYFAAAOAAAAZHJzL2Uyb0RvYy54bWysVE1PGzEQvVfqf7B8L5uEQGnEBqUgqkqo&#10;oEKF1JvjtZOVvB7XdrKb/vo+e7OB0l6oetm158sz783M+UXXGLZVPtRkSz4+GnGmrKSqtquSf3u4&#10;fnfGWYjCVsKQVSXfqcAv5m/fnLdupia0JlMpzxDEhlnrSr6O0c2KIsi1akQ4IqcslJp8IyKuflVU&#10;XrSI3phiMhqdFi35ynmSKgRIr3oln+f4WisZb7UOKjJTcuQW89fn7zJ9i/m5mK28cOta7tMQ/5BF&#10;I2qLRw+hrkQUbOPrP0I1tfQUSMcjSU1BWtdS5RpQzXj0opr7tXAq1wJwgjvAFP5fWPlle+dZXYG7&#10;CWdWNODoO5hilWJRdVExyAFS68IMtvcO1rH7SB0cBnmAMNXead+kP6pi0APu3QFihGISwunZeDI6&#10;hkpCd3J8PB1lDoonb+dD/KSoYelQcg8KM7JiexMiMoHpYJIes3RdG5NpNPY3AQyTpEip9ynmU9wZ&#10;leyM/ao0Ks+ZJkGQfrW8NJ717YH+RZpDk+RgcEiGGg++0nfvkrxV7spX+h+c8vtk48G/qS35DFCe&#10;GZUK2Ap0u5BS2ThNJCF53fsMcPQgJDxit+wy/6cDnUuqdmDZUz8swcnrGlTciBDvhMd0ABZMfLzF&#10;RxtqS077E2dr8j//Jk/2aFpoOWsxbSUPPzbCK87MZ4t2/jCeThE25sv05P0EF/9cs3yusZvmklDi&#10;GLvFyXxM9tEMR+2pecRiWKRXoRJW4u2Sx+F4GXuSsVikWiyyEQbSiXhj751MoRPSqdEeukfh3b4b&#10;00h8oWEuxexFU/a2ydPSYhNJ17ljE849qnv8McyZlf3iSdvi+T1bPa3H+S8AAAD//wMAUEsDBBQA&#10;BgAIAAAAIQByDAaE3wAAAAoBAAAPAAAAZHJzL2Rvd25yZXYueG1sTI/LTsMwEEX3SPyDNUjsWjul&#10;SWjIpEIgtqCWh8TOjadJRDyOYrcJf49ZwXJ0j+49U25n24szjb5zjJAsFQji2pmOG4S316fFLQgf&#10;NBvdOyaEb/KwrS4vSl0YN/GOzvvQiFjCvtAIbQhDIaWvW7LaL91AHLOjG60O8RwbaUY9xXLby5VS&#10;mbS647jQ6oEeWqq/9ieL8P58/PxYq5fm0abD5GYl2W4k4vXVfH8HItAc/mD41Y/qUEWngzux8aJH&#10;WCV5GlGERZKvQURik6c3IA4IWZaBrEr5/4XqBwAA//8DAFBLAQItABQABgAIAAAAIQC2gziS/gAA&#10;AOEBAAATAAAAAAAAAAAAAAAAAAAAAABbQ29udGVudF9UeXBlc10ueG1sUEsBAi0AFAAGAAgAAAAh&#10;ADj9If/WAAAAlAEAAAsAAAAAAAAAAAAAAAAALwEAAF9yZWxzLy5yZWxzUEsBAi0AFAAGAAgAAAAh&#10;ALRxF9OGAgAAZgUAAA4AAAAAAAAAAAAAAAAALgIAAGRycy9lMm9Eb2MueG1sUEsBAi0AFAAGAAgA&#10;AAAhAHIMBoTfAAAACgEAAA8AAAAAAAAAAAAAAAAA4AQAAGRycy9kb3ducmV2LnhtbFBLBQYAAAAA&#10;BAAEAPMAAADsBQAAAAA=&#10;" filled="f" stroked="f">
                <v:textbox>
                  <w:txbxContent>
                    <w:p w:rsidR="00F461AE" w:rsidRPr="00202BE6" w:rsidRDefault="00F461AE" w:rsidP="00F461AE">
                      <w:pPr>
                        <w:rPr>
                          <w:rFonts w:ascii="Lato" w:hAnsi="Lato"/>
                          <w:b/>
                          <w:color w:val="FFFFFF" w:themeColor="background1"/>
                          <w:sz w:val="52"/>
                          <w:szCs w:val="52"/>
                        </w:rPr>
                      </w:pPr>
                      <w:r w:rsidRPr="00202BE6">
                        <w:rPr>
                          <w:rFonts w:ascii="Lato" w:hAnsi="Lato"/>
                          <w:b/>
                          <w:color w:val="FFFFFF" w:themeColor="background1"/>
                          <w:sz w:val="52"/>
                          <w:szCs w:val="52"/>
                        </w:rPr>
                        <w:t>LE D</w:t>
                      </w:r>
                      <w:r>
                        <w:rPr>
                          <w:rFonts w:ascii="Lato" w:hAnsi="Lato"/>
                          <w:b/>
                          <w:color w:val="FFFFFF" w:themeColor="background1"/>
                          <w:sz w:val="52"/>
                          <w:szCs w:val="52"/>
                        </w:rPr>
                        <w:t>É</w:t>
                      </w:r>
                      <w:r w:rsidRPr="00202BE6">
                        <w:rPr>
                          <w:rFonts w:ascii="Lato" w:hAnsi="Lato"/>
                          <w:b/>
                          <w:color w:val="FFFFFF" w:themeColor="background1"/>
                          <w:sz w:val="52"/>
                          <w:szCs w:val="52"/>
                        </w:rPr>
                        <w:t>PARTEMENT RECRUTE</w:t>
                      </w:r>
                    </w:p>
                  </w:txbxContent>
                </v:textbox>
              </v:shape>
            </w:pict>
          </mc:Fallback>
        </mc:AlternateContent>
      </w:r>
      <w:r w:rsidR="00010C57">
        <w:rPr>
          <w:rFonts w:ascii="Helvetica" w:hAnsi="Helvetica" w:cs="OpenSans-Light"/>
          <w:noProof/>
          <w:color w:val="225271"/>
          <w:sz w:val="22"/>
          <w:szCs w:val="22"/>
        </w:rPr>
        <w:drawing>
          <wp:anchor distT="0" distB="0" distL="114300" distR="114300" simplePos="0" relativeHeight="251886080" behindDoc="0" locked="0" layoutInCell="1" allowOverlap="1" wp14:anchorId="3B170FD6" wp14:editId="7EC75F1A">
            <wp:simplePos x="0" y="0"/>
            <wp:positionH relativeFrom="margin">
              <wp:posOffset>-952500</wp:posOffset>
            </wp:positionH>
            <wp:positionV relativeFrom="margin">
              <wp:posOffset>-267400</wp:posOffset>
            </wp:positionV>
            <wp:extent cx="7810500" cy="881380"/>
            <wp:effectExtent l="0" t="0" r="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jpg"/>
                    <pic:cNvPicPr/>
                  </pic:nvPicPr>
                  <pic:blipFill>
                    <a:blip r:embed="rId9"/>
                    <a:stretch>
                      <a:fillRect/>
                    </a:stretch>
                  </pic:blipFill>
                  <pic:spPr>
                    <a:xfrm>
                      <a:off x="0" y="0"/>
                      <a:ext cx="7810500" cy="881380"/>
                    </a:xfrm>
                    <a:prstGeom prst="rect">
                      <a:avLst/>
                    </a:prstGeom>
                  </pic:spPr>
                </pic:pic>
              </a:graphicData>
            </a:graphic>
            <wp14:sizeRelH relativeFrom="margin">
              <wp14:pctWidth>0</wp14:pctWidth>
            </wp14:sizeRelH>
            <wp14:sizeRelV relativeFrom="margin">
              <wp14:pctHeight>0</wp14:pctHeight>
            </wp14:sizeRelV>
          </wp:anchor>
        </w:drawing>
      </w:r>
    </w:p>
    <w:p w:rsidR="00010C57" w:rsidRDefault="00496D2D">
      <w:pPr>
        <w:rPr>
          <w:rFonts w:ascii="Helvetica" w:hAnsi="Helvetica" w:cs="OpenSans-Light"/>
          <w:color w:val="225271"/>
          <w:sz w:val="22"/>
          <w:szCs w:val="22"/>
        </w:rPr>
      </w:pPr>
      <w:r w:rsidRPr="00F461AE">
        <w:rPr>
          <w:rFonts w:ascii="Helvetica" w:hAnsi="Helvetica" w:cs="OpenSans-Light"/>
          <w:noProof/>
          <w:color w:val="225271"/>
          <w:sz w:val="22"/>
          <w:szCs w:val="22"/>
        </w:rPr>
        <mc:AlternateContent>
          <mc:Choice Requires="wps">
            <w:drawing>
              <wp:anchor distT="0" distB="0" distL="114300" distR="114300" simplePos="0" relativeHeight="251901440" behindDoc="0" locked="0" layoutInCell="1" allowOverlap="1" wp14:anchorId="4DBF6D3F" wp14:editId="43CEE7FF">
                <wp:simplePos x="0" y="0"/>
                <wp:positionH relativeFrom="column">
                  <wp:posOffset>972185</wp:posOffset>
                </wp:positionH>
                <wp:positionV relativeFrom="paragraph">
                  <wp:posOffset>388620</wp:posOffset>
                </wp:positionV>
                <wp:extent cx="1729740" cy="457200"/>
                <wp:effectExtent l="0" t="0" r="0" b="0"/>
                <wp:wrapThrough wrapText="bothSides">
                  <wp:wrapPolygon edited="0">
                    <wp:start x="0" y="0"/>
                    <wp:lineTo x="0" y="21000"/>
                    <wp:lineTo x="21410" y="21000"/>
                    <wp:lineTo x="21410" y="0"/>
                    <wp:lineTo x="0" y="0"/>
                  </wp:wrapPolygon>
                </wp:wrapThrough>
                <wp:docPr id="7" name="Rectangle 7"/>
                <wp:cNvGraphicFramePr/>
                <a:graphic xmlns:a="http://schemas.openxmlformats.org/drawingml/2006/main">
                  <a:graphicData uri="http://schemas.microsoft.com/office/word/2010/wordprocessingShape">
                    <wps:wsp>
                      <wps:cNvSpPr/>
                      <wps:spPr>
                        <a:xfrm>
                          <a:off x="0" y="0"/>
                          <a:ext cx="1729740" cy="457200"/>
                        </a:xfrm>
                        <a:prstGeom prst="rect">
                          <a:avLst/>
                        </a:prstGeom>
                        <a:solidFill>
                          <a:srgbClr val="F2EED5"/>
                        </a:solidFill>
                        <a:ln>
                          <a:noFill/>
                        </a:ln>
                        <a:effectLst/>
                      </wps:spPr>
                      <wps:style>
                        <a:lnRef idx="1">
                          <a:schemeClr val="accent1"/>
                        </a:lnRef>
                        <a:fillRef idx="3">
                          <a:schemeClr val="accent1"/>
                        </a:fillRef>
                        <a:effectRef idx="2">
                          <a:schemeClr val="accent1"/>
                        </a:effectRef>
                        <a:fontRef idx="minor">
                          <a:schemeClr val="lt1"/>
                        </a:fontRef>
                      </wps:style>
                      <wps:txbx>
                        <w:txbxContent>
                          <w:p w:rsidR="00496D2D" w:rsidRPr="00BA14E8" w:rsidRDefault="00496D2D" w:rsidP="00496D2D">
                            <w:pPr>
                              <w:rPr>
                                <w:rFonts w:ascii="Lato" w:hAnsi="Lato"/>
                                <w:color w:val="1F497D" w:themeColor="text2"/>
                                <w:sz w:val="16"/>
                                <w:szCs w:val="16"/>
                              </w:rPr>
                            </w:pPr>
                            <w:r>
                              <w:rPr>
                                <w:rFonts w:ascii="Lato" w:hAnsi="Lato"/>
                                <w:color w:val="1F497D" w:themeColor="text2"/>
                                <w:sz w:val="16"/>
                                <w:szCs w:val="16"/>
                              </w:rPr>
                              <w:t xml:space="preserve">Elody MUSSARD, chargée de recrutement au </w:t>
                            </w:r>
                            <w:r w:rsidRPr="00BA14E8">
                              <w:rPr>
                                <w:rFonts w:ascii="Lato" w:hAnsi="Lato"/>
                                <w:color w:val="1F497D" w:themeColor="text2"/>
                                <w:sz w:val="16"/>
                                <w:szCs w:val="16"/>
                              </w:rPr>
                              <w:t xml:space="preserve">02 32 </w:t>
                            </w:r>
                            <w:r>
                              <w:rPr>
                                <w:rFonts w:ascii="Lato" w:hAnsi="Lato"/>
                                <w:color w:val="1F497D" w:themeColor="text2"/>
                                <w:sz w:val="16"/>
                                <w:szCs w:val="16"/>
                              </w:rPr>
                              <w:t>31 93 92</w:t>
                            </w:r>
                          </w:p>
                          <w:p w:rsidR="00F461AE" w:rsidRPr="00BA14E8" w:rsidRDefault="00F461AE" w:rsidP="00F461AE">
                            <w:pPr>
                              <w:rPr>
                                <w:rFonts w:ascii="Lato" w:hAnsi="Lato"/>
                                <w:color w:val="1F497D" w:themeColor="text2"/>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F6D3F" id="Rectangle 7" o:spid="_x0000_s1032" style="position:absolute;margin-left:76.55pt;margin-top:30.6pt;width:136.2pt;height:36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FoNhgIAAIIFAAAOAAAAZHJzL2Uyb0RvYy54bWysVF9r2zAQfx/sOwi9r06ydFlDnBLSZgxK&#10;W9qOPiuylBhknXZSYmeffifZcbOuUBh7se90/+9+d7PLpjJsr9CXYHM+PBtwpqyEorSbnP94Wn36&#10;ypkPwhbCgFU5PyjPL+cfP8xqN1Uj2IIpFDJyYv20djnfhuCmWeblVlXCn4FTloQasBKBWNxkBYqa&#10;vFcmGw0GX7IasHAIUnlPr1etkM+Tf62VDHdaexWYyTnlFtIX03cdv9l8JqYbFG5byi4N8Q9ZVKK0&#10;FLR3dSWCYDss/3JVlRLBgw5nEqoMtC6lSjVQNcPBq2oet8KpVAs1x7u+Tf7/uZW3+3tkZZHzCWdW&#10;VDSiB2qasBuj2CS2p3Z+SlqP7h47zhMZa200VvFPVbAmtfTQt1Q1gUl6HE5GF5MxdV6SbHw+oZlF&#10;p9mLtUMfvimoWCRyjhQ9dVLsb3xoVY8qMZgHUxar0pjE4Ga9NMj2gsa7Gl1fX5133v9QMzYqW4hm&#10;rcf2RSWAdGFinW1liQoHo6KVsQ9KU4NiLSmvBE3VRxVSKhuGXdikHc00heoNP79v2OlH0zar3nj0&#10;vnFvkSKDDb1xVVrAtxyYPmXd6tNMTuqOZGjWTULGOBYXX9ZQHAgtCO0aeSdXJQ3tRvhwL5D2huZM&#10;tyDc0UcbqHMOHcXZFvDXW+9Rn+BMUs5q2sOc+587gYoz890S0C+G4wifkJgEIM7wVLI+ldhdtQTC&#10;wpCujpOJJGMM5khqhOqZTsYiRiWRsJJi51wGPDLL0N4HOjpSLRZJjZbViXBjH5084iCC8ql5Fug6&#10;5AbC/C0cd1ZMXwG41Y0TsrDYBdBlQvdLX7sJ0KKn/eiOUrwkp3zSejmd898AAAD//wMAUEsDBBQA&#10;BgAIAAAAIQDbp+yk3gAAAAoBAAAPAAAAZHJzL2Rvd25yZXYueG1sTI/LasMwEEX3hf6DmEJ3jfyo&#10;Q3Ath1JItiVpIHQnW4rl1BoJSUncv+901S4v93DnTLOe7cSuOsTRoYB8kQHT2Ds14iDg8LF5WgGL&#10;SaKSk0Mt4FtHWLf3d42slbvhTl/3aWA0grGWAkxKvuY89kZbGRfOa6Tu5IKViWIYuAryRuN24kWW&#10;LbmVI9IFI71+M7r/2l+sAL/tD6bbvIdK2U9/ViuzPbqdEI8P8+sLsKTn9AfDrz6pQ0tOnbugimyi&#10;XJU5oQKWeQGMgOeiqoB11JRlAbxt+P8X2h8AAAD//wMAUEsBAi0AFAAGAAgAAAAhALaDOJL+AAAA&#10;4QEAABMAAAAAAAAAAAAAAAAAAAAAAFtDb250ZW50X1R5cGVzXS54bWxQSwECLQAUAAYACAAAACEA&#10;OP0h/9YAAACUAQAACwAAAAAAAAAAAAAAAAAvAQAAX3JlbHMvLnJlbHNQSwECLQAUAAYACAAAACEA&#10;mNxaDYYCAACCBQAADgAAAAAAAAAAAAAAAAAuAgAAZHJzL2Uyb0RvYy54bWxQSwECLQAUAAYACAAA&#10;ACEA26fspN4AAAAKAQAADwAAAAAAAAAAAAAAAADgBAAAZHJzL2Rvd25yZXYueG1sUEsFBgAAAAAE&#10;AAQA8wAAAOsFAAAAAA==&#10;" fillcolor="#f2eed5" stroked="f">
                <v:textbox>
                  <w:txbxContent>
                    <w:p w:rsidR="00496D2D" w:rsidRPr="00BA14E8" w:rsidRDefault="00496D2D" w:rsidP="00496D2D">
                      <w:pPr>
                        <w:rPr>
                          <w:rFonts w:ascii="Lato" w:hAnsi="Lato"/>
                          <w:color w:val="1F497D" w:themeColor="text2"/>
                          <w:sz w:val="16"/>
                          <w:szCs w:val="16"/>
                        </w:rPr>
                      </w:pPr>
                      <w:r>
                        <w:rPr>
                          <w:rFonts w:ascii="Lato" w:hAnsi="Lato"/>
                          <w:color w:val="1F497D" w:themeColor="text2"/>
                          <w:sz w:val="16"/>
                          <w:szCs w:val="16"/>
                        </w:rPr>
                        <w:t xml:space="preserve">Elody MUSSARD, chargée de recrutement au </w:t>
                      </w:r>
                      <w:r w:rsidRPr="00BA14E8">
                        <w:rPr>
                          <w:rFonts w:ascii="Lato" w:hAnsi="Lato"/>
                          <w:color w:val="1F497D" w:themeColor="text2"/>
                          <w:sz w:val="16"/>
                          <w:szCs w:val="16"/>
                        </w:rPr>
                        <w:t xml:space="preserve">02 32 </w:t>
                      </w:r>
                      <w:r>
                        <w:rPr>
                          <w:rFonts w:ascii="Lato" w:hAnsi="Lato"/>
                          <w:color w:val="1F497D" w:themeColor="text2"/>
                          <w:sz w:val="16"/>
                          <w:szCs w:val="16"/>
                        </w:rPr>
                        <w:t>31 93 92</w:t>
                      </w:r>
                    </w:p>
                    <w:p w:rsidR="00F461AE" w:rsidRPr="00BA14E8" w:rsidRDefault="00F461AE" w:rsidP="00F461AE">
                      <w:pPr>
                        <w:rPr>
                          <w:rFonts w:ascii="Lato" w:hAnsi="Lato"/>
                          <w:color w:val="1F497D" w:themeColor="text2"/>
                          <w:sz w:val="16"/>
                          <w:szCs w:val="16"/>
                        </w:rPr>
                      </w:pPr>
                    </w:p>
                  </w:txbxContent>
                </v:textbox>
                <w10:wrap type="through"/>
              </v:rect>
            </w:pict>
          </mc:Fallback>
        </mc:AlternateContent>
      </w:r>
      <w:r w:rsidR="00273084" w:rsidRPr="00F461AE">
        <w:rPr>
          <w:rFonts w:ascii="Helvetica" w:hAnsi="Helvetica" w:cs="OpenSans-Light"/>
          <w:noProof/>
          <w:color w:val="225271"/>
          <w:sz w:val="22"/>
          <w:szCs w:val="22"/>
        </w:rPr>
        <mc:AlternateContent>
          <mc:Choice Requires="wps">
            <w:drawing>
              <wp:anchor distT="0" distB="0" distL="114300" distR="114300" simplePos="0" relativeHeight="251660288" behindDoc="0" locked="0" layoutInCell="1" allowOverlap="1" wp14:anchorId="14E8E6D5" wp14:editId="45EC426F">
                <wp:simplePos x="0" y="0"/>
                <wp:positionH relativeFrom="column">
                  <wp:posOffset>-652145</wp:posOffset>
                </wp:positionH>
                <wp:positionV relativeFrom="paragraph">
                  <wp:posOffset>3397885</wp:posOffset>
                </wp:positionV>
                <wp:extent cx="7035800" cy="5314950"/>
                <wp:effectExtent l="0" t="0" r="0" b="0"/>
                <wp:wrapThrough wrapText="bothSides">
                  <wp:wrapPolygon edited="0">
                    <wp:start x="0" y="0"/>
                    <wp:lineTo x="0" y="21523"/>
                    <wp:lineTo x="21522" y="21523"/>
                    <wp:lineTo x="21522" y="0"/>
                    <wp:lineTo x="0" y="0"/>
                  </wp:wrapPolygon>
                </wp:wrapThrough>
                <wp:docPr id="32" name="Rectangle 32"/>
                <wp:cNvGraphicFramePr/>
                <a:graphic xmlns:a="http://schemas.openxmlformats.org/drawingml/2006/main">
                  <a:graphicData uri="http://schemas.microsoft.com/office/word/2010/wordprocessingShape">
                    <wps:wsp>
                      <wps:cNvSpPr/>
                      <wps:spPr>
                        <a:xfrm>
                          <a:off x="0" y="0"/>
                          <a:ext cx="7035800" cy="5314950"/>
                        </a:xfrm>
                        <a:prstGeom prst="rect">
                          <a:avLst/>
                        </a:prstGeom>
                        <a:solidFill>
                          <a:srgbClr val="F2EED5"/>
                        </a:solidFill>
                        <a:ln>
                          <a:noFill/>
                        </a:ln>
                        <a:effectLst/>
                      </wps:spPr>
                      <wps:style>
                        <a:lnRef idx="1">
                          <a:schemeClr val="accent1"/>
                        </a:lnRef>
                        <a:fillRef idx="3">
                          <a:schemeClr val="accent1"/>
                        </a:fillRef>
                        <a:effectRef idx="2">
                          <a:schemeClr val="accent1"/>
                        </a:effectRef>
                        <a:fontRef idx="minor">
                          <a:schemeClr val="lt1"/>
                        </a:fontRef>
                      </wps:style>
                      <wps:txbx>
                        <w:txbxContent>
                          <w:p w:rsidR="00193999" w:rsidRDefault="00193999" w:rsidP="00193999">
                            <w:pPr>
                              <w:rPr>
                                <w:rFonts w:ascii="Helvetica" w:hAnsi="Helvetica"/>
                                <w:color w:val="1F497D" w:themeColor="text2"/>
                                <w:sz w:val="20"/>
                                <w:szCs w:val="20"/>
                                <w:u w:val="single"/>
                              </w:rPr>
                            </w:pPr>
                            <w:r>
                              <w:rPr>
                                <w:rFonts w:ascii="Helvetica" w:hAnsi="Helvetica"/>
                                <w:color w:val="1F497D" w:themeColor="text2"/>
                                <w:sz w:val="20"/>
                                <w:szCs w:val="20"/>
                                <w:u w:val="single"/>
                              </w:rPr>
                              <w:t>P</w:t>
                            </w:r>
                            <w:r w:rsidRPr="00193999">
                              <w:rPr>
                                <w:rFonts w:ascii="Helvetica" w:hAnsi="Helvetica"/>
                                <w:color w:val="1F497D" w:themeColor="text2"/>
                                <w:sz w:val="20"/>
                                <w:szCs w:val="20"/>
                                <w:u w:val="single"/>
                              </w:rPr>
                              <w:t>olitique publique :</w:t>
                            </w:r>
                          </w:p>
                          <w:p w:rsidR="00273084" w:rsidRDefault="00273084" w:rsidP="00273084">
                            <w:pPr>
                              <w:jc w:val="both"/>
                              <w:rPr>
                                <w:rFonts w:ascii="Helvetica" w:hAnsi="Helvetica"/>
                                <w:i/>
                                <w:color w:val="1F497D" w:themeColor="text2"/>
                                <w:sz w:val="20"/>
                                <w:szCs w:val="20"/>
                              </w:rPr>
                            </w:pPr>
                            <w:r>
                              <w:rPr>
                                <w:rFonts w:ascii="Helvetica" w:hAnsi="Helvetica"/>
                                <w:i/>
                                <w:color w:val="1F497D" w:themeColor="text2"/>
                                <w:sz w:val="20"/>
                                <w:szCs w:val="20"/>
                              </w:rPr>
                              <w:t>La gestion des collèges relève de la compétence des Départements. A ce titre, le Conseil Départemental construit, entretient et finance le fonctionnement des collèges. En première ligne auprès des élèves, les agents techniques territoriaux des établissements d'enseignement contribuent quotidiennement à assurer des conditions d'accueil optimales. Les missions sont variées et nécessitent professionnalisme et engagement.  La collectivité s'engage activement dans la construction du parcours de chacun en fonction de ses aspirations et des besoins, notamment par une offre de formation riche et adaptée.</w:t>
                            </w:r>
                          </w:p>
                          <w:p w:rsidR="00193999" w:rsidRDefault="00193999" w:rsidP="00F31AC5">
                            <w:pPr>
                              <w:rPr>
                                <w:rFonts w:ascii="Helvetica" w:hAnsi="Helvetica"/>
                                <w:color w:val="1F497D" w:themeColor="text2"/>
                                <w:sz w:val="20"/>
                                <w:szCs w:val="20"/>
                                <w:u w:val="single"/>
                              </w:rPr>
                            </w:pPr>
                          </w:p>
                          <w:p w:rsidR="00193999" w:rsidRDefault="00DA7B74" w:rsidP="00F31AC5">
                            <w:pPr>
                              <w:rPr>
                                <w:rFonts w:ascii="Helvetica" w:hAnsi="Helvetica"/>
                                <w:color w:val="1F497D" w:themeColor="text2"/>
                                <w:sz w:val="20"/>
                                <w:szCs w:val="20"/>
                                <w:u w:val="single"/>
                              </w:rPr>
                            </w:pPr>
                            <w:r w:rsidRPr="00E172E4">
                              <w:rPr>
                                <w:rFonts w:ascii="Helvetica" w:hAnsi="Helvetica"/>
                                <w:color w:val="1F497D" w:themeColor="text2"/>
                                <w:sz w:val="20"/>
                                <w:szCs w:val="20"/>
                                <w:u w:val="single"/>
                              </w:rPr>
                              <w:t>Enjeux et atouts du poste :</w:t>
                            </w:r>
                            <w:r>
                              <w:rPr>
                                <w:rFonts w:ascii="Helvetica" w:hAnsi="Helvetica"/>
                                <w:color w:val="1F497D" w:themeColor="text2"/>
                                <w:sz w:val="20"/>
                                <w:szCs w:val="20"/>
                                <w:u w:val="single"/>
                              </w:rPr>
                              <w:t xml:space="preserve"> </w:t>
                            </w:r>
                          </w:p>
                          <w:p w:rsidR="00ED39A1" w:rsidRPr="003D75D0" w:rsidRDefault="003D75D0" w:rsidP="003D75D0">
                            <w:pPr>
                              <w:jc w:val="both"/>
                              <w:rPr>
                                <w:rFonts w:ascii="Helvetica" w:hAnsi="Helvetica"/>
                                <w:color w:val="1F497D" w:themeColor="text2"/>
                                <w:sz w:val="20"/>
                                <w:szCs w:val="20"/>
                              </w:rPr>
                            </w:pPr>
                            <w:r>
                              <w:rPr>
                                <w:rFonts w:ascii="Helvetica" w:hAnsi="Helvetica"/>
                                <w:color w:val="1F497D" w:themeColor="text2"/>
                                <w:sz w:val="20"/>
                                <w:szCs w:val="20"/>
                              </w:rPr>
                              <w:t>Vous avez</w:t>
                            </w:r>
                            <w:r w:rsidR="00ED39A1" w:rsidRPr="003D75D0">
                              <w:rPr>
                                <w:rFonts w:ascii="Helvetica" w:hAnsi="Helvetica"/>
                                <w:color w:val="1F497D" w:themeColor="text2"/>
                                <w:sz w:val="20"/>
                                <w:szCs w:val="20"/>
                              </w:rPr>
                              <w:t xml:space="preserve"> le sens du service public, l’esprit d’équipe e</w:t>
                            </w:r>
                            <w:r>
                              <w:rPr>
                                <w:rFonts w:ascii="Helvetica" w:hAnsi="Helvetica"/>
                                <w:color w:val="1F497D" w:themeColor="text2"/>
                                <w:sz w:val="20"/>
                                <w:szCs w:val="20"/>
                              </w:rPr>
                              <w:t>t des qualités relationnelles. V</w:t>
                            </w:r>
                            <w:r w:rsidR="00ED39A1" w:rsidRPr="003D75D0">
                              <w:rPr>
                                <w:rFonts w:ascii="Helvetica" w:hAnsi="Helvetica"/>
                                <w:color w:val="1F497D" w:themeColor="text2"/>
                                <w:sz w:val="20"/>
                                <w:szCs w:val="20"/>
                              </w:rPr>
                              <w:t>ous souhaitez contribuer au développement d’une restauration scolaire de qualité mettant en valeur les productions locales, l’agriculture biol</w:t>
                            </w:r>
                            <w:r w:rsidR="003F2355">
                              <w:rPr>
                                <w:rFonts w:ascii="Helvetica" w:hAnsi="Helvetica"/>
                                <w:color w:val="1F497D" w:themeColor="text2"/>
                                <w:sz w:val="20"/>
                                <w:szCs w:val="20"/>
                              </w:rPr>
                              <w:t xml:space="preserve">ogique et le « fait maison ». Vous </w:t>
                            </w:r>
                            <w:r w:rsidR="00ED39A1" w:rsidRPr="003D75D0">
                              <w:rPr>
                                <w:rFonts w:ascii="Helvetica" w:hAnsi="Helvetica"/>
                                <w:color w:val="1F497D" w:themeColor="text2"/>
                                <w:sz w:val="20"/>
                                <w:szCs w:val="20"/>
                              </w:rPr>
                              <w:t>êtes prêt à vous investir dans des projets en lien avec l’équipe pédagogiq</w:t>
                            </w:r>
                            <w:r w:rsidR="00E43E2A">
                              <w:rPr>
                                <w:rFonts w:ascii="Helvetica" w:hAnsi="Helvetica"/>
                                <w:color w:val="1F497D" w:themeColor="text2"/>
                                <w:sz w:val="20"/>
                                <w:szCs w:val="20"/>
                              </w:rPr>
                              <w:t>ue</w:t>
                            </w:r>
                            <w:r w:rsidRPr="003D75D0">
                              <w:rPr>
                                <w:rFonts w:ascii="Helvetica" w:hAnsi="Helvetica"/>
                                <w:color w:val="1F497D" w:themeColor="text2"/>
                                <w:sz w:val="20"/>
                                <w:szCs w:val="20"/>
                              </w:rPr>
                              <w:t xml:space="preserve"> et </w:t>
                            </w:r>
                            <w:r>
                              <w:rPr>
                                <w:rFonts w:ascii="Helvetica" w:hAnsi="Helvetica"/>
                                <w:color w:val="1F497D" w:themeColor="text2"/>
                                <w:sz w:val="20"/>
                                <w:szCs w:val="20"/>
                              </w:rPr>
                              <w:t>départementale</w:t>
                            </w:r>
                            <w:r w:rsidR="00E43E2A">
                              <w:rPr>
                                <w:rFonts w:ascii="Helvetica" w:hAnsi="Helvetica"/>
                                <w:color w:val="1F497D" w:themeColor="text2"/>
                                <w:sz w:val="20"/>
                                <w:szCs w:val="20"/>
                              </w:rPr>
                              <w:t>, au sein d'</w:t>
                            </w:r>
                            <w:r w:rsidR="0063220C" w:rsidRPr="0063220C">
                              <w:rPr>
                                <w:rFonts w:ascii="Helvetica" w:hAnsi="Helvetica"/>
                                <w:color w:val="1F497D" w:themeColor="text2"/>
                                <w:sz w:val="20"/>
                                <w:szCs w:val="20"/>
                              </w:rPr>
                              <w:t>une coll</w:t>
                            </w:r>
                            <w:r w:rsidR="0063220C">
                              <w:rPr>
                                <w:rFonts w:ascii="Helvetica" w:hAnsi="Helvetica"/>
                                <w:color w:val="1F497D" w:themeColor="text2"/>
                                <w:sz w:val="20"/>
                                <w:szCs w:val="20"/>
                              </w:rPr>
                              <w:t>ectivité dynamique et innovante, rejoignez la communauté éducative</w:t>
                            </w:r>
                            <w:r w:rsidRPr="003D75D0">
                              <w:rPr>
                                <w:rFonts w:ascii="Helvetica" w:hAnsi="Helvetica"/>
                                <w:color w:val="1F497D" w:themeColor="text2"/>
                                <w:sz w:val="20"/>
                                <w:szCs w:val="20"/>
                              </w:rPr>
                              <w:t xml:space="preserve"> </w:t>
                            </w:r>
                            <w:r w:rsidR="0063220C">
                              <w:rPr>
                                <w:rFonts w:ascii="Helvetica" w:hAnsi="Helvetica"/>
                                <w:color w:val="1F497D" w:themeColor="text2"/>
                                <w:sz w:val="20"/>
                                <w:szCs w:val="20"/>
                              </w:rPr>
                              <w:t>!</w:t>
                            </w:r>
                          </w:p>
                          <w:p w:rsidR="000B7B18" w:rsidRDefault="000B7B18" w:rsidP="000B7B18">
                            <w:pPr>
                              <w:autoSpaceDE w:val="0"/>
                              <w:autoSpaceDN w:val="0"/>
                              <w:adjustRightInd w:val="0"/>
                              <w:rPr>
                                <w:rFonts w:ascii="Helvetica" w:hAnsi="Helvetica"/>
                                <w:color w:val="1F497D" w:themeColor="text2"/>
                                <w:sz w:val="20"/>
                                <w:szCs w:val="20"/>
                              </w:rPr>
                            </w:pPr>
                          </w:p>
                          <w:p w:rsidR="00F31AC5" w:rsidRPr="00F31AC5" w:rsidRDefault="00F31AC5" w:rsidP="00F31AC5">
                            <w:pPr>
                              <w:rPr>
                                <w:rFonts w:ascii="Helvetica" w:hAnsi="Helvetica"/>
                                <w:color w:val="1F497D" w:themeColor="text2"/>
                                <w:sz w:val="20"/>
                                <w:szCs w:val="20"/>
                                <w:u w:val="single"/>
                              </w:rPr>
                            </w:pPr>
                            <w:r w:rsidRPr="00AA4C16">
                              <w:rPr>
                                <w:rFonts w:ascii="Helvetica" w:hAnsi="Helvetica"/>
                                <w:color w:val="1F497D" w:themeColor="text2"/>
                                <w:sz w:val="20"/>
                                <w:szCs w:val="20"/>
                                <w:u w:val="single"/>
                              </w:rPr>
                              <w:t>De</w:t>
                            </w:r>
                            <w:r w:rsidR="00803832">
                              <w:rPr>
                                <w:rFonts w:ascii="Helvetica" w:hAnsi="Helvetica"/>
                                <w:color w:val="1F497D" w:themeColor="text2"/>
                                <w:sz w:val="20"/>
                                <w:szCs w:val="20"/>
                                <w:u w:val="single"/>
                              </w:rPr>
                              <w:t>scription de vos</w:t>
                            </w:r>
                            <w:r w:rsidRPr="00F31AC5">
                              <w:rPr>
                                <w:rFonts w:ascii="Helvetica" w:hAnsi="Helvetica"/>
                                <w:color w:val="1F497D" w:themeColor="text2"/>
                                <w:sz w:val="20"/>
                                <w:szCs w:val="20"/>
                                <w:u w:val="single"/>
                              </w:rPr>
                              <w:t xml:space="preserve"> missions : </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Vous participez à la réalisation des menus avec la commission de menus suivant les obligations nutritionnelles (PNNS et GRCN)</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Vous élaborez des préparations culinaires, planifiez, gérez et contrôlez l'organisation du service restauration dans le respect de la règlementation</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Vous organisez et coordonnez l'équipe de cuisine, participez à la production et la distribution</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 xml:space="preserve">Vous garantissez la sécurité alimentaire des repas servis en respectant la réglementation européenne 852-2004 ainsi </w:t>
                            </w:r>
                            <w:r>
                              <w:rPr>
                                <w:rFonts w:ascii="Helvetica" w:hAnsi="Helvetica" w:cs="Arial"/>
                                <w:color w:val="1F497D" w:themeColor="text2"/>
                                <w:sz w:val="20"/>
                                <w:szCs w:val="20"/>
                              </w:rPr>
                              <w:t xml:space="preserve">que l'arrêté </w:t>
                            </w:r>
                            <w:r w:rsidRPr="00803832">
                              <w:rPr>
                                <w:rFonts w:ascii="Helvetica" w:hAnsi="Helvetica" w:cs="Arial"/>
                                <w:color w:val="1F497D" w:themeColor="text2"/>
                                <w:sz w:val="20"/>
                                <w:szCs w:val="20"/>
                              </w:rPr>
                              <w:t>du 8 octobre 2013(HACCP et plan de nettoyage et de désinfection (PND))</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 xml:space="preserve">Vous assurez la mise en place et le contrôle du Plan de Maîtrise Sanitaire du département (PMS) </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Vous gérez et participez avec l'équipe à l'entretien quotidien des installations et la remise en état des matériels et locaux</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Vous réceptionnez les livraisons de produits alimentaires et non alimentaires et contrôlez leur conformité qualitative et quantitative</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Vous participez et contrôlez le suivi de la mise en place des Projets d'Accueil Individualisé dans le cadre de pathologies ou allergies alimentaires</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Vous élaborez des repas avec des produits frais issus des filières courtes et/ou issus de l'agriculture biologique (</w:t>
                            </w:r>
                            <w:r w:rsidR="007D6AAC" w:rsidRPr="00803832">
                              <w:rPr>
                                <w:rFonts w:ascii="Helvetica" w:hAnsi="Helvetica" w:cs="Arial"/>
                                <w:color w:val="1F497D" w:themeColor="text2"/>
                                <w:sz w:val="20"/>
                                <w:szCs w:val="20"/>
                              </w:rPr>
                              <w:t>loi EGALIM</w:t>
                            </w:r>
                            <w:r w:rsidRPr="00803832">
                              <w:rPr>
                                <w:rFonts w:ascii="Helvetica" w:hAnsi="Helvetica" w:cs="Arial"/>
                                <w:color w:val="1F497D" w:themeColor="text2"/>
                                <w:sz w:val="20"/>
                                <w:szCs w:val="20"/>
                              </w:rPr>
                              <w:t>)</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Vous gérez les stocks des produits alimentaires et des matériels</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 xml:space="preserve">Vous veillez au respect des protocoles, du port des EPI, des gestes et postures de </w:t>
                            </w:r>
                            <w:r w:rsidR="009A41EA">
                              <w:rPr>
                                <w:rFonts w:ascii="Helvetica" w:hAnsi="Helvetica" w:cs="Arial"/>
                                <w:color w:val="1F497D" w:themeColor="text2"/>
                                <w:sz w:val="20"/>
                                <w:szCs w:val="20"/>
                              </w:rPr>
                              <w:t>vos</w:t>
                            </w:r>
                            <w:r w:rsidRPr="00803832">
                              <w:rPr>
                                <w:rFonts w:ascii="Helvetica" w:hAnsi="Helvetica" w:cs="Arial"/>
                                <w:color w:val="1F497D" w:themeColor="text2"/>
                                <w:sz w:val="20"/>
                                <w:szCs w:val="20"/>
                              </w:rPr>
                              <w:t xml:space="preserve"> collaborateurs</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Pr>
                                <w:rFonts w:ascii="Helvetica" w:hAnsi="Helvetica" w:cs="Arial"/>
                                <w:color w:val="1F497D" w:themeColor="text2"/>
                                <w:sz w:val="20"/>
                                <w:szCs w:val="20"/>
                              </w:rPr>
                              <w:t>Vous encadrez le</w:t>
                            </w:r>
                            <w:r w:rsidRPr="00803832">
                              <w:rPr>
                                <w:rFonts w:ascii="Helvetica" w:hAnsi="Helvetica" w:cs="Arial"/>
                                <w:color w:val="1F497D" w:themeColor="text2"/>
                                <w:sz w:val="20"/>
                                <w:szCs w:val="20"/>
                              </w:rPr>
                              <w:t xml:space="preserve"> bon déroulement du nettoyage de la vaisselle en laverie sur le temps du service de re</w:t>
                            </w:r>
                            <w:r>
                              <w:rPr>
                                <w:rFonts w:ascii="Helvetica" w:hAnsi="Helvetica" w:cs="Arial"/>
                                <w:color w:val="1F497D" w:themeColor="text2"/>
                                <w:sz w:val="20"/>
                                <w:szCs w:val="20"/>
                              </w:rPr>
                              <w:t>stauration avec</w:t>
                            </w:r>
                            <w:r w:rsidRPr="00803832">
                              <w:rPr>
                                <w:rFonts w:ascii="Helvetica" w:hAnsi="Helvetica" w:cs="Arial"/>
                                <w:color w:val="1F497D" w:themeColor="text2"/>
                                <w:sz w:val="20"/>
                                <w:szCs w:val="20"/>
                              </w:rPr>
                              <w:t xml:space="preserve"> les collaborateurs affectés à cette tâche.</w:t>
                            </w:r>
                          </w:p>
                          <w:p w:rsidR="00F461AE" w:rsidRDefault="00F461AE" w:rsidP="00E279C9">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F461AE" w:rsidRDefault="00F461AE" w:rsidP="00F461AE">
                            <w:pPr>
                              <w:rPr>
                                <w:rFonts w:ascii="Helvetica" w:hAnsi="Helvetica"/>
                                <w:color w:val="1F497D" w:themeColor="text2"/>
                                <w:sz w:val="20"/>
                                <w:szCs w:val="20"/>
                              </w:rPr>
                            </w:pPr>
                          </w:p>
                          <w:p w:rsidR="00F461AE" w:rsidRPr="00F31AC5" w:rsidRDefault="00F461AE" w:rsidP="00F461AE">
                            <w:pPr>
                              <w:rPr>
                                <w:rFonts w:ascii="Helvetica" w:hAnsi="Helvetica"/>
                                <w:color w:val="1F497D" w:themeColor="text2"/>
                                <w:sz w:val="20"/>
                                <w:szCs w:val="20"/>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4E8E6D5" id="Rectangle 32" o:spid="_x0000_s1033" style="position:absolute;margin-left:-51.35pt;margin-top:267.55pt;width:554pt;height:4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dIbjgIAAIUFAAAOAAAAZHJzL2Uyb0RvYy54bWysVN1P2zAQf5+0/8Hy+0jTjwEVKaqATpMQ&#10;IGDi2XXsNpLj885um+6v39lJQ8eQkKa9JHe+77vf3cVlUxu2VegrsAXPTwacKSuhrOyq4D+eF1/O&#10;OPNB2FIYsKrge+X55ezzp4udm6ohrMGUChk5sX66cwVfh+CmWeblWtXCn4BTloQasBaBWFxlJYod&#10;ea9NNhwMvmY7wNIhSOU9vV63Qj5L/rVWMtxr7VVgpuCUW0hfTN9l/GazCzFdoXDrSnZpiH/IohaV&#10;paC9q2sRBNtg9ZerupIIHnQ4kVBnoHUlVaqBqskHb6p5WgunUi3UHO/6Nvn/51bebR+QVWXBR0PO&#10;rKhpRo/UNWFXRjF6owbtnJ+S3pN7wI7zRMZqG411/FMdrElN3fdNVU1gkh5PB6PJ2YB6L0k2GeXj&#10;80lqe/Zq7tCHbwpqFomCI8VPzRTbWx8oJKkeVGI0D6YqF5UxicHV8sog2wqa8GJ4c3M9iTmTyR9q&#10;xkZlC9GsFbcvKmGkCxMLbUtLVNgbFa2MfVSaekTF5CmvhE7VRxVSKhvyLmzSjmaaQvWGo48NO/1o&#10;2mbVGw8/Nu4tUmSwoTeuKwv4ngPTp6xbferaUd2RDM2ySeA4PeBgCeWeAIPQbpJ3clHR0G6FDw8C&#10;aXVo0HQOwj19tIFdwaGjOFsD/nrvPeoToknK2Y5WseD+50ag4sx8t4T183w8jrubmPHkdEgMHkuW&#10;xxK7qa+AsJDT4XEykVE/mAOpEeoXuhrzGJVEwkqKXXAZ8MBchfZE0N2Raj5ParSvToRb++TkAQcR&#10;lM/Ni0DXITcQ6O/gsLZi+gbArW6ckIX5JoCuErpjp9u+dhOgXU8I7u5SPCbHfNJ6vZ6z3wAAAP//&#10;AwBQSwMEFAAGAAgAAAAhAMWxLJvhAAAADgEAAA8AAABkcnMvZG93bnJldi54bWxMj8FOwzAMhu9I&#10;vENkJG5b0lZlU2k6IaTtijYmTdzSxjSFxqmSbCtvT3aCmy1/+v399Wa2I7ugD4MjCdlSAEPqnB6o&#10;l3B83y7WwEJUpNXoCCX8YIBNc39Xq0q7K+3xcog9SyEUKiXBxDhVnIfOoFVh6SakdPt03qqYVt9z&#10;7dU1hduR50I8casGSh+MmvDVYPd9OFsJ0647mnb75kttP6YvvTa7k9tL+fgwvzwDizjHPxhu+kkd&#10;muTUujPpwEYJi0zkq8RKKIsyA3ZDhCgLYG2ailWeAW9q/r9G8wsAAP//AwBQSwECLQAUAAYACAAA&#10;ACEAtoM4kv4AAADhAQAAEwAAAAAAAAAAAAAAAAAAAAAAW0NvbnRlbnRfVHlwZXNdLnhtbFBLAQIt&#10;ABQABgAIAAAAIQA4/SH/1gAAAJQBAAALAAAAAAAAAAAAAAAAAC8BAABfcmVscy8ucmVsc1BLAQIt&#10;ABQABgAIAAAAIQDQgdIbjgIAAIUFAAAOAAAAAAAAAAAAAAAAAC4CAABkcnMvZTJvRG9jLnhtbFBL&#10;AQItABQABgAIAAAAIQDFsSyb4QAAAA4BAAAPAAAAAAAAAAAAAAAAAOgEAABkcnMvZG93bnJldi54&#10;bWxQSwUGAAAAAAQABADzAAAA9gUAAAAA&#10;" fillcolor="#f2eed5" stroked="f">
                <v:textbox>
                  <w:txbxContent>
                    <w:p w:rsidR="00193999" w:rsidRDefault="00193999" w:rsidP="00193999">
                      <w:pPr>
                        <w:rPr>
                          <w:rFonts w:ascii="Helvetica" w:hAnsi="Helvetica"/>
                          <w:color w:val="1F497D" w:themeColor="text2"/>
                          <w:sz w:val="20"/>
                          <w:szCs w:val="20"/>
                          <w:u w:val="single"/>
                        </w:rPr>
                      </w:pPr>
                      <w:r>
                        <w:rPr>
                          <w:rFonts w:ascii="Helvetica" w:hAnsi="Helvetica"/>
                          <w:color w:val="1F497D" w:themeColor="text2"/>
                          <w:sz w:val="20"/>
                          <w:szCs w:val="20"/>
                          <w:u w:val="single"/>
                        </w:rPr>
                        <w:t>P</w:t>
                      </w:r>
                      <w:r w:rsidRPr="00193999">
                        <w:rPr>
                          <w:rFonts w:ascii="Helvetica" w:hAnsi="Helvetica"/>
                          <w:color w:val="1F497D" w:themeColor="text2"/>
                          <w:sz w:val="20"/>
                          <w:szCs w:val="20"/>
                          <w:u w:val="single"/>
                        </w:rPr>
                        <w:t>olitique publique :</w:t>
                      </w:r>
                    </w:p>
                    <w:p w:rsidR="00273084" w:rsidRDefault="00273084" w:rsidP="00273084">
                      <w:pPr>
                        <w:jc w:val="both"/>
                        <w:rPr>
                          <w:rFonts w:ascii="Helvetica" w:hAnsi="Helvetica"/>
                          <w:i/>
                          <w:color w:val="1F497D" w:themeColor="text2"/>
                          <w:sz w:val="20"/>
                          <w:szCs w:val="20"/>
                        </w:rPr>
                      </w:pPr>
                      <w:r>
                        <w:rPr>
                          <w:rFonts w:ascii="Helvetica" w:hAnsi="Helvetica"/>
                          <w:i/>
                          <w:color w:val="1F497D" w:themeColor="text2"/>
                          <w:sz w:val="20"/>
                          <w:szCs w:val="20"/>
                        </w:rPr>
                        <w:t>La gestion des collèges relève de la compétence des Départements. A ce titre, le Conseil Départemental construit, entretient et finance le fonctionnement des collèges. En première ligne auprès des élèves, les agents techniques territoriaux des établissements d'enseignement contribuent quotidiennement à assurer des conditions d'accueil optimales. Les missions sont variées et nécessitent professionnalisme et engagement.  La collectivité s'engage activement dans la construction du parcours de chacun en fonction de ses aspirations et des besoins, notamment par une offre de formation riche et adaptée.</w:t>
                      </w:r>
                    </w:p>
                    <w:p w:rsidR="00193999" w:rsidRDefault="00193999" w:rsidP="00F31AC5">
                      <w:pPr>
                        <w:rPr>
                          <w:rFonts w:ascii="Helvetica" w:hAnsi="Helvetica"/>
                          <w:color w:val="1F497D" w:themeColor="text2"/>
                          <w:sz w:val="20"/>
                          <w:szCs w:val="20"/>
                          <w:u w:val="single"/>
                        </w:rPr>
                      </w:pPr>
                    </w:p>
                    <w:p w:rsidR="00193999" w:rsidRDefault="00DA7B74" w:rsidP="00F31AC5">
                      <w:pPr>
                        <w:rPr>
                          <w:rFonts w:ascii="Helvetica" w:hAnsi="Helvetica"/>
                          <w:color w:val="1F497D" w:themeColor="text2"/>
                          <w:sz w:val="20"/>
                          <w:szCs w:val="20"/>
                          <w:u w:val="single"/>
                        </w:rPr>
                      </w:pPr>
                      <w:r w:rsidRPr="00E172E4">
                        <w:rPr>
                          <w:rFonts w:ascii="Helvetica" w:hAnsi="Helvetica"/>
                          <w:color w:val="1F497D" w:themeColor="text2"/>
                          <w:sz w:val="20"/>
                          <w:szCs w:val="20"/>
                          <w:u w:val="single"/>
                        </w:rPr>
                        <w:t>Enjeux et atouts du poste :</w:t>
                      </w:r>
                      <w:r>
                        <w:rPr>
                          <w:rFonts w:ascii="Helvetica" w:hAnsi="Helvetica"/>
                          <w:color w:val="1F497D" w:themeColor="text2"/>
                          <w:sz w:val="20"/>
                          <w:szCs w:val="20"/>
                          <w:u w:val="single"/>
                        </w:rPr>
                        <w:t xml:space="preserve"> </w:t>
                      </w:r>
                    </w:p>
                    <w:p w:rsidR="00ED39A1" w:rsidRPr="003D75D0" w:rsidRDefault="003D75D0" w:rsidP="003D75D0">
                      <w:pPr>
                        <w:jc w:val="both"/>
                        <w:rPr>
                          <w:rFonts w:ascii="Helvetica" w:hAnsi="Helvetica"/>
                          <w:color w:val="1F497D" w:themeColor="text2"/>
                          <w:sz w:val="20"/>
                          <w:szCs w:val="20"/>
                        </w:rPr>
                      </w:pPr>
                      <w:r>
                        <w:rPr>
                          <w:rFonts w:ascii="Helvetica" w:hAnsi="Helvetica"/>
                          <w:color w:val="1F497D" w:themeColor="text2"/>
                          <w:sz w:val="20"/>
                          <w:szCs w:val="20"/>
                        </w:rPr>
                        <w:t>Vous avez</w:t>
                      </w:r>
                      <w:r w:rsidR="00ED39A1" w:rsidRPr="003D75D0">
                        <w:rPr>
                          <w:rFonts w:ascii="Helvetica" w:hAnsi="Helvetica"/>
                          <w:color w:val="1F497D" w:themeColor="text2"/>
                          <w:sz w:val="20"/>
                          <w:szCs w:val="20"/>
                        </w:rPr>
                        <w:t xml:space="preserve"> le sens du service public, l’esprit d’équipe e</w:t>
                      </w:r>
                      <w:r>
                        <w:rPr>
                          <w:rFonts w:ascii="Helvetica" w:hAnsi="Helvetica"/>
                          <w:color w:val="1F497D" w:themeColor="text2"/>
                          <w:sz w:val="20"/>
                          <w:szCs w:val="20"/>
                        </w:rPr>
                        <w:t>t des qualités relationnelles. V</w:t>
                      </w:r>
                      <w:r w:rsidR="00ED39A1" w:rsidRPr="003D75D0">
                        <w:rPr>
                          <w:rFonts w:ascii="Helvetica" w:hAnsi="Helvetica"/>
                          <w:color w:val="1F497D" w:themeColor="text2"/>
                          <w:sz w:val="20"/>
                          <w:szCs w:val="20"/>
                        </w:rPr>
                        <w:t>ous souhaitez contribuer au développement d’une restauration scolaire de qualité mettant en valeur les productions locales, l’agriculture biol</w:t>
                      </w:r>
                      <w:r w:rsidR="003F2355">
                        <w:rPr>
                          <w:rFonts w:ascii="Helvetica" w:hAnsi="Helvetica"/>
                          <w:color w:val="1F497D" w:themeColor="text2"/>
                          <w:sz w:val="20"/>
                          <w:szCs w:val="20"/>
                        </w:rPr>
                        <w:t xml:space="preserve">ogique et le « fait maison ». Vous </w:t>
                      </w:r>
                      <w:r w:rsidR="00ED39A1" w:rsidRPr="003D75D0">
                        <w:rPr>
                          <w:rFonts w:ascii="Helvetica" w:hAnsi="Helvetica"/>
                          <w:color w:val="1F497D" w:themeColor="text2"/>
                          <w:sz w:val="20"/>
                          <w:szCs w:val="20"/>
                        </w:rPr>
                        <w:t>êtes prêt à vous investir dans des projets en lien avec l’équipe pédagogiq</w:t>
                      </w:r>
                      <w:r w:rsidR="00E43E2A">
                        <w:rPr>
                          <w:rFonts w:ascii="Helvetica" w:hAnsi="Helvetica"/>
                          <w:color w:val="1F497D" w:themeColor="text2"/>
                          <w:sz w:val="20"/>
                          <w:szCs w:val="20"/>
                        </w:rPr>
                        <w:t>ue</w:t>
                      </w:r>
                      <w:r w:rsidRPr="003D75D0">
                        <w:rPr>
                          <w:rFonts w:ascii="Helvetica" w:hAnsi="Helvetica"/>
                          <w:color w:val="1F497D" w:themeColor="text2"/>
                          <w:sz w:val="20"/>
                          <w:szCs w:val="20"/>
                        </w:rPr>
                        <w:t xml:space="preserve"> et </w:t>
                      </w:r>
                      <w:r>
                        <w:rPr>
                          <w:rFonts w:ascii="Helvetica" w:hAnsi="Helvetica"/>
                          <w:color w:val="1F497D" w:themeColor="text2"/>
                          <w:sz w:val="20"/>
                          <w:szCs w:val="20"/>
                        </w:rPr>
                        <w:t>départementale</w:t>
                      </w:r>
                      <w:r w:rsidR="00E43E2A">
                        <w:rPr>
                          <w:rFonts w:ascii="Helvetica" w:hAnsi="Helvetica"/>
                          <w:color w:val="1F497D" w:themeColor="text2"/>
                          <w:sz w:val="20"/>
                          <w:szCs w:val="20"/>
                        </w:rPr>
                        <w:t>, au sein d'</w:t>
                      </w:r>
                      <w:r w:rsidR="0063220C" w:rsidRPr="0063220C">
                        <w:rPr>
                          <w:rFonts w:ascii="Helvetica" w:hAnsi="Helvetica"/>
                          <w:color w:val="1F497D" w:themeColor="text2"/>
                          <w:sz w:val="20"/>
                          <w:szCs w:val="20"/>
                        </w:rPr>
                        <w:t>une coll</w:t>
                      </w:r>
                      <w:r w:rsidR="0063220C">
                        <w:rPr>
                          <w:rFonts w:ascii="Helvetica" w:hAnsi="Helvetica"/>
                          <w:color w:val="1F497D" w:themeColor="text2"/>
                          <w:sz w:val="20"/>
                          <w:szCs w:val="20"/>
                        </w:rPr>
                        <w:t>ectivité dynamique et innovante, rejoignez la communauté éducative</w:t>
                      </w:r>
                      <w:r w:rsidRPr="003D75D0">
                        <w:rPr>
                          <w:rFonts w:ascii="Helvetica" w:hAnsi="Helvetica"/>
                          <w:color w:val="1F497D" w:themeColor="text2"/>
                          <w:sz w:val="20"/>
                          <w:szCs w:val="20"/>
                        </w:rPr>
                        <w:t xml:space="preserve"> </w:t>
                      </w:r>
                      <w:r w:rsidR="0063220C">
                        <w:rPr>
                          <w:rFonts w:ascii="Helvetica" w:hAnsi="Helvetica"/>
                          <w:color w:val="1F497D" w:themeColor="text2"/>
                          <w:sz w:val="20"/>
                          <w:szCs w:val="20"/>
                        </w:rPr>
                        <w:t>!</w:t>
                      </w:r>
                    </w:p>
                    <w:p w:rsidR="000B7B18" w:rsidRDefault="000B7B18" w:rsidP="000B7B18">
                      <w:pPr>
                        <w:autoSpaceDE w:val="0"/>
                        <w:autoSpaceDN w:val="0"/>
                        <w:adjustRightInd w:val="0"/>
                        <w:rPr>
                          <w:rFonts w:ascii="Helvetica" w:hAnsi="Helvetica"/>
                          <w:color w:val="1F497D" w:themeColor="text2"/>
                          <w:sz w:val="20"/>
                          <w:szCs w:val="20"/>
                        </w:rPr>
                      </w:pPr>
                    </w:p>
                    <w:p w:rsidR="00F31AC5" w:rsidRPr="00F31AC5" w:rsidRDefault="00F31AC5" w:rsidP="00F31AC5">
                      <w:pPr>
                        <w:rPr>
                          <w:rFonts w:ascii="Helvetica" w:hAnsi="Helvetica"/>
                          <w:color w:val="1F497D" w:themeColor="text2"/>
                          <w:sz w:val="20"/>
                          <w:szCs w:val="20"/>
                          <w:u w:val="single"/>
                        </w:rPr>
                      </w:pPr>
                      <w:r w:rsidRPr="00AA4C16">
                        <w:rPr>
                          <w:rFonts w:ascii="Helvetica" w:hAnsi="Helvetica"/>
                          <w:color w:val="1F497D" w:themeColor="text2"/>
                          <w:sz w:val="20"/>
                          <w:szCs w:val="20"/>
                          <w:u w:val="single"/>
                        </w:rPr>
                        <w:t>De</w:t>
                      </w:r>
                      <w:r w:rsidR="00803832">
                        <w:rPr>
                          <w:rFonts w:ascii="Helvetica" w:hAnsi="Helvetica"/>
                          <w:color w:val="1F497D" w:themeColor="text2"/>
                          <w:sz w:val="20"/>
                          <w:szCs w:val="20"/>
                          <w:u w:val="single"/>
                        </w:rPr>
                        <w:t>scription de vos</w:t>
                      </w:r>
                      <w:r w:rsidRPr="00F31AC5">
                        <w:rPr>
                          <w:rFonts w:ascii="Helvetica" w:hAnsi="Helvetica"/>
                          <w:color w:val="1F497D" w:themeColor="text2"/>
                          <w:sz w:val="20"/>
                          <w:szCs w:val="20"/>
                          <w:u w:val="single"/>
                        </w:rPr>
                        <w:t xml:space="preserve"> missions : </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Vous participez à la réalisation des menus avec la commission de menus suivant les obligations nutritionnelles (PNNS et GRCN)</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Vous élaborez des préparations culinaires, planifiez, gérez et contrôlez l'organisation du service restauration dans le respect de la règlementation</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Vous organisez et coordonnez l'équipe de cuisine, participez à la production et la distribution</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 xml:space="preserve">Vous garantissez la sécurité alimentaire des repas servis en respectant la réglementation européenne 852-2004 ainsi </w:t>
                      </w:r>
                      <w:r>
                        <w:rPr>
                          <w:rFonts w:ascii="Helvetica" w:hAnsi="Helvetica" w:cs="Arial"/>
                          <w:color w:val="1F497D" w:themeColor="text2"/>
                          <w:sz w:val="20"/>
                          <w:szCs w:val="20"/>
                        </w:rPr>
                        <w:t xml:space="preserve">que l'arrêté </w:t>
                      </w:r>
                      <w:r w:rsidRPr="00803832">
                        <w:rPr>
                          <w:rFonts w:ascii="Helvetica" w:hAnsi="Helvetica" w:cs="Arial"/>
                          <w:color w:val="1F497D" w:themeColor="text2"/>
                          <w:sz w:val="20"/>
                          <w:szCs w:val="20"/>
                        </w:rPr>
                        <w:t>du 8 octobre 2013(HACCP et plan de nettoyage et de désinfection (PND))</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 xml:space="preserve">Vous assurez la mise en place et le contrôle du Plan de Maîtrise Sanitaire du département (PMS) </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Vous gérez et participez avec l'équipe à l'entretien quotidien des installations et la remise en état des matériels et locaux</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Vous réceptionnez les livraisons de produits alimentaires et non alimentaires et contrôlez leur conformité qualitative et quantitative</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Vous participez et contrôlez le suivi de la mise en place des Projets d'Accueil Individualisé dans le cadre de pathologies ou allergies alimentaires</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Vous élaborez des repas avec des produits frais issus des filières courtes et/ou issus de l'agriculture biologique (</w:t>
                      </w:r>
                      <w:r w:rsidR="007D6AAC" w:rsidRPr="00803832">
                        <w:rPr>
                          <w:rFonts w:ascii="Helvetica" w:hAnsi="Helvetica" w:cs="Arial"/>
                          <w:color w:val="1F497D" w:themeColor="text2"/>
                          <w:sz w:val="20"/>
                          <w:szCs w:val="20"/>
                        </w:rPr>
                        <w:t>loi EGALIM</w:t>
                      </w:r>
                      <w:r w:rsidRPr="00803832">
                        <w:rPr>
                          <w:rFonts w:ascii="Helvetica" w:hAnsi="Helvetica" w:cs="Arial"/>
                          <w:color w:val="1F497D" w:themeColor="text2"/>
                          <w:sz w:val="20"/>
                          <w:szCs w:val="20"/>
                        </w:rPr>
                        <w:t>)</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Vous gérez les stocks des produits alimentaires et des matériels</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 xml:space="preserve">Vous veillez au respect des protocoles, du port des EPI, des gestes et postures de </w:t>
                      </w:r>
                      <w:r w:rsidR="009A41EA">
                        <w:rPr>
                          <w:rFonts w:ascii="Helvetica" w:hAnsi="Helvetica" w:cs="Arial"/>
                          <w:color w:val="1F497D" w:themeColor="text2"/>
                          <w:sz w:val="20"/>
                          <w:szCs w:val="20"/>
                        </w:rPr>
                        <w:t>vos</w:t>
                      </w:r>
                      <w:r w:rsidRPr="00803832">
                        <w:rPr>
                          <w:rFonts w:ascii="Helvetica" w:hAnsi="Helvetica" w:cs="Arial"/>
                          <w:color w:val="1F497D" w:themeColor="text2"/>
                          <w:sz w:val="20"/>
                          <w:szCs w:val="20"/>
                        </w:rPr>
                        <w:t xml:space="preserve"> collaborateurs</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Pr>
                          <w:rFonts w:ascii="Helvetica" w:hAnsi="Helvetica" w:cs="Arial"/>
                          <w:color w:val="1F497D" w:themeColor="text2"/>
                          <w:sz w:val="20"/>
                          <w:szCs w:val="20"/>
                        </w:rPr>
                        <w:t>Vous encadrez le</w:t>
                      </w:r>
                      <w:r w:rsidRPr="00803832">
                        <w:rPr>
                          <w:rFonts w:ascii="Helvetica" w:hAnsi="Helvetica" w:cs="Arial"/>
                          <w:color w:val="1F497D" w:themeColor="text2"/>
                          <w:sz w:val="20"/>
                          <w:szCs w:val="20"/>
                        </w:rPr>
                        <w:t xml:space="preserve"> bon déroulement du nettoyage de la vaisselle en laverie sur le temps du service de re</w:t>
                      </w:r>
                      <w:r>
                        <w:rPr>
                          <w:rFonts w:ascii="Helvetica" w:hAnsi="Helvetica" w:cs="Arial"/>
                          <w:color w:val="1F497D" w:themeColor="text2"/>
                          <w:sz w:val="20"/>
                          <w:szCs w:val="20"/>
                        </w:rPr>
                        <w:t>stauration avec</w:t>
                      </w:r>
                      <w:r w:rsidRPr="00803832">
                        <w:rPr>
                          <w:rFonts w:ascii="Helvetica" w:hAnsi="Helvetica" w:cs="Arial"/>
                          <w:color w:val="1F497D" w:themeColor="text2"/>
                          <w:sz w:val="20"/>
                          <w:szCs w:val="20"/>
                        </w:rPr>
                        <w:t xml:space="preserve"> les collaborateurs affectés à cette tâche.</w:t>
                      </w:r>
                    </w:p>
                    <w:p w:rsidR="00F461AE" w:rsidRDefault="00F461AE" w:rsidP="00E279C9">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F461AE" w:rsidRDefault="00F461AE" w:rsidP="00F461AE">
                      <w:pPr>
                        <w:rPr>
                          <w:rFonts w:ascii="Helvetica" w:hAnsi="Helvetica"/>
                          <w:color w:val="1F497D" w:themeColor="text2"/>
                          <w:sz w:val="20"/>
                          <w:szCs w:val="20"/>
                        </w:rPr>
                      </w:pPr>
                    </w:p>
                    <w:p w:rsidR="00F461AE" w:rsidRPr="00F31AC5" w:rsidRDefault="00F461AE" w:rsidP="00F461AE">
                      <w:pPr>
                        <w:rPr>
                          <w:rFonts w:ascii="Helvetica" w:hAnsi="Helvetica"/>
                          <w:color w:val="1F497D" w:themeColor="text2"/>
                          <w:sz w:val="20"/>
                          <w:szCs w:val="20"/>
                          <w:u w:val="single"/>
                        </w:rPr>
                      </w:pPr>
                    </w:p>
                  </w:txbxContent>
                </v:textbox>
                <w10:wrap type="through"/>
              </v:rect>
            </w:pict>
          </mc:Fallback>
        </mc:AlternateContent>
      </w:r>
      <w:r w:rsidR="003C7510" w:rsidRPr="00F461AE">
        <w:rPr>
          <w:rFonts w:ascii="Helvetica" w:hAnsi="Helvetica" w:cs="OpenSans-Light"/>
          <w:noProof/>
          <w:color w:val="225271"/>
          <w:sz w:val="22"/>
          <w:szCs w:val="22"/>
        </w:rPr>
        <mc:AlternateContent>
          <mc:Choice Requires="wps">
            <w:drawing>
              <wp:anchor distT="0" distB="0" distL="114300" distR="114300" simplePos="0" relativeHeight="251654144" behindDoc="0" locked="0" layoutInCell="1" allowOverlap="1" wp14:anchorId="6EF2A4EA" wp14:editId="6DAD9626">
                <wp:simplePos x="0" y="0"/>
                <wp:positionH relativeFrom="column">
                  <wp:posOffset>-652145</wp:posOffset>
                </wp:positionH>
                <wp:positionV relativeFrom="paragraph">
                  <wp:posOffset>1531620</wp:posOffset>
                </wp:positionV>
                <wp:extent cx="7036435" cy="734695"/>
                <wp:effectExtent l="0" t="0" r="0" b="8255"/>
                <wp:wrapThrough wrapText="bothSides">
                  <wp:wrapPolygon edited="0">
                    <wp:start x="0" y="0"/>
                    <wp:lineTo x="0" y="21283"/>
                    <wp:lineTo x="21520" y="21283"/>
                    <wp:lineTo x="21520" y="0"/>
                    <wp:lineTo x="0" y="0"/>
                  </wp:wrapPolygon>
                </wp:wrapThrough>
                <wp:docPr id="18" name="Rectangle 18"/>
                <wp:cNvGraphicFramePr/>
                <a:graphic xmlns:a="http://schemas.openxmlformats.org/drawingml/2006/main">
                  <a:graphicData uri="http://schemas.microsoft.com/office/word/2010/wordprocessingShape">
                    <wps:wsp>
                      <wps:cNvSpPr/>
                      <wps:spPr>
                        <a:xfrm>
                          <a:off x="0" y="0"/>
                          <a:ext cx="7036435" cy="734695"/>
                        </a:xfrm>
                        <a:prstGeom prst="rect">
                          <a:avLst/>
                        </a:prstGeom>
                        <a:solidFill>
                          <a:srgbClr val="F2EED5"/>
                        </a:solidFill>
                        <a:ln>
                          <a:noFill/>
                        </a:ln>
                        <a:effectLst/>
                      </wps:spPr>
                      <wps:style>
                        <a:lnRef idx="1">
                          <a:schemeClr val="accent1"/>
                        </a:lnRef>
                        <a:fillRef idx="3">
                          <a:schemeClr val="accent1"/>
                        </a:fillRef>
                        <a:effectRef idx="2">
                          <a:schemeClr val="accent1"/>
                        </a:effectRef>
                        <a:fontRef idx="minor">
                          <a:schemeClr val="lt1"/>
                        </a:fontRef>
                      </wps:style>
                      <wps:txbx>
                        <w:txbxContent>
                          <w:p w:rsidR="00F31AC5" w:rsidRPr="004D79AF" w:rsidRDefault="00F65D7D" w:rsidP="004D79AF">
                            <w:pPr>
                              <w:jc w:val="center"/>
                              <w:rPr>
                                <w:rFonts w:ascii="Helvetica" w:hAnsi="Helvetica"/>
                                <w:color w:val="1F497D" w:themeColor="text2"/>
                                <w:sz w:val="20"/>
                                <w:szCs w:val="20"/>
                              </w:rPr>
                            </w:pPr>
                            <w:r>
                              <w:rPr>
                                <w:rFonts w:ascii="Helvetica" w:hAnsi="Helvetica"/>
                                <w:color w:val="1F497D" w:themeColor="text2"/>
                                <w:sz w:val="20"/>
                                <w:szCs w:val="20"/>
                              </w:rPr>
                              <w:t xml:space="preserve">CHEF </w:t>
                            </w:r>
                            <w:r w:rsidR="000B7B18">
                              <w:rPr>
                                <w:rFonts w:ascii="Helvetica" w:hAnsi="Helvetica"/>
                                <w:color w:val="1F497D" w:themeColor="text2"/>
                                <w:sz w:val="20"/>
                                <w:szCs w:val="20"/>
                              </w:rPr>
                              <w:t>CUISINIER</w:t>
                            </w:r>
                            <w:r w:rsidR="007A75C0">
                              <w:rPr>
                                <w:rFonts w:ascii="Helvetica" w:hAnsi="Helvetica"/>
                                <w:color w:val="1F497D" w:themeColor="text2"/>
                                <w:sz w:val="20"/>
                                <w:szCs w:val="20"/>
                              </w:rPr>
                              <w:t xml:space="preserve"> (H/F)</w:t>
                            </w:r>
                          </w:p>
                          <w:p w:rsidR="00F31AC5" w:rsidRDefault="00AC1163" w:rsidP="004D79AF">
                            <w:pPr>
                              <w:jc w:val="center"/>
                              <w:rPr>
                                <w:rFonts w:ascii="Helvetica" w:hAnsi="Helvetica"/>
                                <w:color w:val="1F497D" w:themeColor="text2"/>
                                <w:sz w:val="20"/>
                                <w:szCs w:val="20"/>
                              </w:rPr>
                            </w:pPr>
                            <w:r w:rsidRPr="00AC1163">
                              <w:rPr>
                                <w:rFonts w:ascii="Helvetica" w:hAnsi="Helvetica"/>
                                <w:color w:val="1F497D" w:themeColor="text2"/>
                                <w:sz w:val="20"/>
                                <w:szCs w:val="20"/>
                              </w:rPr>
                              <w:t xml:space="preserve">Cadre d’emplois des </w:t>
                            </w:r>
                            <w:r w:rsidR="007A75C0">
                              <w:rPr>
                                <w:rFonts w:ascii="Helvetica" w:hAnsi="Helvetica"/>
                                <w:color w:val="1F497D" w:themeColor="text2"/>
                                <w:sz w:val="20"/>
                                <w:szCs w:val="20"/>
                              </w:rPr>
                              <w:t>a</w:t>
                            </w:r>
                            <w:r w:rsidRPr="00AC1163">
                              <w:rPr>
                                <w:rFonts w:ascii="Helvetica" w:hAnsi="Helvetica"/>
                                <w:color w:val="1F497D" w:themeColor="text2"/>
                                <w:sz w:val="20"/>
                                <w:szCs w:val="20"/>
                              </w:rPr>
                              <w:t xml:space="preserve">gents de </w:t>
                            </w:r>
                            <w:r w:rsidR="007A75C0">
                              <w:rPr>
                                <w:rFonts w:ascii="Helvetica" w:hAnsi="Helvetica"/>
                                <w:color w:val="1F497D" w:themeColor="text2"/>
                                <w:sz w:val="20"/>
                                <w:szCs w:val="20"/>
                              </w:rPr>
                              <w:t>m</w:t>
                            </w:r>
                            <w:r w:rsidRPr="00AC1163">
                              <w:rPr>
                                <w:rFonts w:ascii="Helvetica" w:hAnsi="Helvetica"/>
                                <w:color w:val="1F497D" w:themeColor="text2"/>
                                <w:sz w:val="20"/>
                                <w:szCs w:val="20"/>
                              </w:rPr>
                              <w:t>aitrise territoriaux ou des adjoints techniques territoriaux des établissements d’enseignement</w:t>
                            </w:r>
                            <w:r w:rsidR="000B7B18">
                              <w:rPr>
                                <w:rFonts w:ascii="Helvetica" w:hAnsi="Helvetica"/>
                                <w:color w:val="1F497D" w:themeColor="text2"/>
                                <w:sz w:val="20"/>
                                <w:szCs w:val="20"/>
                              </w:rPr>
                              <w:t>– Catégorie C</w:t>
                            </w:r>
                          </w:p>
                          <w:p w:rsidR="00F16655" w:rsidRPr="004D79AF" w:rsidRDefault="008224EA" w:rsidP="00F16655">
                            <w:pPr>
                              <w:jc w:val="center"/>
                              <w:rPr>
                                <w:rFonts w:ascii="Helvetica" w:hAnsi="Helvetica"/>
                                <w:color w:val="1F497D" w:themeColor="text2"/>
                                <w:sz w:val="20"/>
                                <w:szCs w:val="20"/>
                              </w:rPr>
                            </w:pPr>
                            <w:r>
                              <w:rPr>
                                <w:rFonts w:ascii="Helvetica" w:hAnsi="Helvetica"/>
                                <w:color w:val="1F497D" w:themeColor="text2"/>
                                <w:sz w:val="20"/>
                                <w:szCs w:val="20"/>
                              </w:rPr>
                              <w:t>Contrat à Durée Déterminé</w:t>
                            </w:r>
                            <w:r w:rsidR="00771535">
                              <w:rPr>
                                <w:rFonts w:ascii="Helvetica" w:hAnsi="Helvetica"/>
                                <w:color w:val="1F497D" w:themeColor="text2"/>
                                <w:sz w:val="20"/>
                                <w:szCs w:val="20"/>
                              </w:rPr>
                              <w:t xml:space="preserve">e – </w:t>
                            </w:r>
                            <w:r w:rsidR="00496D2D">
                              <w:rPr>
                                <w:rFonts w:ascii="Helvetica" w:hAnsi="Helvetica"/>
                                <w:color w:val="1F497D" w:themeColor="text2"/>
                                <w:sz w:val="20"/>
                                <w:szCs w:val="20"/>
                              </w:rPr>
                              <w:t>poste à pourvoir le 28 août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2A4EA" id="Rectangle 18" o:spid="_x0000_s1034" style="position:absolute;margin-left:-51.35pt;margin-top:120.6pt;width:554.05pt;height:57.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2HiQIAAIQFAAAOAAAAZHJzL2Uyb0RvYy54bWysVN1P2zAQf5+0/8Hy+0i/gFGRogroNAlB&#10;BUw8u47dRnJ83tlt0v31Oztp6BgS0rSX5M73ffe7u7xqKsN2Cn0JNufDkwFnykooSrvO+Y/nxZev&#10;nPkgbCEMWJXzvfL8avb502XtpmoEGzCFQkZOrJ/WLuebENw0y7zcqEr4E3DKklADViIQi+usQFGT&#10;98pko8HgLKsBC4cglff0etMK+Sz511rJ8KC1V4GZnFNuIX0xfVfxm80uxXSNwm1K2aUh/iGLSpSW&#10;gvaubkQQbIvlX66qUiJ40OFEQpWB1qVUqQaqZjh4U83TRjiVaqHmeNe3yf8/t/J+t0RWFjQ7mpQV&#10;Fc3okbom7NooRm/UoNr5Kek9uSV2nCcyVttorOKf6mBNauq+b6pqApP0eD4Yn03Gp5xJkp2PJ2cX&#10;p9Fp9mrt0IdvCioWiZwjhU+9FLs7H1rVg0oM5sGUxaI0JjG4Xl0bZDtBA16Mbm9vDt7/UDM2KluI&#10;Zq3H9kUliHRhYp1tZYkKe6OilbGPSlOLqJZhyiuBU/VRhZTKhmFXVNKOZppC9Ybjjw07/WjaZtUb&#10;jz427i1SZLChN65KC/ieA9OnrFt9mslR3ZEMzapJ2OhhsIJiT3hBaBfJO7koaWh3woelQNoc2jG6&#10;BuGBPtpAnXPoKM42gL/ee4/6BGiSclbTJubc/9wKVJyZ75agfjGcTOLqJmZyej4iBo8lq2OJ3VbX&#10;QFgY0t1xMpFRP5gDqRGqFzoa8xiVRMJKip1zGfDAXIf2QtDZkWo+T2q0rk6EO/vk5AEHEZTPzYtA&#10;1yE3EObv4bC1YvoGwK1unJCF+TaALhO6Y6fbvnYToFVP+9GdpXhLjvmk9Xo8Z78BAAD//wMAUEsD&#10;BBQABgAIAAAAIQD4ixX/4QAAAA0BAAAPAAAAZHJzL2Rvd25yZXYueG1sTI/BTsMwEETvSPyDtUjc&#10;WjuhKSXEqRBSe0UtlRA3J17iQLy2YrcNf497osfVPM28rdaTHdgJx9A7kpDNBTCk1umeOgmH981s&#10;BSxERVoNjlDCLwZY17c3lSq1O9MOT/vYsVRCoVQSTIy+5Dy0Bq0Kc+eRUvblRqtiOseO61GdU7kd&#10;eC7EklvVU1owyuOrwfZnf7QS/LY9mGbzNhbafvpvvTLbD7eT8v5uenkGFnGK/zBc9JM61MmpcUfS&#10;gQ0SZpnIHxMrIV9kObALIkSxANZIeCiWT8Dril9/Uf8BAAD//wMAUEsBAi0AFAAGAAgAAAAhALaD&#10;OJL+AAAA4QEAABMAAAAAAAAAAAAAAAAAAAAAAFtDb250ZW50X1R5cGVzXS54bWxQSwECLQAUAAYA&#10;CAAAACEAOP0h/9YAAACUAQAACwAAAAAAAAAAAAAAAAAvAQAAX3JlbHMvLnJlbHNQSwECLQAUAAYA&#10;CAAAACEAUyPth4kCAACEBQAADgAAAAAAAAAAAAAAAAAuAgAAZHJzL2Uyb0RvYy54bWxQSwECLQAU&#10;AAYACAAAACEA+IsV/+EAAAANAQAADwAAAAAAAAAAAAAAAADjBAAAZHJzL2Rvd25yZXYueG1sUEsF&#10;BgAAAAAEAAQA8wAAAPEFAAAAAA==&#10;" fillcolor="#f2eed5" stroked="f">
                <v:textbox>
                  <w:txbxContent>
                    <w:p w:rsidR="00F31AC5" w:rsidRPr="004D79AF" w:rsidRDefault="00F65D7D" w:rsidP="004D79AF">
                      <w:pPr>
                        <w:jc w:val="center"/>
                        <w:rPr>
                          <w:rFonts w:ascii="Helvetica" w:hAnsi="Helvetica"/>
                          <w:color w:val="1F497D" w:themeColor="text2"/>
                          <w:sz w:val="20"/>
                          <w:szCs w:val="20"/>
                        </w:rPr>
                      </w:pPr>
                      <w:r>
                        <w:rPr>
                          <w:rFonts w:ascii="Helvetica" w:hAnsi="Helvetica"/>
                          <w:color w:val="1F497D" w:themeColor="text2"/>
                          <w:sz w:val="20"/>
                          <w:szCs w:val="20"/>
                        </w:rPr>
                        <w:t xml:space="preserve">CHEF </w:t>
                      </w:r>
                      <w:r w:rsidR="000B7B18">
                        <w:rPr>
                          <w:rFonts w:ascii="Helvetica" w:hAnsi="Helvetica"/>
                          <w:color w:val="1F497D" w:themeColor="text2"/>
                          <w:sz w:val="20"/>
                          <w:szCs w:val="20"/>
                        </w:rPr>
                        <w:t>CUISINIER</w:t>
                      </w:r>
                      <w:r w:rsidR="007A75C0">
                        <w:rPr>
                          <w:rFonts w:ascii="Helvetica" w:hAnsi="Helvetica"/>
                          <w:color w:val="1F497D" w:themeColor="text2"/>
                          <w:sz w:val="20"/>
                          <w:szCs w:val="20"/>
                        </w:rPr>
                        <w:t xml:space="preserve"> (H/F)</w:t>
                      </w:r>
                    </w:p>
                    <w:p w:rsidR="00F31AC5" w:rsidRDefault="00AC1163" w:rsidP="004D79AF">
                      <w:pPr>
                        <w:jc w:val="center"/>
                        <w:rPr>
                          <w:rFonts w:ascii="Helvetica" w:hAnsi="Helvetica"/>
                          <w:color w:val="1F497D" w:themeColor="text2"/>
                          <w:sz w:val="20"/>
                          <w:szCs w:val="20"/>
                        </w:rPr>
                      </w:pPr>
                      <w:r w:rsidRPr="00AC1163">
                        <w:rPr>
                          <w:rFonts w:ascii="Helvetica" w:hAnsi="Helvetica"/>
                          <w:color w:val="1F497D" w:themeColor="text2"/>
                          <w:sz w:val="20"/>
                          <w:szCs w:val="20"/>
                        </w:rPr>
                        <w:t xml:space="preserve">Cadre d’emplois des </w:t>
                      </w:r>
                      <w:r w:rsidR="007A75C0">
                        <w:rPr>
                          <w:rFonts w:ascii="Helvetica" w:hAnsi="Helvetica"/>
                          <w:color w:val="1F497D" w:themeColor="text2"/>
                          <w:sz w:val="20"/>
                          <w:szCs w:val="20"/>
                        </w:rPr>
                        <w:t>a</w:t>
                      </w:r>
                      <w:r w:rsidRPr="00AC1163">
                        <w:rPr>
                          <w:rFonts w:ascii="Helvetica" w:hAnsi="Helvetica"/>
                          <w:color w:val="1F497D" w:themeColor="text2"/>
                          <w:sz w:val="20"/>
                          <w:szCs w:val="20"/>
                        </w:rPr>
                        <w:t xml:space="preserve">gents de </w:t>
                      </w:r>
                      <w:r w:rsidR="007A75C0">
                        <w:rPr>
                          <w:rFonts w:ascii="Helvetica" w:hAnsi="Helvetica"/>
                          <w:color w:val="1F497D" w:themeColor="text2"/>
                          <w:sz w:val="20"/>
                          <w:szCs w:val="20"/>
                        </w:rPr>
                        <w:t>m</w:t>
                      </w:r>
                      <w:r w:rsidRPr="00AC1163">
                        <w:rPr>
                          <w:rFonts w:ascii="Helvetica" w:hAnsi="Helvetica"/>
                          <w:color w:val="1F497D" w:themeColor="text2"/>
                          <w:sz w:val="20"/>
                          <w:szCs w:val="20"/>
                        </w:rPr>
                        <w:t>aitrise territoriaux ou des adjoints techniques territoriaux des établissements d’enseignement</w:t>
                      </w:r>
                      <w:r w:rsidR="000B7B18">
                        <w:rPr>
                          <w:rFonts w:ascii="Helvetica" w:hAnsi="Helvetica"/>
                          <w:color w:val="1F497D" w:themeColor="text2"/>
                          <w:sz w:val="20"/>
                          <w:szCs w:val="20"/>
                        </w:rPr>
                        <w:t>– Catégorie C</w:t>
                      </w:r>
                    </w:p>
                    <w:p w:rsidR="00F16655" w:rsidRPr="004D79AF" w:rsidRDefault="008224EA" w:rsidP="00F16655">
                      <w:pPr>
                        <w:jc w:val="center"/>
                        <w:rPr>
                          <w:rFonts w:ascii="Helvetica" w:hAnsi="Helvetica"/>
                          <w:color w:val="1F497D" w:themeColor="text2"/>
                          <w:sz w:val="20"/>
                          <w:szCs w:val="20"/>
                        </w:rPr>
                      </w:pPr>
                      <w:r>
                        <w:rPr>
                          <w:rFonts w:ascii="Helvetica" w:hAnsi="Helvetica"/>
                          <w:color w:val="1F497D" w:themeColor="text2"/>
                          <w:sz w:val="20"/>
                          <w:szCs w:val="20"/>
                        </w:rPr>
                        <w:t>Contrat à Durée Déterminé</w:t>
                      </w:r>
                      <w:r w:rsidR="00771535">
                        <w:rPr>
                          <w:rFonts w:ascii="Helvetica" w:hAnsi="Helvetica"/>
                          <w:color w:val="1F497D" w:themeColor="text2"/>
                          <w:sz w:val="20"/>
                          <w:szCs w:val="20"/>
                        </w:rPr>
                        <w:t xml:space="preserve">e – </w:t>
                      </w:r>
                      <w:r w:rsidR="00496D2D">
                        <w:rPr>
                          <w:rFonts w:ascii="Helvetica" w:hAnsi="Helvetica"/>
                          <w:color w:val="1F497D" w:themeColor="text2"/>
                          <w:sz w:val="20"/>
                          <w:szCs w:val="20"/>
                        </w:rPr>
                        <w:t>poste à pourvoir le 28 août 2023</w:t>
                      </w:r>
                    </w:p>
                  </w:txbxContent>
                </v:textbox>
                <w10:wrap type="through"/>
              </v:rect>
            </w:pict>
          </mc:Fallback>
        </mc:AlternateContent>
      </w:r>
      <w:r w:rsidR="003C7510" w:rsidRPr="00F461AE">
        <w:rPr>
          <w:rFonts w:ascii="Helvetica" w:hAnsi="Helvetica" w:cs="OpenSans-Light"/>
          <w:noProof/>
          <w:color w:val="225271"/>
          <w:sz w:val="22"/>
          <w:szCs w:val="22"/>
        </w:rPr>
        <mc:AlternateContent>
          <mc:Choice Requires="wps">
            <w:drawing>
              <wp:anchor distT="0" distB="0" distL="114300" distR="114300" simplePos="0" relativeHeight="251656192" behindDoc="0" locked="0" layoutInCell="1" allowOverlap="1" wp14:anchorId="63DFAA68" wp14:editId="16993FEF">
                <wp:simplePos x="0" y="0"/>
                <wp:positionH relativeFrom="column">
                  <wp:posOffset>-652145</wp:posOffset>
                </wp:positionH>
                <wp:positionV relativeFrom="paragraph">
                  <wp:posOffset>2322830</wp:posOffset>
                </wp:positionV>
                <wp:extent cx="7035800" cy="1032510"/>
                <wp:effectExtent l="0" t="0" r="0" b="0"/>
                <wp:wrapThrough wrapText="bothSides">
                  <wp:wrapPolygon edited="0">
                    <wp:start x="0" y="0"/>
                    <wp:lineTo x="0" y="21122"/>
                    <wp:lineTo x="21522" y="21122"/>
                    <wp:lineTo x="21522" y="0"/>
                    <wp:lineTo x="0" y="0"/>
                  </wp:wrapPolygon>
                </wp:wrapThrough>
                <wp:docPr id="23" name="Rectangle 23"/>
                <wp:cNvGraphicFramePr/>
                <a:graphic xmlns:a="http://schemas.openxmlformats.org/drawingml/2006/main">
                  <a:graphicData uri="http://schemas.microsoft.com/office/word/2010/wordprocessingShape">
                    <wps:wsp>
                      <wps:cNvSpPr/>
                      <wps:spPr>
                        <a:xfrm>
                          <a:off x="0" y="0"/>
                          <a:ext cx="7035800" cy="1032510"/>
                        </a:xfrm>
                        <a:prstGeom prst="rect">
                          <a:avLst/>
                        </a:prstGeom>
                        <a:solidFill>
                          <a:srgbClr val="F2EED5"/>
                        </a:solidFill>
                        <a:ln>
                          <a:noFill/>
                        </a:ln>
                        <a:effectLst/>
                      </wps:spPr>
                      <wps:style>
                        <a:lnRef idx="1">
                          <a:schemeClr val="accent1"/>
                        </a:lnRef>
                        <a:fillRef idx="3">
                          <a:schemeClr val="accent1"/>
                        </a:fillRef>
                        <a:effectRef idx="2">
                          <a:schemeClr val="accent1"/>
                        </a:effectRef>
                        <a:fontRef idx="minor">
                          <a:schemeClr val="lt1"/>
                        </a:fontRef>
                      </wps:style>
                      <wps:txbx>
                        <w:txbxContent>
                          <w:p w:rsidR="00C357FE" w:rsidRDefault="00C357FE" w:rsidP="00F65D7D">
                            <w:pPr>
                              <w:jc w:val="both"/>
                              <w:rPr>
                                <w:rFonts w:ascii="Helvetica" w:hAnsi="Helvetica"/>
                                <w:color w:val="1F497D" w:themeColor="text2"/>
                                <w:sz w:val="20"/>
                                <w:szCs w:val="20"/>
                              </w:rPr>
                            </w:pPr>
                            <w:r w:rsidRPr="00F31AC5">
                              <w:rPr>
                                <w:rFonts w:ascii="Helvetica" w:hAnsi="Helvetica"/>
                                <w:color w:val="1F497D" w:themeColor="text2"/>
                                <w:sz w:val="20"/>
                                <w:szCs w:val="20"/>
                              </w:rPr>
                              <w:t xml:space="preserve">Entre Paris et la mer, au cœur de la Normandie, l’Eure est à moins d’une heure de la capitale et de Rouen. Cette situation géographique privilégiée est l’un des nombreux atouts de ce département. Le </w:t>
                            </w:r>
                            <w:r w:rsidR="00273084">
                              <w:rPr>
                                <w:rFonts w:ascii="Helvetica" w:hAnsi="Helvetica"/>
                                <w:color w:val="1F497D" w:themeColor="text2"/>
                                <w:sz w:val="20"/>
                                <w:szCs w:val="20"/>
                              </w:rPr>
                              <w:t>D</w:t>
                            </w:r>
                            <w:r w:rsidRPr="00F31AC5">
                              <w:rPr>
                                <w:rFonts w:ascii="Helvetica" w:hAnsi="Helvetica"/>
                                <w:color w:val="1F497D" w:themeColor="text2"/>
                                <w:sz w:val="20"/>
                                <w:szCs w:val="20"/>
                              </w:rPr>
                              <w:t xml:space="preserve">épartement emploie 2500 agents sur </w:t>
                            </w:r>
                            <w:r>
                              <w:rPr>
                                <w:rFonts w:ascii="Helvetica" w:hAnsi="Helvetica"/>
                                <w:color w:val="1F497D" w:themeColor="text2"/>
                                <w:sz w:val="20"/>
                                <w:szCs w:val="20"/>
                              </w:rPr>
                              <w:t>plus de 250</w:t>
                            </w:r>
                            <w:r w:rsidRPr="00F31AC5">
                              <w:rPr>
                                <w:rFonts w:ascii="Helvetica" w:hAnsi="Helvetica"/>
                                <w:color w:val="1F497D" w:themeColor="text2"/>
                                <w:sz w:val="20"/>
                                <w:szCs w:val="20"/>
                              </w:rPr>
                              <w:t xml:space="preserve"> métiers au service de la population </w:t>
                            </w:r>
                            <w:r>
                              <w:rPr>
                                <w:rFonts w:ascii="Helvetica" w:hAnsi="Helvetica"/>
                                <w:color w:val="1F497D" w:themeColor="text2"/>
                                <w:sz w:val="20"/>
                                <w:szCs w:val="20"/>
                              </w:rPr>
                              <w:t>sur tout le</w:t>
                            </w:r>
                            <w:r w:rsidRPr="00F31AC5">
                              <w:rPr>
                                <w:rFonts w:ascii="Helvetica" w:hAnsi="Helvetica"/>
                                <w:color w:val="1F497D" w:themeColor="text2"/>
                                <w:sz w:val="20"/>
                                <w:szCs w:val="20"/>
                              </w:rPr>
                              <w:t xml:space="preserve"> territoire</w:t>
                            </w:r>
                            <w:r>
                              <w:rPr>
                                <w:rFonts w:ascii="Helvetica" w:hAnsi="Helvetica"/>
                                <w:color w:val="1F497D" w:themeColor="text2"/>
                                <w:sz w:val="20"/>
                                <w:szCs w:val="20"/>
                              </w:rPr>
                              <w:t xml:space="preserve"> départemental</w:t>
                            </w:r>
                            <w:r w:rsidRPr="00F31AC5">
                              <w:rPr>
                                <w:rFonts w:ascii="Helvetica" w:hAnsi="Helvetica"/>
                                <w:color w:val="1F497D" w:themeColor="text2"/>
                                <w:sz w:val="20"/>
                                <w:szCs w:val="20"/>
                              </w:rPr>
                              <w:t xml:space="preserve">. En qualité d'employeur, le département mène une politique dynamique en matière de qualité de vie au travail, de développement des parcours professionnels et d'égalité professionnelle.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3DFAA68" id="Rectangle 23" o:spid="_x0000_s1035" style="position:absolute;margin-left:-51.35pt;margin-top:182.9pt;width:554pt;height:81.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qJjgIAAIUFAAAOAAAAZHJzL2Uyb0RvYy54bWysVN1P2zAQf5+0/8Hy+8hH6YCKFFUtnSYh&#10;qICJZ9ex20iOz7PdJt1fv7OTho4hIU17Se5833e/u+ubtlZkL6yrQBc0O0spEZpDWelNQX88L79c&#10;UuI80yVToEVBD8LRm+nnT9eNmYgctqBKYQk60W7SmIJuvTeTJHF8K2rmzsAIjUIJtmYeWbtJSssa&#10;9F6rJE/Tr0kDtjQWuHAOXxedkE6jfykF9w9SOuGJKijm5uPXxu86fJPpNZtsLDPbivdpsH/IomaV&#10;xqCDqwXzjOxs9ZeruuIWHEh/xqFOQMqKi1gDVpOlb6p52jIjYi3YHGeGNrn/55bf71eWVGVB8xEl&#10;mtU4o0fsGtMbJQi+YYMa4yao92RWtucckqHaVto6/LEO0samHoamitYTjo8X6Wh8mWLvOcqydJSP&#10;s9j25NXcWOe/CahJIApqMX5sJtvfOY8hUfWoEqI5UFW5rJSKjN2s58qSPcMJL/Pb28U45Iwmf6gp&#10;HZQ1BLNO3L2IiJE+TCi0Ky1S/qBEsFL6UUjsERaTxbwiOsUQlXEutM/6sFE7mEkMNRiOPjbs9YNp&#10;l9VgnH9sPFjEyKD9YFxXGux7DtSQsuz0sWsndQfSt+s2guPqiIM1lAcEjIVuk5zhywqHdsecXzGL&#10;q4ODxnPgH/AjFTQFhZ6iZAv213vvQR8RjVJKGlzFgrqfO2YFJeq7RqxfZefnYXcjcz6+yJGxp5L1&#10;qUTv6jkgFjI8PIZHMuh7dSSlhfoFr8YsREUR0xxjF5R7e2TmvjsReHe4mM2iGu6rYf5OPxl+xEEA&#10;5XP7wqzpkesR9PdwXFs2eQPgTjdMSMNs50FWEd2h011f+wngrkcE93cpHJNTPmq9Xs/pbwAAAP//&#10;AwBQSwMEFAAGAAgAAAAhALPiYjXhAAAADQEAAA8AAABkcnMvZG93bnJldi54bWxMj8FOwzAQRO9I&#10;/IO1SNxauylpoxCnQkjtFbVUQtyceBsH4rUVu234e9wTHFf7NPOm2kx2YBccQ+9IwmIugCG1TvfU&#10;STi+b2cFsBAVaTU4Qgk/GGBT399VqtTuSnu8HGLHUgiFUkkwMfqS89AatCrMnUdKv5MbrYrpHDuu&#10;R3VN4XbgmRArblVPqcEoj68G2+/D2Urwu/Zomu3bmGv76b90YXYfbi/l48P08gws4hT/YLjpJ3Wo&#10;k1PjzqQDGyTMFiJbJ1bCcpWnETdEiHwJrJGQZ8UT8Lri/1fUvwAAAP//AwBQSwECLQAUAAYACAAA&#10;ACEAtoM4kv4AAADhAQAAEwAAAAAAAAAAAAAAAAAAAAAAW0NvbnRlbnRfVHlwZXNdLnhtbFBLAQIt&#10;ABQABgAIAAAAIQA4/SH/1gAAAJQBAAALAAAAAAAAAAAAAAAAAC8BAABfcmVscy8ucmVsc1BLAQIt&#10;ABQABgAIAAAAIQBZmfqJjgIAAIUFAAAOAAAAAAAAAAAAAAAAAC4CAABkcnMvZTJvRG9jLnhtbFBL&#10;AQItABQABgAIAAAAIQCz4mI14QAAAA0BAAAPAAAAAAAAAAAAAAAAAOgEAABkcnMvZG93bnJldi54&#10;bWxQSwUGAAAAAAQABADzAAAA9gUAAAAA&#10;" fillcolor="#f2eed5" stroked="f">
                <v:textbox>
                  <w:txbxContent>
                    <w:p w:rsidR="00C357FE" w:rsidRDefault="00C357FE" w:rsidP="00F65D7D">
                      <w:pPr>
                        <w:jc w:val="both"/>
                        <w:rPr>
                          <w:rFonts w:ascii="Helvetica" w:hAnsi="Helvetica"/>
                          <w:color w:val="1F497D" w:themeColor="text2"/>
                          <w:sz w:val="20"/>
                          <w:szCs w:val="20"/>
                        </w:rPr>
                      </w:pPr>
                      <w:r w:rsidRPr="00F31AC5">
                        <w:rPr>
                          <w:rFonts w:ascii="Helvetica" w:hAnsi="Helvetica"/>
                          <w:color w:val="1F497D" w:themeColor="text2"/>
                          <w:sz w:val="20"/>
                          <w:szCs w:val="20"/>
                        </w:rPr>
                        <w:t xml:space="preserve">Entre Paris et la mer, au cœur de la Normandie, l’Eure est à moins d’une heure de la capitale et de Rouen. Cette situation géographique privilégiée est l’un des nombreux atouts de ce département. Le </w:t>
                      </w:r>
                      <w:r w:rsidR="00273084">
                        <w:rPr>
                          <w:rFonts w:ascii="Helvetica" w:hAnsi="Helvetica"/>
                          <w:color w:val="1F497D" w:themeColor="text2"/>
                          <w:sz w:val="20"/>
                          <w:szCs w:val="20"/>
                        </w:rPr>
                        <w:t>D</w:t>
                      </w:r>
                      <w:r w:rsidRPr="00F31AC5">
                        <w:rPr>
                          <w:rFonts w:ascii="Helvetica" w:hAnsi="Helvetica"/>
                          <w:color w:val="1F497D" w:themeColor="text2"/>
                          <w:sz w:val="20"/>
                          <w:szCs w:val="20"/>
                        </w:rPr>
                        <w:t xml:space="preserve">épartement emploie 2500 agents sur </w:t>
                      </w:r>
                      <w:r>
                        <w:rPr>
                          <w:rFonts w:ascii="Helvetica" w:hAnsi="Helvetica"/>
                          <w:color w:val="1F497D" w:themeColor="text2"/>
                          <w:sz w:val="20"/>
                          <w:szCs w:val="20"/>
                        </w:rPr>
                        <w:t>plus de 250</w:t>
                      </w:r>
                      <w:r w:rsidRPr="00F31AC5">
                        <w:rPr>
                          <w:rFonts w:ascii="Helvetica" w:hAnsi="Helvetica"/>
                          <w:color w:val="1F497D" w:themeColor="text2"/>
                          <w:sz w:val="20"/>
                          <w:szCs w:val="20"/>
                        </w:rPr>
                        <w:t xml:space="preserve"> métiers au service de la population </w:t>
                      </w:r>
                      <w:r>
                        <w:rPr>
                          <w:rFonts w:ascii="Helvetica" w:hAnsi="Helvetica"/>
                          <w:color w:val="1F497D" w:themeColor="text2"/>
                          <w:sz w:val="20"/>
                          <w:szCs w:val="20"/>
                        </w:rPr>
                        <w:t>sur tout le</w:t>
                      </w:r>
                      <w:r w:rsidRPr="00F31AC5">
                        <w:rPr>
                          <w:rFonts w:ascii="Helvetica" w:hAnsi="Helvetica"/>
                          <w:color w:val="1F497D" w:themeColor="text2"/>
                          <w:sz w:val="20"/>
                          <w:szCs w:val="20"/>
                        </w:rPr>
                        <w:t xml:space="preserve"> territoire</w:t>
                      </w:r>
                      <w:r>
                        <w:rPr>
                          <w:rFonts w:ascii="Helvetica" w:hAnsi="Helvetica"/>
                          <w:color w:val="1F497D" w:themeColor="text2"/>
                          <w:sz w:val="20"/>
                          <w:szCs w:val="20"/>
                        </w:rPr>
                        <w:t xml:space="preserve"> départemental</w:t>
                      </w:r>
                      <w:r w:rsidRPr="00F31AC5">
                        <w:rPr>
                          <w:rFonts w:ascii="Helvetica" w:hAnsi="Helvetica"/>
                          <w:color w:val="1F497D" w:themeColor="text2"/>
                          <w:sz w:val="20"/>
                          <w:szCs w:val="20"/>
                        </w:rPr>
                        <w:t xml:space="preserve">. En qualité d'employeur, le département mène une politique dynamique en matière de qualité de vie au travail, de développement des parcours professionnels et d'égalité professionnelle.  </w:t>
                      </w:r>
                    </w:p>
                  </w:txbxContent>
                </v:textbox>
                <w10:wrap type="through"/>
              </v:rect>
            </w:pict>
          </mc:Fallback>
        </mc:AlternateContent>
      </w:r>
      <w:r w:rsidR="00C77951" w:rsidRPr="00F461AE">
        <w:rPr>
          <w:rFonts w:ascii="Helvetica" w:hAnsi="Helvetica" w:cs="OpenSans-Light"/>
          <w:noProof/>
          <w:color w:val="225271"/>
          <w:sz w:val="22"/>
          <w:szCs w:val="22"/>
        </w:rPr>
        <mc:AlternateContent>
          <mc:Choice Requires="wps">
            <w:drawing>
              <wp:anchor distT="0" distB="0" distL="114300" distR="114300" simplePos="0" relativeHeight="251663360" behindDoc="0" locked="0" layoutInCell="1" allowOverlap="1" wp14:anchorId="4AAD5B60" wp14:editId="7797589A">
                <wp:simplePos x="0" y="0"/>
                <wp:positionH relativeFrom="column">
                  <wp:posOffset>4695825</wp:posOffset>
                </wp:positionH>
                <wp:positionV relativeFrom="paragraph">
                  <wp:posOffset>26035</wp:posOffset>
                </wp:positionV>
                <wp:extent cx="1696085" cy="220980"/>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1696085" cy="220980"/>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rsidR="00F461AE" w:rsidRPr="00BA14E8" w:rsidRDefault="00F461AE" w:rsidP="00F461AE">
                            <w:pPr>
                              <w:jc w:val="center"/>
                              <w:rPr>
                                <w:rFonts w:ascii="Lato" w:hAnsi="Lato"/>
                                <w:b/>
                                <w:color w:val="B82062"/>
                                <w:sz w:val="16"/>
                                <w:szCs w:val="16"/>
                              </w:rPr>
                            </w:pPr>
                            <w:r w:rsidRPr="00BA14E8">
                              <w:rPr>
                                <w:rFonts w:ascii="Lato" w:hAnsi="Lato"/>
                                <w:b/>
                                <w:color w:val="B82062"/>
                                <w:sz w:val="16"/>
                                <w:szCs w:val="16"/>
                              </w:rPr>
                              <w:t xml:space="preserve">OU PAR COURRIER </w:t>
                            </w:r>
                            <w:r>
                              <w:rPr>
                                <w:rFonts w:ascii="Lato" w:hAnsi="Lato"/>
                                <w:b/>
                                <w:color w:val="B82062"/>
                                <w:sz w:val="16"/>
                                <w:szCs w:val="16"/>
                              </w:rPr>
                              <w: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AAD5B60" id="Zone de texte 36" o:spid="_x0000_s1036" type="#_x0000_t202" style="position:absolute;margin-left:369.75pt;margin-top:2.05pt;width:133.55pt;height:1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vFvhwIAAGcFAAAOAAAAZHJzL2Uyb0RvYy54bWysVE1PGzEQvVfqf7B8L5ukkELEBqUgqkqo&#10;oEKF1JvjtZOVvB7XdrKb/vo+e7OB0l6oetm158sz783M+UXXGLZVPtRkSz4+GnGmrKSqtquSf3u4&#10;fnfKWYjCVsKQVSXfqcAv5m/fnLdupia0JlMpzxDEhlnrSr6O0c2KIsi1akQ4IqcslJp8IyKuflVU&#10;XrSI3phiMhpNi5Z85TxJFQKkV72Sz3N8rZWMt1oHFZkpOXKL+evzd5m+xfxczFZeuHUt92mIf8ii&#10;EbXFo4dQVyIKtvH1H6GaWnoKpOORpKYgrWupcg2oZjx6Uc39WjiVawE4wR1gCv8vrPyyvfOsrkr+&#10;fsqZFQ04+g6mWKVYVF1UDHKA1Lowg+29g3XsPlIHsgd5gDDV3mnfpD+qYtAD7t0BYoRiMjlNz6aj&#10;0xPOJHSTyejsNHNQPHk7H+InRQ1Lh5J7UJiRFdubEJEJTAeT9Jil69qYTKOxvwlgmCRFSr1PMZ/i&#10;zqhkZ+xXpVF5zjQJgvSr5aXxrG8P9C8qGJokB4NDMtR48JW+e5fkrXJXvtL/4JTfJxsP/k1tyWeA&#10;8syoVMBWoNuFlMrGk0QSkte9zwBHD0LCI3bLLvM/zkQk0ZKqHWj21E9LcPK6Bhc3IsQ74TEewAUj&#10;H2/x0YbaktP+xNma/M+/yZM9uhZazlqMW8nDj43wijPz2aKfz8bHx2k+8+X45MMEF/9cs3yusZvm&#10;klDjGMvFyXxM9tEMR+2pecRmWKRXoRJW4u2Sx+F4GXuWsVmkWiyyESbSiXhj751MoRPUqdMeukfh&#10;3b4d00x8oWEwxexFV/a2ydPSYhNJ17lln1DdE4BpzrTsN09aF8/v2eppP85/AQAA//8DAFBLAwQU&#10;AAYACAAAACEAYsygwt0AAAAJAQAADwAAAGRycy9kb3ducmV2LnhtbEyPzU7DMBCE70i8g7VI3Kjd&#10;X5qQTYVAXEFtaSVubrxNosbrKHab8Pa4J3oczWjmm2w12EZcqPO1Y4TxSIEgLpypuUT43n48LUH4&#10;oNnoxjEh/JKHVX5/l+nUuJ7XdNmEUsQS9qlGqEJoUyl9UZHVfuRa4ugdXWd1iLIrpel0H8ttIydK&#10;LaTVNceFSrf0VlFx2pwtwu7z+LOfqa/y3c7b3g1Ksk0k4uPD8PoCItAQ/sNwxY/okEemgzuz8aJB&#10;eJ4m8xhFmI1BXP24tgBxQJguE5B5Jm8f5H8AAAD//wMAUEsBAi0AFAAGAAgAAAAhALaDOJL+AAAA&#10;4QEAABMAAAAAAAAAAAAAAAAAAAAAAFtDb250ZW50X1R5cGVzXS54bWxQSwECLQAUAAYACAAAACEA&#10;OP0h/9YAAACUAQAACwAAAAAAAAAAAAAAAAAvAQAAX3JlbHMvLnJlbHNQSwECLQAUAAYACAAAACEA&#10;7Obxb4cCAABnBQAADgAAAAAAAAAAAAAAAAAuAgAAZHJzL2Uyb0RvYy54bWxQSwECLQAUAAYACAAA&#10;ACEAYsygwt0AAAAJAQAADwAAAAAAAAAAAAAAAADhBAAAZHJzL2Rvd25yZXYueG1sUEsFBgAAAAAE&#10;AAQA8wAAAOsFAAAAAA==&#10;" filled="f" stroked="f">
                <v:textbox>
                  <w:txbxContent>
                    <w:p w:rsidR="00F461AE" w:rsidRPr="00BA14E8" w:rsidRDefault="00F461AE" w:rsidP="00F461AE">
                      <w:pPr>
                        <w:jc w:val="center"/>
                        <w:rPr>
                          <w:rFonts w:ascii="Lato" w:hAnsi="Lato"/>
                          <w:b/>
                          <w:color w:val="B82062"/>
                          <w:sz w:val="16"/>
                          <w:szCs w:val="16"/>
                        </w:rPr>
                      </w:pPr>
                      <w:r w:rsidRPr="00BA14E8">
                        <w:rPr>
                          <w:rFonts w:ascii="Lato" w:hAnsi="Lato"/>
                          <w:b/>
                          <w:color w:val="B82062"/>
                          <w:sz w:val="16"/>
                          <w:szCs w:val="16"/>
                        </w:rPr>
                        <w:t xml:space="preserve">OU PAR COURRIER </w:t>
                      </w:r>
                      <w:r>
                        <w:rPr>
                          <w:rFonts w:ascii="Lato" w:hAnsi="Lato"/>
                          <w:b/>
                          <w:color w:val="B82062"/>
                          <w:sz w:val="16"/>
                          <w:szCs w:val="16"/>
                        </w:rPr>
                        <w:t>À</w:t>
                      </w:r>
                    </w:p>
                  </w:txbxContent>
                </v:textbox>
              </v:shape>
            </w:pict>
          </mc:Fallback>
        </mc:AlternateContent>
      </w:r>
      <w:r w:rsidR="006A18CB" w:rsidRPr="00F461AE">
        <w:rPr>
          <w:rFonts w:ascii="Helvetica" w:hAnsi="Helvetica" w:cs="OpenSans-Light"/>
          <w:noProof/>
          <w:color w:val="225271"/>
          <w:sz w:val="22"/>
          <w:szCs w:val="22"/>
        </w:rPr>
        <mc:AlternateContent>
          <mc:Choice Requires="wps">
            <w:drawing>
              <wp:anchor distT="0" distB="0" distL="114300" distR="114300" simplePos="0" relativeHeight="251902464" behindDoc="0" locked="0" layoutInCell="1" allowOverlap="1" wp14:anchorId="44214AF5" wp14:editId="4C455EFD">
                <wp:simplePos x="0" y="0"/>
                <wp:positionH relativeFrom="column">
                  <wp:posOffset>2820035</wp:posOffset>
                </wp:positionH>
                <wp:positionV relativeFrom="paragraph">
                  <wp:posOffset>372745</wp:posOffset>
                </wp:positionV>
                <wp:extent cx="1677670" cy="457200"/>
                <wp:effectExtent l="0" t="0" r="0" b="0"/>
                <wp:wrapThrough wrapText="bothSides">
                  <wp:wrapPolygon edited="0">
                    <wp:start x="0" y="0"/>
                    <wp:lineTo x="0" y="21000"/>
                    <wp:lineTo x="21420" y="21000"/>
                    <wp:lineTo x="21420" y="0"/>
                    <wp:lineTo x="0" y="0"/>
                  </wp:wrapPolygon>
                </wp:wrapThrough>
                <wp:docPr id="8" name="Rectangle 8"/>
                <wp:cNvGraphicFramePr/>
                <a:graphic xmlns:a="http://schemas.openxmlformats.org/drawingml/2006/main">
                  <a:graphicData uri="http://schemas.microsoft.com/office/word/2010/wordprocessingShape">
                    <wps:wsp>
                      <wps:cNvSpPr/>
                      <wps:spPr>
                        <a:xfrm>
                          <a:off x="0" y="0"/>
                          <a:ext cx="1677670" cy="457200"/>
                        </a:xfrm>
                        <a:prstGeom prst="rect">
                          <a:avLst/>
                        </a:prstGeom>
                        <a:solidFill>
                          <a:srgbClr val="F2EED5"/>
                        </a:solidFill>
                        <a:ln>
                          <a:noFill/>
                        </a:ln>
                        <a:effectLst/>
                      </wps:spPr>
                      <wps:style>
                        <a:lnRef idx="1">
                          <a:schemeClr val="accent1"/>
                        </a:lnRef>
                        <a:fillRef idx="3">
                          <a:schemeClr val="accent1"/>
                        </a:fillRef>
                        <a:effectRef idx="2">
                          <a:schemeClr val="accent1"/>
                        </a:effectRef>
                        <a:fontRef idx="minor">
                          <a:schemeClr val="lt1"/>
                        </a:fontRef>
                      </wps:style>
                      <wps:txbx>
                        <w:txbxContent>
                          <w:p w:rsidR="00F461AE" w:rsidRPr="00BA14E8" w:rsidRDefault="00771535" w:rsidP="00F461AE">
                            <w:pPr>
                              <w:jc w:val="center"/>
                              <w:rPr>
                                <w:rFonts w:ascii="Lato" w:hAnsi="Lato"/>
                                <w:color w:val="1F497D" w:themeColor="text2"/>
                                <w:sz w:val="16"/>
                                <w:szCs w:val="16"/>
                              </w:rPr>
                            </w:pPr>
                            <w:r>
                              <w:rPr>
                                <w:rFonts w:ascii="Lato" w:hAnsi="Lato"/>
                                <w:color w:val="1F497D" w:themeColor="text2"/>
                                <w:sz w:val="16"/>
                                <w:szCs w:val="16"/>
                              </w:rPr>
                              <w:t>recrutement-colleges</w:t>
                            </w:r>
                            <w:r w:rsidR="00F461AE" w:rsidRPr="00BA14E8">
                              <w:rPr>
                                <w:rFonts w:ascii="Lato" w:hAnsi="Lato"/>
                                <w:color w:val="1F497D" w:themeColor="text2"/>
                                <w:sz w:val="16"/>
                                <w:szCs w:val="16"/>
                              </w:rPr>
                              <w:t>@eure.fr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4214AF5" id="Rectangle 8" o:spid="_x0000_s1037" style="position:absolute;margin-left:222.05pt;margin-top:29.35pt;width:132.1pt;height:36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r5OhgIAAIMFAAAOAAAAZHJzL2Uyb0RvYy54bWysVF9P2zAQf5+072D5faTpgEJFiiqg0yQE&#10;CJh4dh27jeT4vLPbpPv0Oztp6BgS0rSX5M73/+53d3HZ1oZtFfoKbMHzoxFnykooK7sq+I/nxZcz&#10;znwQthQGrCr4Tnl+Ofv86aJxUzWGNZhSISMn1k8bV/B1CG6aZV6uVS38EThlSagBaxGIxVVWomjI&#10;e22y8Wh0mjWApUOQynt6ve6EfJb8a61kuNfaq8BMwSm3kL6Yvsv4zWYXYrpC4daV7NMQ/5BFLSpL&#10;QQdX1yIItsHqL1d1JRE86HAkoc5A60qqVANVk4/eVPO0Fk6lWqg53g1t8v/PrbzbPiCryoLToKyo&#10;aUSP1DRhV0axs9iexvkpaT25B+w5T2SstdVYxz9VwdrU0t3QUtUGJukxP51MTifUeUmy45MJzSw6&#10;zV6tHfrwTUHNIlFwpOipk2J760OnuleJwTyYqlxUxiQGV8srg2wraLyL8c3N9Unv/Q81Y6OyhWjW&#10;eexeVAJIHybW2VWWqLAzKloZ+6g0NSjWkvJK0FRDVCGlsiHvwybtaKYp1GD49WPDXj+adlkNxuOP&#10;jQeLFBlsGIzrygK+58AMKetOn2ZyUHckQ7tsEzLyVF18WkK5I7ggdHvknVxUNLVb4cODQFocGjQd&#10;g3BPH22gKTj0FGdrwF/vvUd9wjNJOWtoEQvuf24EKs7Md0tIP8+Pj+PmJiYhiDM8lCwPJXZTXwGB&#10;Iaez42QiyRiD2ZMaoX6hmzGPUUkkrKTYBZcB98xV6A4EXR2p5vOkRtvqRLi1T07ugRBR+dy+CHQ9&#10;dAOB/g72SyumbxDc6cYRWZhvAugqwfu1r/0IaNPTgvRXKZ6SQz5pvd7O2W8AAAD//wMAUEsDBBQA&#10;BgAIAAAAIQCPIvzA3gAAAAoBAAAPAAAAZHJzL2Rvd25yZXYueG1sTI/BTsMwEETvSPyDtUjcqF2a&#10;kijEqRBSe0UtlRA3JzZxIF5bttuGv2c5wXE1TzNvm83sJnY2MY0eJSwXApjB3usRBwnH1+1dBSxl&#10;hVpNHo2Eb5Ng015fNarW/oJ7cz7kgVEJplpJsDmHmvPUW+NUWvhgkLIPH53KdMaB66guVO4mfi/E&#10;A3dqRFqwKphna/qvw8lJCLv+aLvtS1xr9x4+dWV3b34v5e3N/PQILJs5/8Hwq0/q0JJT50+oE5sk&#10;FEWxJFTCuiqBEVCKagWsI3IlSuBtw/+/0P4AAAD//wMAUEsBAi0AFAAGAAgAAAAhALaDOJL+AAAA&#10;4QEAABMAAAAAAAAAAAAAAAAAAAAAAFtDb250ZW50X1R5cGVzXS54bWxQSwECLQAUAAYACAAAACEA&#10;OP0h/9YAAACUAQAACwAAAAAAAAAAAAAAAAAvAQAAX3JlbHMvLnJlbHNQSwECLQAUAAYACAAAACEA&#10;X+a+ToYCAACDBQAADgAAAAAAAAAAAAAAAAAuAgAAZHJzL2Uyb0RvYy54bWxQSwECLQAUAAYACAAA&#10;ACEAjyL8wN4AAAAKAQAADwAAAAAAAAAAAAAAAADgBAAAZHJzL2Rvd25yZXYueG1sUEsFBgAAAAAE&#10;AAQA8wAAAOsFAAAAAA==&#10;" fillcolor="#f2eed5" stroked="f">
                <v:textbox>
                  <w:txbxContent>
                    <w:p w:rsidR="00F461AE" w:rsidRPr="00BA14E8" w:rsidRDefault="00771535" w:rsidP="00F461AE">
                      <w:pPr>
                        <w:jc w:val="center"/>
                        <w:rPr>
                          <w:rFonts w:ascii="Lato" w:hAnsi="Lato"/>
                          <w:color w:val="1F497D" w:themeColor="text2"/>
                          <w:sz w:val="16"/>
                          <w:szCs w:val="16"/>
                        </w:rPr>
                      </w:pPr>
                      <w:r>
                        <w:rPr>
                          <w:rFonts w:ascii="Lato" w:hAnsi="Lato"/>
                          <w:color w:val="1F497D" w:themeColor="text2"/>
                          <w:sz w:val="16"/>
                          <w:szCs w:val="16"/>
                        </w:rPr>
                        <w:t>recrutement-colleges</w:t>
                      </w:r>
                      <w:r w:rsidR="00F461AE" w:rsidRPr="00BA14E8">
                        <w:rPr>
                          <w:rFonts w:ascii="Lato" w:hAnsi="Lato"/>
                          <w:color w:val="1F497D" w:themeColor="text2"/>
                          <w:sz w:val="16"/>
                          <w:szCs w:val="16"/>
                        </w:rPr>
                        <w:t>@eure.fr</w:t>
                      </w:r>
                    </w:p>
                  </w:txbxContent>
                </v:textbox>
                <w10:wrap type="through"/>
              </v:rect>
            </w:pict>
          </mc:Fallback>
        </mc:AlternateContent>
      </w:r>
      <w:r w:rsidR="00F461AE" w:rsidRPr="00F461AE">
        <w:rPr>
          <w:rFonts w:ascii="Helvetica" w:hAnsi="Helvetica" w:cs="OpenSans-Light"/>
          <w:noProof/>
          <w:color w:val="225271"/>
          <w:sz w:val="22"/>
          <w:szCs w:val="22"/>
        </w:rPr>
        <w:drawing>
          <wp:anchor distT="0" distB="0" distL="114300" distR="114300" simplePos="0" relativeHeight="251912704" behindDoc="0" locked="0" layoutInCell="1" allowOverlap="1" wp14:anchorId="7B257FEC" wp14:editId="68A98641">
            <wp:simplePos x="0" y="0"/>
            <wp:positionH relativeFrom="margin">
              <wp:posOffset>-1993900</wp:posOffset>
            </wp:positionH>
            <wp:positionV relativeFrom="margin">
              <wp:posOffset>9831705</wp:posOffset>
            </wp:positionV>
            <wp:extent cx="9002395" cy="598805"/>
            <wp:effectExtent l="0" t="0" r="0" b="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02395" cy="598805"/>
                    </a:xfrm>
                    <a:prstGeom prst="rect">
                      <a:avLst/>
                    </a:prstGeom>
                    <a:noFill/>
                    <a:ln>
                      <a:noFill/>
                    </a:ln>
                  </pic:spPr>
                </pic:pic>
              </a:graphicData>
            </a:graphic>
            <wp14:sizeRelH relativeFrom="margin">
              <wp14:pctWidth>0</wp14:pctWidth>
            </wp14:sizeRelH>
          </wp:anchor>
        </w:drawing>
      </w:r>
      <w:r w:rsidR="00F461AE" w:rsidRPr="00F461AE">
        <w:rPr>
          <w:rFonts w:ascii="Helvetica" w:hAnsi="Helvetica" w:cs="OpenSans-Light"/>
          <w:noProof/>
          <w:color w:val="225271"/>
          <w:sz w:val="22"/>
          <w:szCs w:val="22"/>
        </w:rPr>
        <w:drawing>
          <wp:anchor distT="0" distB="0" distL="114300" distR="114300" simplePos="0" relativeHeight="251913728" behindDoc="0" locked="0" layoutInCell="1" allowOverlap="1" wp14:anchorId="1FB9174B" wp14:editId="1ABF5278">
            <wp:simplePos x="0" y="0"/>
            <wp:positionH relativeFrom="margin">
              <wp:posOffset>901700</wp:posOffset>
            </wp:positionH>
            <wp:positionV relativeFrom="margin">
              <wp:posOffset>9832340</wp:posOffset>
            </wp:positionV>
            <wp:extent cx="4024630" cy="662940"/>
            <wp:effectExtent l="0" t="0" r="0" b="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ans titre-8.png"/>
                    <pic:cNvPicPr/>
                  </pic:nvPicPr>
                  <pic:blipFill>
                    <a:blip r:embed="rId11"/>
                    <a:stretch>
                      <a:fillRect/>
                    </a:stretch>
                  </pic:blipFill>
                  <pic:spPr>
                    <a:xfrm>
                      <a:off x="0" y="0"/>
                      <a:ext cx="4024630" cy="662940"/>
                    </a:xfrm>
                    <a:prstGeom prst="rect">
                      <a:avLst/>
                    </a:prstGeom>
                  </pic:spPr>
                </pic:pic>
              </a:graphicData>
            </a:graphic>
            <wp14:sizeRelH relativeFrom="margin">
              <wp14:pctWidth>0</wp14:pctWidth>
            </wp14:sizeRelH>
            <wp14:sizeRelV relativeFrom="margin">
              <wp14:pctHeight>0</wp14:pctHeight>
            </wp14:sizeRelV>
          </wp:anchor>
        </w:drawing>
      </w:r>
      <w:r w:rsidR="00010C57" w:rsidRPr="00010C57">
        <w:rPr>
          <w:rFonts w:ascii="Helvetica" w:hAnsi="Helvetica" w:cs="OpenSans-Light"/>
          <w:noProof/>
          <w:color w:val="225271"/>
          <w:sz w:val="22"/>
          <w:szCs w:val="22"/>
        </w:rPr>
        <w:drawing>
          <wp:anchor distT="0" distB="0" distL="114300" distR="114300" simplePos="0" relativeHeight="251892224" behindDoc="0" locked="0" layoutInCell="1" allowOverlap="1" wp14:anchorId="147E5DF9" wp14:editId="4EE7E2D0">
            <wp:simplePos x="0" y="0"/>
            <wp:positionH relativeFrom="margin">
              <wp:posOffset>954405</wp:posOffset>
            </wp:positionH>
            <wp:positionV relativeFrom="margin">
              <wp:posOffset>9827895</wp:posOffset>
            </wp:positionV>
            <wp:extent cx="4024630" cy="662940"/>
            <wp:effectExtent l="0" t="0" r="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ans titre-8.png"/>
                    <pic:cNvPicPr/>
                  </pic:nvPicPr>
                  <pic:blipFill>
                    <a:blip r:embed="rId11"/>
                    <a:stretch>
                      <a:fillRect/>
                    </a:stretch>
                  </pic:blipFill>
                  <pic:spPr>
                    <a:xfrm>
                      <a:off x="0" y="0"/>
                      <a:ext cx="4024630" cy="662940"/>
                    </a:xfrm>
                    <a:prstGeom prst="rect">
                      <a:avLst/>
                    </a:prstGeom>
                  </pic:spPr>
                </pic:pic>
              </a:graphicData>
            </a:graphic>
            <wp14:sizeRelH relativeFrom="margin">
              <wp14:pctWidth>0</wp14:pctWidth>
            </wp14:sizeRelH>
            <wp14:sizeRelV relativeFrom="margin">
              <wp14:pctHeight>0</wp14:pctHeight>
            </wp14:sizeRelV>
          </wp:anchor>
        </w:drawing>
      </w:r>
      <w:r w:rsidR="00010C57">
        <w:rPr>
          <w:rFonts w:ascii="Helvetica" w:hAnsi="Helvetica" w:cs="OpenSans-Light"/>
          <w:color w:val="225271"/>
          <w:sz w:val="22"/>
          <w:szCs w:val="22"/>
        </w:rPr>
        <w:br w:type="page"/>
      </w:r>
      <w:r w:rsidR="00C77951">
        <w:rPr>
          <w:rFonts w:ascii="Helvetica" w:hAnsi="Helvetica" w:cs="OpenSans-Light"/>
          <w:color w:val="225271"/>
          <w:sz w:val="22"/>
          <w:szCs w:val="22"/>
        </w:rPr>
        <w:lastRenderedPageBreak/>
        <w:t xml:space="preserve"> </w:t>
      </w:r>
    </w:p>
    <w:p w:rsidR="00231319" w:rsidRPr="00302A0F" w:rsidRDefault="00F461AE" w:rsidP="00302A0F">
      <w:pPr>
        <w:pStyle w:val="Paragraphestandard"/>
        <w:suppressAutoHyphens/>
        <w:jc w:val="both"/>
        <w:rPr>
          <w:rFonts w:ascii="Helvetica" w:hAnsi="Helvetica" w:cs="OpenSans-Light"/>
          <w:color w:val="225271"/>
          <w:sz w:val="22"/>
          <w:szCs w:val="22"/>
        </w:rPr>
      </w:pPr>
      <w:r w:rsidRPr="00F461AE">
        <w:rPr>
          <w:rFonts w:ascii="Helvetica" w:hAnsi="Helvetica" w:cs="OpenSans-Light"/>
          <w:noProof/>
          <w:color w:val="225271"/>
          <w:sz w:val="22"/>
          <w:szCs w:val="22"/>
        </w:rPr>
        <mc:AlternateContent>
          <mc:Choice Requires="wps">
            <w:drawing>
              <wp:anchor distT="0" distB="0" distL="114300" distR="114300" simplePos="0" relativeHeight="251898368" behindDoc="0" locked="0" layoutInCell="1" allowOverlap="1" wp14:anchorId="76A8447C" wp14:editId="305850BE">
                <wp:simplePos x="0" y="0"/>
                <wp:positionH relativeFrom="column">
                  <wp:posOffset>1408430</wp:posOffset>
                </wp:positionH>
                <wp:positionV relativeFrom="paragraph">
                  <wp:posOffset>-105410</wp:posOffset>
                </wp:positionV>
                <wp:extent cx="4812030" cy="53340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rsidR="00F461AE" w:rsidRPr="00202BE6" w:rsidRDefault="00F461AE" w:rsidP="00F461AE">
                            <w:pPr>
                              <w:rPr>
                                <w:rFonts w:ascii="Lato" w:hAnsi="Lato"/>
                                <w:b/>
                                <w:color w:val="FFFFFF" w:themeColor="background1"/>
                                <w:sz w:val="52"/>
                                <w:szCs w:val="52"/>
                              </w:rPr>
                            </w:pPr>
                            <w:r w:rsidRPr="00202BE6">
                              <w:rPr>
                                <w:rFonts w:ascii="Lato" w:hAnsi="Lato"/>
                                <w:b/>
                                <w:color w:val="FFFFFF" w:themeColor="background1"/>
                                <w:sz w:val="52"/>
                                <w:szCs w:val="52"/>
                              </w:rPr>
                              <w:t>LE D</w:t>
                            </w:r>
                            <w:r>
                              <w:rPr>
                                <w:rFonts w:ascii="Lato" w:hAnsi="Lato"/>
                                <w:b/>
                                <w:color w:val="FFFFFF" w:themeColor="background1"/>
                                <w:sz w:val="52"/>
                                <w:szCs w:val="52"/>
                              </w:rPr>
                              <w:t>É</w:t>
                            </w:r>
                            <w:r w:rsidRPr="00202BE6">
                              <w:rPr>
                                <w:rFonts w:ascii="Lato" w:hAnsi="Lato"/>
                                <w:b/>
                                <w:color w:val="FFFFFF" w:themeColor="background1"/>
                                <w:sz w:val="52"/>
                                <w:szCs w:val="52"/>
                              </w:rPr>
                              <w:t>PARTEMENT RECRUTE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shape w14:anchorId="76A8447C" id="Zone de texte 3" o:spid="_x0000_s1038" type="#_x0000_t202" style="position:absolute;left:0;text-align:left;margin-left:110.9pt;margin-top:-8.3pt;width:378.9pt;height:42pt;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knqhgIAAGUFAAAOAAAAZHJzL2Uyb0RvYy54bWysVE1vEzEQvSPxHyzf6earUKJuqtCqCKlq&#10;K1JUiZvjtZOVvB5jO8mGX8+zN5uWwqWIy649X555b2bOL9rGsK3yoSZb8uHJgDNlJVW1XZX828P1&#10;uzPOQhS2EoasKvleBX4xe/vmfOemakRrMpXyDEFsmO5cydcxumlRBLlWjQgn5JSFUpNvRMTVr4rK&#10;ix2iN6YYDQbvix35ynmSKgRIrzoln+X4WisZ77QOKjJTcuQW89fn7zJ9i9m5mK68cOtaHtIQ/5BF&#10;I2qLR4+hrkQUbOPrP0I1tfQUSMcTSU1BWtdS5RpQzXDwoprFWjiVawE4wR1hCv8vrLzd3ntWVyUf&#10;c2ZFA4q+gyhWKRZVGxUbJ4h2LkxhuXCwje0nakF1Lw8Qpspb7Zv0R00MeoC9PwKMSExCODkbjgZj&#10;qCR0p+PxZJAZKJ68nQ/xs6KGpUPJPQjMuIrtTYjIBKa9SXrM0nVtTCbR2N8EMEySIqXepZhPcW9U&#10;sjP2q9KoO2eaBEH61fLSeNY1B7oXafYtkoPBIRlqPPhK34NL8la5J1/pf3TK75ONR/+mtuQzQHli&#10;VCpgK9DrQkpl4ySRhOR159PD0YGQ8Ijtss3sD0c9n0uq9qDZUzcrwcnrGlzciBDvhcdwABcMfLzD&#10;RxvalZwOJ87W5H/+TZ7s0bPQcrbDsJU8/NgIrzgzXyy6+eNwMkHYmC+T0w8jXPxzzfK5xm6aS0KN&#10;Q6wWJ/Mx2UfTH7Wn5hF7YZ5ehUpYibdLHvvjZexYxl6Raj7PRphHJ+KNXTiZQieoU6c9tI/Cu0M7&#10;ppG4pX4sxfRFV3a2ydPSfBNJ17llE9AdqgcCMMuZlsPeScvi+T1bPW3H2S8AAAD//wMAUEsDBBQA&#10;BgAIAAAAIQC1dfTc3wAAAAoBAAAPAAAAZHJzL2Rvd25yZXYueG1sTI/BTsMwEETvSPyDtUjcWjtR&#10;SUmIUyEQVxAFKvXmxtskIl5HsduEv2c50duOdjTzptzMrhdnHEPnSUOyVCCQam87ajR8frws7kGE&#10;aMia3hNq+MEAm+r6qjSF9RO943kbG8EhFAqjoY1xKKQMdYvOhKUfkPh39KMzkeXYSDuaicNdL1Ol&#10;MulMR9zQmgGfWqy/tyen4ev1uN+t1Fvz7O6Gyc9Kksul1rc38+MDiIhz/DfDHz6jQ8VMB38iG0Sv&#10;IU0TRo8aFkmWgWBHvs75OGjI1iuQVSkvJ1S/AAAA//8DAFBLAQItABQABgAIAAAAIQC2gziS/gAA&#10;AOEBAAATAAAAAAAAAAAAAAAAAAAAAABbQ29udGVudF9UeXBlc10ueG1sUEsBAi0AFAAGAAgAAAAh&#10;ADj9If/WAAAAlAEAAAsAAAAAAAAAAAAAAAAALwEAAF9yZWxzLy5yZWxzUEsBAi0AFAAGAAgAAAAh&#10;AHrSSeqGAgAAZQUAAA4AAAAAAAAAAAAAAAAALgIAAGRycy9lMm9Eb2MueG1sUEsBAi0AFAAGAAgA&#10;AAAhALV19NzfAAAACgEAAA8AAAAAAAAAAAAAAAAA4AQAAGRycy9kb3ducmV2LnhtbFBLBQYAAAAA&#10;BAAEAPMAAADsBQAAAAA=&#10;" filled="f" stroked="f">
                <v:textbox>
                  <w:txbxContent>
                    <w:p w:rsidR="00F461AE" w:rsidRPr="00202BE6" w:rsidRDefault="00F461AE" w:rsidP="00F461AE">
                      <w:pPr>
                        <w:rPr>
                          <w:rFonts w:ascii="Lato" w:hAnsi="Lato"/>
                          <w:b/>
                          <w:color w:val="FFFFFF" w:themeColor="background1"/>
                          <w:sz w:val="52"/>
                          <w:szCs w:val="52"/>
                        </w:rPr>
                      </w:pPr>
                      <w:r w:rsidRPr="00202BE6">
                        <w:rPr>
                          <w:rFonts w:ascii="Lato" w:hAnsi="Lato"/>
                          <w:b/>
                          <w:color w:val="FFFFFF" w:themeColor="background1"/>
                          <w:sz w:val="52"/>
                          <w:szCs w:val="52"/>
                        </w:rPr>
                        <w:t>LE D</w:t>
                      </w:r>
                      <w:r>
                        <w:rPr>
                          <w:rFonts w:ascii="Lato" w:hAnsi="Lato"/>
                          <w:b/>
                          <w:color w:val="FFFFFF" w:themeColor="background1"/>
                          <w:sz w:val="52"/>
                          <w:szCs w:val="52"/>
                        </w:rPr>
                        <w:t>É</w:t>
                      </w:r>
                      <w:r w:rsidRPr="00202BE6">
                        <w:rPr>
                          <w:rFonts w:ascii="Lato" w:hAnsi="Lato"/>
                          <w:b/>
                          <w:color w:val="FFFFFF" w:themeColor="background1"/>
                          <w:sz w:val="52"/>
                          <w:szCs w:val="52"/>
                        </w:rPr>
                        <w:t>PARTEMENT RECRUTE</w:t>
                      </w:r>
                    </w:p>
                  </w:txbxContent>
                </v:textbox>
              </v:shape>
            </w:pict>
          </mc:Fallback>
        </mc:AlternateContent>
      </w:r>
      <w:r w:rsidRPr="00F461AE">
        <w:rPr>
          <w:rFonts w:ascii="Helvetica" w:hAnsi="Helvetica" w:cs="OpenSans-Light"/>
          <w:noProof/>
          <w:color w:val="225271"/>
          <w:sz w:val="22"/>
          <w:szCs w:val="22"/>
        </w:rPr>
        <w:drawing>
          <wp:anchor distT="0" distB="0" distL="114300" distR="114300" simplePos="0" relativeHeight="251897344" behindDoc="0" locked="0" layoutInCell="1" allowOverlap="1" wp14:anchorId="7D604932" wp14:editId="71E4EF95">
            <wp:simplePos x="0" y="0"/>
            <wp:positionH relativeFrom="margin">
              <wp:posOffset>-531495</wp:posOffset>
            </wp:positionH>
            <wp:positionV relativeFrom="margin">
              <wp:posOffset>-78740</wp:posOffset>
            </wp:positionV>
            <wp:extent cx="1231900" cy="53340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31900" cy="533400"/>
                    </a:xfrm>
                    <a:prstGeom prst="rect">
                      <a:avLst/>
                    </a:prstGeom>
                  </pic:spPr>
                </pic:pic>
              </a:graphicData>
            </a:graphic>
            <wp14:sizeRelH relativeFrom="margin">
              <wp14:pctWidth>0</wp14:pctWidth>
            </wp14:sizeRelH>
            <wp14:sizeRelV relativeFrom="margin">
              <wp14:pctHeight>0</wp14:pctHeight>
            </wp14:sizeRelV>
          </wp:anchor>
        </w:drawing>
      </w:r>
      <w:r w:rsidR="00BA14E8">
        <w:rPr>
          <w:rFonts w:ascii="Helvetica" w:hAnsi="Helvetica" w:cs="OpenSans-Light"/>
          <w:noProof/>
          <w:color w:val="225271"/>
          <w:sz w:val="22"/>
          <w:szCs w:val="22"/>
        </w:rPr>
        <w:drawing>
          <wp:anchor distT="0" distB="0" distL="114300" distR="114300" simplePos="0" relativeHeight="251673088" behindDoc="0" locked="0" layoutInCell="1" allowOverlap="1">
            <wp:simplePos x="0" y="0"/>
            <wp:positionH relativeFrom="margin">
              <wp:posOffset>-1097280</wp:posOffset>
            </wp:positionH>
            <wp:positionV relativeFrom="margin">
              <wp:posOffset>-279400</wp:posOffset>
            </wp:positionV>
            <wp:extent cx="7810500" cy="88138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jpg"/>
                    <pic:cNvPicPr/>
                  </pic:nvPicPr>
                  <pic:blipFill>
                    <a:blip r:embed="rId9"/>
                    <a:stretch>
                      <a:fillRect/>
                    </a:stretch>
                  </pic:blipFill>
                  <pic:spPr>
                    <a:xfrm>
                      <a:off x="0" y="0"/>
                      <a:ext cx="7810500" cy="881380"/>
                    </a:xfrm>
                    <a:prstGeom prst="rect">
                      <a:avLst/>
                    </a:prstGeom>
                  </pic:spPr>
                </pic:pic>
              </a:graphicData>
            </a:graphic>
            <wp14:sizeRelH relativeFrom="margin">
              <wp14:pctWidth>0</wp14:pctWidth>
            </wp14:sizeRelH>
            <wp14:sizeRelV relativeFrom="margin">
              <wp14:pctHeight>0</wp14:pctHeight>
            </wp14:sizeRelV>
          </wp:anchor>
        </w:drawing>
      </w:r>
    </w:p>
    <w:p w:rsidR="00A34589" w:rsidRDefault="007D6AAC">
      <w:r>
        <w:rPr>
          <w:noProof/>
        </w:rPr>
        <mc:AlternateContent>
          <mc:Choice Requires="wps">
            <w:drawing>
              <wp:anchor distT="0" distB="0" distL="114300" distR="114300" simplePos="0" relativeHeight="251652608" behindDoc="0" locked="0" layoutInCell="1" allowOverlap="1" wp14:anchorId="3092D1D1" wp14:editId="690986AE">
                <wp:simplePos x="0" y="0"/>
                <wp:positionH relativeFrom="column">
                  <wp:posOffset>-642620</wp:posOffset>
                </wp:positionH>
                <wp:positionV relativeFrom="paragraph">
                  <wp:posOffset>220345</wp:posOffset>
                </wp:positionV>
                <wp:extent cx="7064375" cy="8343900"/>
                <wp:effectExtent l="0" t="0" r="3175" b="0"/>
                <wp:wrapThrough wrapText="bothSides">
                  <wp:wrapPolygon edited="0">
                    <wp:start x="0" y="0"/>
                    <wp:lineTo x="0" y="21551"/>
                    <wp:lineTo x="21551" y="21551"/>
                    <wp:lineTo x="21551" y="0"/>
                    <wp:lineTo x="0" y="0"/>
                  </wp:wrapPolygon>
                </wp:wrapThrough>
                <wp:docPr id="20" name="Rectangle 20"/>
                <wp:cNvGraphicFramePr/>
                <a:graphic xmlns:a="http://schemas.openxmlformats.org/drawingml/2006/main">
                  <a:graphicData uri="http://schemas.microsoft.com/office/word/2010/wordprocessingShape">
                    <wps:wsp>
                      <wps:cNvSpPr/>
                      <wps:spPr>
                        <a:xfrm>
                          <a:off x="0" y="0"/>
                          <a:ext cx="7064375" cy="8343900"/>
                        </a:xfrm>
                        <a:prstGeom prst="rect">
                          <a:avLst/>
                        </a:prstGeom>
                        <a:solidFill>
                          <a:srgbClr val="F2EED5"/>
                        </a:solidFill>
                        <a:ln>
                          <a:noFill/>
                        </a:ln>
                        <a:effectLst/>
                      </wps:spPr>
                      <wps:style>
                        <a:lnRef idx="1">
                          <a:schemeClr val="accent1"/>
                        </a:lnRef>
                        <a:fillRef idx="3">
                          <a:schemeClr val="accent1"/>
                        </a:fillRef>
                        <a:effectRef idx="2">
                          <a:schemeClr val="accent1"/>
                        </a:effectRef>
                        <a:fontRef idx="minor">
                          <a:schemeClr val="lt1"/>
                        </a:fontRef>
                      </wps:style>
                      <wps:txbx>
                        <w:txbxContent>
                          <w:p w:rsidR="00A02985" w:rsidRPr="00A02985" w:rsidRDefault="00A02985" w:rsidP="00A02985">
                            <w:pPr>
                              <w:rPr>
                                <w:rFonts w:ascii="Helvetica" w:hAnsi="Helvetica"/>
                                <w:color w:val="1F497D" w:themeColor="text2"/>
                                <w:sz w:val="20"/>
                                <w:szCs w:val="20"/>
                                <w:u w:val="single"/>
                              </w:rPr>
                            </w:pPr>
                            <w:r w:rsidRPr="00A02985">
                              <w:rPr>
                                <w:rFonts w:ascii="Helvetica" w:hAnsi="Helvetica"/>
                                <w:color w:val="1F497D" w:themeColor="text2"/>
                                <w:sz w:val="20"/>
                                <w:szCs w:val="20"/>
                                <w:u w:val="single"/>
                              </w:rPr>
                              <w:t>Profil :</w:t>
                            </w:r>
                          </w:p>
                          <w:p w:rsidR="00A02985" w:rsidRDefault="00A02985" w:rsidP="00A02985">
                            <w:pPr>
                              <w:rPr>
                                <w:rFonts w:ascii="Helvetica" w:hAnsi="Helvetica"/>
                                <w:color w:val="1F497D" w:themeColor="text2"/>
                                <w:sz w:val="20"/>
                                <w:szCs w:val="20"/>
                              </w:rPr>
                            </w:pPr>
                          </w:p>
                          <w:p w:rsidR="00E172E4" w:rsidRDefault="00E172E4" w:rsidP="005B02EB">
                            <w:pPr>
                              <w:jc w:val="both"/>
                              <w:rPr>
                                <w:rFonts w:ascii="Helvetica" w:hAnsi="Helvetica"/>
                                <w:color w:val="1F497D" w:themeColor="text2"/>
                                <w:sz w:val="20"/>
                                <w:szCs w:val="20"/>
                              </w:rPr>
                            </w:pPr>
                            <w:r>
                              <w:rPr>
                                <w:rFonts w:ascii="Helvetica" w:hAnsi="Helvetica"/>
                                <w:color w:val="1F497D" w:themeColor="text2"/>
                                <w:sz w:val="20"/>
                                <w:szCs w:val="20"/>
                              </w:rPr>
                              <w:t>Le candidat(e) devra justifier d'une expérience d'un an minimum sur un poste similaire dans un établissement scolaire</w:t>
                            </w:r>
                          </w:p>
                          <w:p w:rsidR="00AC1163" w:rsidRDefault="00AC1163" w:rsidP="00A02985">
                            <w:pPr>
                              <w:rPr>
                                <w:rFonts w:ascii="Helvetica" w:hAnsi="Helvetica"/>
                                <w:color w:val="1F497D" w:themeColor="text2"/>
                                <w:sz w:val="20"/>
                                <w:szCs w:val="20"/>
                                <w:u w:val="single"/>
                              </w:rPr>
                            </w:pPr>
                          </w:p>
                          <w:p w:rsidR="00A02985" w:rsidRPr="00A02985" w:rsidRDefault="00A02985" w:rsidP="00A02985">
                            <w:pPr>
                              <w:rPr>
                                <w:rFonts w:ascii="Helvetica" w:hAnsi="Helvetica"/>
                                <w:color w:val="1F497D" w:themeColor="text2"/>
                                <w:sz w:val="20"/>
                                <w:szCs w:val="20"/>
                                <w:u w:val="single"/>
                              </w:rPr>
                            </w:pPr>
                            <w:r w:rsidRPr="00A02985">
                              <w:rPr>
                                <w:rFonts w:ascii="Helvetica" w:hAnsi="Helvetica"/>
                                <w:color w:val="1F497D" w:themeColor="text2"/>
                                <w:sz w:val="20"/>
                                <w:szCs w:val="20"/>
                                <w:u w:val="single"/>
                              </w:rPr>
                              <w:t xml:space="preserve">Diplôme : </w:t>
                            </w:r>
                          </w:p>
                          <w:p w:rsidR="00A02985" w:rsidRPr="00A02985" w:rsidRDefault="00A02985" w:rsidP="00A02985">
                            <w:pPr>
                              <w:rPr>
                                <w:rFonts w:ascii="Helvetica" w:hAnsi="Helvetica"/>
                                <w:color w:val="1F497D" w:themeColor="text2"/>
                                <w:sz w:val="20"/>
                                <w:szCs w:val="20"/>
                              </w:rPr>
                            </w:pPr>
                          </w:p>
                          <w:p w:rsidR="005B02EB" w:rsidRPr="005B02EB" w:rsidRDefault="005B02EB" w:rsidP="005B02EB">
                            <w:pPr>
                              <w:jc w:val="both"/>
                              <w:rPr>
                                <w:rFonts w:ascii="Helvetica" w:hAnsi="Helvetica"/>
                                <w:color w:val="1F497D" w:themeColor="text2"/>
                                <w:sz w:val="20"/>
                                <w:szCs w:val="20"/>
                              </w:rPr>
                            </w:pPr>
                            <w:r>
                              <w:rPr>
                                <w:rFonts w:ascii="Helvetica" w:hAnsi="Helvetica"/>
                                <w:color w:val="1F497D" w:themeColor="text2"/>
                                <w:sz w:val="20"/>
                                <w:szCs w:val="20"/>
                              </w:rPr>
                              <w:t>Etre titulaire d'un</w:t>
                            </w:r>
                            <w:r w:rsidRPr="005B02EB">
                              <w:rPr>
                                <w:rFonts w:ascii="Helvetica" w:hAnsi="Helvetica"/>
                                <w:color w:val="1F497D" w:themeColor="text2"/>
                                <w:sz w:val="20"/>
                                <w:szCs w:val="20"/>
                              </w:rPr>
                              <w:t xml:space="preserve"> CAP, BEP ou BAC Professionnel Cuisine.</w:t>
                            </w:r>
                          </w:p>
                          <w:p w:rsidR="00A02985" w:rsidRPr="00A02985" w:rsidRDefault="00A02985" w:rsidP="00A02985">
                            <w:pPr>
                              <w:rPr>
                                <w:rFonts w:ascii="Helvetica" w:hAnsi="Helvetica"/>
                                <w:color w:val="1F497D" w:themeColor="text2"/>
                                <w:sz w:val="20"/>
                                <w:szCs w:val="20"/>
                              </w:rPr>
                            </w:pPr>
                          </w:p>
                          <w:p w:rsidR="00AA32C5" w:rsidRDefault="00AA32C5" w:rsidP="00AA32C5">
                            <w:pPr>
                              <w:rPr>
                                <w:rFonts w:ascii="Helvetica" w:hAnsi="Helvetica"/>
                                <w:color w:val="1F497D" w:themeColor="text2"/>
                                <w:sz w:val="20"/>
                                <w:szCs w:val="20"/>
                                <w:u w:val="single"/>
                              </w:rPr>
                            </w:pPr>
                          </w:p>
                          <w:p w:rsidR="00E51468" w:rsidRDefault="00E172E4" w:rsidP="00E51468">
                            <w:pPr>
                              <w:rPr>
                                <w:rFonts w:ascii="Helvetica" w:hAnsi="Helvetica"/>
                                <w:b/>
                                <w:color w:val="1F497D" w:themeColor="text2"/>
                                <w:sz w:val="20"/>
                                <w:szCs w:val="20"/>
                              </w:rPr>
                            </w:pPr>
                            <w:r>
                              <w:rPr>
                                <w:rFonts w:ascii="Helvetica" w:hAnsi="Helvetica"/>
                                <w:b/>
                                <w:color w:val="1F497D" w:themeColor="text2"/>
                                <w:sz w:val="20"/>
                                <w:szCs w:val="20"/>
                              </w:rPr>
                              <w:t xml:space="preserve">Compétences techniques </w:t>
                            </w:r>
                          </w:p>
                          <w:p w:rsidR="00E51468" w:rsidRPr="00E51468" w:rsidRDefault="00E51468" w:rsidP="00E51468">
                            <w:pPr>
                              <w:pStyle w:val="Paragraphedeliste"/>
                              <w:numPr>
                                <w:ilvl w:val="0"/>
                                <w:numId w:val="7"/>
                              </w:numPr>
                              <w:ind w:left="851" w:hanging="425"/>
                              <w:rPr>
                                <w:rFonts w:ascii="Helvetica" w:hAnsi="Helvetica"/>
                                <w:b/>
                                <w:color w:val="1F497D" w:themeColor="text2"/>
                                <w:sz w:val="20"/>
                                <w:szCs w:val="20"/>
                              </w:rPr>
                            </w:pPr>
                            <w:r w:rsidRPr="00E51468">
                              <w:rPr>
                                <w:rFonts w:ascii="Helvetica" w:hAnsi="Helvetica"/>
                                <w:color w:val="1F497D" w:themeColor="text2"/>
                                <w:sz w:val="20"/>
                                <w:szCs w:val="20"/>
                              </w:rPr>
                              <w:t>Formation HACCP et plan</w:t>
                            </w:r>
                            <w:r w:rsidR="00E43E2A">
                              <w:rPr>
                                <w:rFonts w:ascii="Helvetica" w:hAnsi="Helvetica"/>
                                <w:color w:val="1F497D" w:themeColor="text2"/>
                                <w:sz w:val="20"/>
                                <w:szCs w:val="20"/>
                              </w:rPr>
                              <w:t xml:space="preserve"> de maîtrise sanitaire souhaité</w:t>
                            </w:r>
                          </w:p>
                          <w:p w:rsidR="00FF65F6" w:rsidRPr="00FF65F6" w:rsidRDefault="00FF65F6" w:rsidP="00FF65F6">
                            <w:pPr>
                              <w:pStyle w:val="Paragraphedeliste"/>
                              <w:numPr>
                                <w:ilvl w:val="0"/>
                                <w:numId w:val="7"/>
                              </w:numPr>
                              <w:ind w:left="851" w:hanging="425"/>
                              <w:rPr>
                                <w:rFonts w:ascii="Helvetica" w:hAnsi="Helvetica"/>
                                <w:color w:val="1F497D" w:themeColor="text2"/>
                                <w:sz w:val="20"/>
                                <w:szCs w:val="20"/>
                              </w:rPr>
                            </w:pPr>
                            <w:r w:rsidRPr="00FF65F6">
                              <w:rPr>
                                <w:rFonts w:ascii="Helvetica" w:hAnsi="Helvetica"/>
                                <w:color w:val="1F497D" w:themeColor="text2"/>
                                <w:sz w:val="20"/>
                                <w:szCs w:val="20"/>
                              </w:rPr>
                              <w:t>Maitriser, respecter et faire respecter les règles de sécurité alimentaire : PMS, HACCP….</w:t>
                            </w:r>
                          </w:p>
                          <w:p w:rsidR="00FF65F6" w:rsidRPr="00FF65F6" w:rsidRDefault="00FF65F6" w:rsidP="00FF65F6">
                            <w:pPr>
                              <w:pStyle w:val="Paragraphedeliste"/>
                              <w:numPr>
                                <w:ilvl w:val="0"/>
                                <w:numId w:val="7"/>
                              </w:numPr>
                              <w:ind w:left="851" w:hanging="425"/>
                              <w:rPr>
                                <w:rFonts w:ascii="Helvetica" w:hAnsi="Helvetica"/>
                                <w:color w:val="1F497D" w:themeColor="text2"/>
                                <w:sz w:val="20"/>
                                <w:szCs w:val="20"/>
                              </w:rPr>
                            </w:pPr>
                            <w:r w:rsidRPr="00FF65F6">
                              <w:rPr>
                                <w:rFonts w:ascii="Helvetica" w:hAnsi="Helvetica"/>
                                <w:color w:val="1F497D" w:themeColor="text2"/>
                                <w:sz w:val="20"/>
                                <w:szCs w:val="20"/>
                              </w:rPr>
                              <w:t>Maitriser et accompagner la mise en place des techniques culinaires de la restauration collective.</w:t>
                            </w:r>
                          </w:p>
                          <w:p w:rsidR="00FF65F6" w:rsidRPr="00FF65F6" w:rsidRDefault="00FF65F6" w:rsidP="00FF65F6">
                            <w:pPr>
                              <w:pStyle w:val="Paragraphedeliste"/>
                              <w:numPr>
                                <w:ilvl w:val="0"/>
                                <w:numId w:val="7"/>
                              </w:numPr>
                              <w:ind w:left="851" w:hanging="425"/>
                              <w:rPr>
                                <w:rFonts w:ascii="Helvetica" w:hAnsi="Helvetica"/>
                                <w:color w:val="1F497D" w:themeColor="text2"/>
                                <w:sz w:val="20"/>
                                <w:szCs w:val="20"/>
                              </w:rPr>
                            </w:pPr>
                            <w:r>
                              <w:rPr>
                                <w:rFonts w:ascii="Helvetica" w:hAnsi="Helvetica"/>
                                <w:color w:val="1F497D" w:themeColor="text2"/>
                                <w:sz w:val="20"/>
                                <w:szCs w:val="20"/>
                              </w:rPr>
                              <w:t xml:space="preserve">Faire preuve </w:t>
                            </w:r>
                            <w:r w:rsidRPr="00FF65F6">
                              <w:rPr>
                                <w:rFonts w:ascii="Helvetica" w:hAnsi="Helvetica"/>
                                <w:color w:val="1F497D" w:themeColor="text2"/>
                                <w:sz w:val="20"/>
                                <w:szCs w:val="20"/>
                              </w:rPr>
                              <w:t>de créativité</w:t>
                            </w:r>
                          </w:p>
                          <w:p w:rsidR="00A10FA1" w:rsidRPr="006A4B52" w:rsidRDefault="00A10FA1" w:rsidP="00A10FA1">
                            <w:pPr>
                              <w:pStyle w:val="Paragraphedeliste"/>
                              <w:numPr>
                                <w:ilvl w:val="0"/>
                                <w:numId w:val="7"/>
                              </w:numPr>
                              <w:ind w:left="851" w:hanging="425"/>
                              <w:rPr>
                                <w:rFonts w:ascii="Helvetica" w:hAnsi="Helvetica"/>
                                <w:color w:val="1F497D" w:themeColor="text2"/>
                                <w:sz w:val="20"/>
                                <w:szCs w:val="20"/>
                              </w:rPr>
                            </w:pPr>
                            <w:r w:rsidRPr="00FF65F6">
                              <w:rPr>
                                <w:rFonts w:ascii="Helvetica" w:hAnsi="Helvetica"/>
                                <w:color w:val="1F497D" w:themeColor="text2"/>
                                <w:sz w:val="20"/>
                                <w:szCs w:val="20"/>
                              </w:rPr>
                              <w:t>Maitriser l'utilisation des maté</w:t>
                            </w:r>
                            <w:r>
                              <w:rPr>
                                <w:rFonts w:ascii="Helvetica" w:hAnsi="Helvetica"/>
                                <w:color w:val="1F497D" w:themeColor="text2"/>
                                <w:sz w:val="20"/>
                                <w:szCs w:val="20"/>
                              </w:rPr>
                              <w:t xml:space="preserve">riels et équipements de cuisine ainsi que l'outils informatique </w:t>
                            </w:r>
                            <w:r w:rsidRPr="006A4B52">
                              <w:rPr>
                                <w:rFonts w:ascii="Helvetica" w:hAnsi="Helvetica"/>
                                <w:color w:val="1F497D" w:themeColor="text2"/>
                                <w:sz w:val="20"/>
                                <w:szCs w:val="20"/>
                              </w:rPr>
                              <w:t>(gestion des stocks, communication informatique, Word, Excel).</w:t>
                            </w:r>
                          </w:p>
                          <w:p w:rsidR="00FF65F6" w:rsidRPr="00FF65F6" w:rsidRDefault="00FF65F6" w:rsidP="00FF65F6">
                            <w:pPr>
                              <w:pStyle w:val="Paragraphedeliste"/>
                              <w:numPr>
                                <w:ilvl w:val="0"/>
                                <w:numId w:val="7"/>
                              </w:numPr>
                              <w:ind w:left="851" w:hanging="425"/>
                              <w:rPr>
                                <w:rFonts w:ascii="Helvetica" w:hAnsi="Helvetica"/>
                                <w:color w:val="1F497D" w:themeColor="text2"/>
                                <w:sz w:val="20"/>
                                <w:szCs w:val="20"/>
                              </w:rPr>
                            </w:pPr>
                            <w:r w:rsidRPr="00FF65F6">
                              <w:rPr>
                                <w:rFonts w:ascii="Helvetica" w:hAnsi="Helvetica"/>
                                <w:color w:val="1F497D" w:themeColor="text2"/>
                                <w:sz w:val="20"/>
                                <w:szCs w:val="20"/>
                              </w:rPr>
                              <w:t>Connaissances en matière de nutrition.</w:t>
                            </w:r>
                          </w:p>
                          <w:p w:rsidR="00FF65F6" w:rsidRPr="00FF65F6" w:rsidRDefault="00FF65F6" w:rsidP="00FF65F6">
                            <w:pPr>
                              <w:pStyle w:val="Paragraphedeliste"/>
                              <w:numPr>
                                <w:ilvl w:val="0"/>
                                <w:numId w:val="7"/>
                              </w:numPr>
                              <w:ind w:left="851" w:hanging="425"/>
                              <w:rPr>
                                <w:rFonts w:ascii="Helvetica" w:hAnsi="Helvetica"/>
                                <w:color w:val="1F497D" w:themeColor="text2"/>
                                <w:sz w:val="20"/>
                                <w:szCs w:val="20"/>
                              </w:rPr>
                            </w:pPr>
                            <w:r w:rsidRPr="00FF65F6">
                              <w:rPr>
                                <w:rFonts w:ascii="Helvetica" w:hAnsi="Helvetica"/>
                                <w:color w:val="1F497D" w:themeColor="text2"/>
                                <w:sz w:val="20"/>
                                <w:szCs w:val="20"/>
                              </w:rPr>
                              <w:t>Sensibilité au développement durable (circuits courts...)</w:t>
                            </w:r>
                          </w:p>
                          <w:p w:rsidR="00FF65F6" w:rsidRPr="00FF65F6" w:rsidRDefault="00E43E2A" w:rsidP="00FF65F6">
                            <w:pPr>
                              <w:pStyle w:val="Paragraphedeliste"/>
                              <w:numPr>
                                <w:ilvl w:val="0"/>
                                <w:numId w:val="7"/>
                              </w:numPr>
                              <w:ind w:left="851" w:hanging="425"/>
                              <w:rPr>
                                <w:rFonts w:ascii="Helvetica" w:hAnsi="Helvetica"/>
                                <w:color w:val="1F497D" w:themeColor="text2"/>
                                <w:sz w:val="20"/>
                                <w:szCs w:val="20"/>
                              </w:rPr>
                            </w:pPr>
                            <w:r>
                              <w:rPr>
                                <w:rFonts w:ascii="Helvetica" w:hAnsi="Helvetica"/>
                                <w:color w:val="1F497D" w:themeColor="text2"/>
                                <w:sz w:val="20"/>
                                <w:szCs w:val="20"/>
                              </w:rPr>
                              <w:t>Sens de l'organisation, capacité à manager et à organiser l'activité et le travail en équipe</w:t>
                            </w:r>
                          </w:p>
                          <w:p w:rsidR="00FF65F6" w:rsidRPr="00FF65F6" w:rsidRDefault="00FF65F6" w:rsidP="00FF65F6">
                            <w:pPr>
                              <w:pStyle w:val="Paragraphedeliste"/>
                              <w:numPr>
                                <w:ilvl w:val="0"/>
                                <w:numId w:val="7"/>
                              </w:numPr>
                              <w:ind w:left="851" w:hanging="425"/>
                              <w:rPr>
                                <w:rFonts w:ascii="Helvetica" w:hAnsi="Helvetica"/>
                                <w:color w:val="1F497D" w:themeColor="text2"/>
                                <w:sz w:val="20"/>
                                <w:szCs w:val="20"/>
                              </w:rPr>
                            </w:pPr>
                            <w:r w:rsidRPr="00FF65F6">
                              <w:rPr>
                                <w:rFonts w:ascii="Helvetica" w:hAnsi="Helvetica"/>
                                <w:color w:val="1F497D" w:themeColor="text2"/>
                                <w:sz w:val="20"/>
                                <w:szCs w:val="20"/>
                              </w:rPr>
                              <w:t xml:space="preserve">Utilisation du matériel ergonomique adapté, port de vêtements et d’équipements de </w:t>
                            </w:r>
                            <w:r w:rsidR="009A41EA">
                              <w:rPr>
                                <w:rFonts w:ascii="Helvetica" w:hAnsi="Helvetica"/>
                                <w:color w:val="1F497D" w:themeColor="text2"/>
                                <w:sz w:val="20"/>
                                <w:szCs w:val="20"/>
                              </w:rPr>
                              <w:t xml:space="preserve">protection appropriés (EPI) et </w:t>
                            </w:r>
                            <w:r w:rsidRPr="00FF65F6">
                              <w:rPr>
                                <w:rFonts w:ascii="Helvetica" w:hAnsi="Helvetica"/>
                                <w:color w:val="1F497D" w:themeColor="text2"/>
                                <w:sz w:val="20"/>
                                <w:szCs w:val="20"/>
                              </w:rPr>
                              <w:t>connaissance des gestes et postures</w:t>
                            </w:r>
                          </w:p>
                          <w:p w:rsidR="002E5C29" w:rsidRPr="002E5C29" w:rsidRDefault="002E5C29" w:rsidP="002E5C29">
                            <w:pPr>
                              <w:pStyle w:val="Paragraphedeliste"/>
                              <w:rPr>
                                <w:rFonts w:ascii="Helvetica" w:hAnsi="Helvetica"/>
                                <w:color w:val="1F497D" w:themeColor="text2"/>
                                <w:sz w:val="20"/>
                                <w:szCs w:val="20"/>
                                <w:u w:val="single"/>
                              </w:rPr>
                            </w:pPr>
                          </w:p>
                          <w:p w:rsidR="00AA32C5" w:rsidRDefault="00AA32C5" w:rsidP="00AA32C5">
                            <w:pPr>
                              <w:rPr>
                                <w:rFonts w:ascii="Helvetica" w:hAnsi="Helvetica"/>
                                <w:b/>
                                <w:color w:val="1F497D" w:themeColor="text2"/>
                                <w:sz w:val="20"/>
                                <w:szCs w:val="20"/>
                              </w:rPr>
                            </w:pPr>
                            <w:r w:rsidRPr="00AA32C5">
                              <w:rPr>
                                <w:rFonts w:ascii="Helvetica" w:hAnsi="Helvetica"/>
                                <w:b/>
                                <w:color w:val="1F497D" w:themeColor="text2"/>
                                <w:sz w:val="20"/>
                                <w:szCs w:val="20"/>
                              </w:rPr>
                              <w:t>Compétences relationnelles :</w:t>
                            </w:r>
                          </w:p>
                          <w:p w:rsidR="00E3334D" w:rsidRPr="00AA32C5" w:rsidRDefault="00E3334D" w:rsidP="00AA32C5">
                            <w:pPr>
                              <w:rPr>
                                <w:rFonts w:ascii="Helvetica" w:hAnsi="Helvetica"/>
                                <w:b/>
                                <w:color w:val="1F497D" w:themeColor="text2"/>
                                <w:sz w:val="20"/>
                                <w:szCs w:val="20"/>
                              </w:rPr>
                            </w:pPr>
                          </w:p>
                          <w:p w:rsidR="00AA32C5" w:rsidRPr="00AA32C5" w:rsidRDefault="00AA32C5" w:rsidP="00AA32C5">
                            <w:pPr>
                              <w:pStyle w:val="Paragraphedeliste"/>
                              <w:numPr>
                                <w:ilvl w:val="0"/>
                                <w:numId w:val="3"/>
                              </w:numPr>
                              <w:rPr>
                                <w:rFonts w:ascii="Helvetica" w:hAnsi="Helvetica"/>
                                <w:color w:val="1F497D" w:themeColor="text2"/>
                                <w:sz w:val="20"/>
                                <w:szCs w:val="20"/>
                              </w:rPr>
                            </w:pPr>
                            <w:r w:rsidRPr="00AA32C5">
                              <w:rPr>
                                <w:rFonts w:ascii="Helvetica" w:hAnsi="Helvetica"/>
                                <w:color w:val="1F497D" w:themeColor="text2"/>
                                <w:sz w:val="20"/>
                                <w:szCs w:val="20"/>
                              </w:rPr>
                              <w:t>Capacité à trava</w:t>
                            </w:r>
                            <w:r w:rsidR="00A72D06">
                              <w:rPr>
                                <w:rFonts w:ascii="Helvetica" w:hAnsi="Helvetica"/>
                                <w:color w:val="1F497D" w:themeColor="text2"/>
                                <w:sz w:val="20"/>
                                <w:szCs w:val="20"/>
                              </w:rPr>
                              <w:t>iller en équipe et en autonomie</w:t>
                            </w:r>
                          </w:p>
                          <w:p w:rsidR="00AA32C5" w:rsidRPr="00AA32C5" w:rsidRDefault="00AA32C5" w:rsidP="00270801">
                            <w:pPr>
                              <w:pStyle w:val="Paragraphedeliste"/>
                              <w:numPr>
                                <w:ilvl w:val="0"/>
                                <w:numId w:val="3"/>
                              </w:numPr>
                              <w:rPr>
                                <w:rFonts w:ascii="Helvetica" w:hAnsi="Helvetica"/>
                                <w:color w:val="1F497D" w:themeColor="text2"/>
                                <w:sz w:val="20"/>
                                <w:szCs w:val="20"/>
                              </w:rPr>
                            </w:pPr>
                            <w:r w:rsidRPr="00AA32C5">
                              <w:rPr>
                                <w:rFonts w:ascii="Helvetica" w:hAnsi="Helvetica"/>
                                <w:color w:val="1F497D" w:themeColor="text2"/>
                                <w:sz w:val="20"/>
                                <w:szCs w:val="20"/>
                              </w:rPr>
                              <w:t xml:space="preserve">Respect de la hiérarchie, des collègues et des usagers. </w:t>
                            </w:r>
                            <w:r w:rsidR="00270801" w:rsidRPr="00270801">
                              <w:rPr>
                                <w:rFonts w:ascii="Helvetica" w:hAnsi="Helvetica"/>
                                <w:color w:val="1F497D" w:themeColor="text2"/>
                                <w:sz w:val="20"/>
                                <w:szCs w:val="20"/>
                              </w:rPr>
                              <w:t>Application du guide des bonnes conduites</w:t>
                            </w:r>
                          </w:p>
                          <w:p w:rsidR="00AA32C5" w:rsidRDefault="00AA32C5" w:rsidP="00AA32C5">
                            <w:pPr>
                              <w:pStyle w:val="Paragraphedeliste"/>
                              <w:numPr>
                                <w:ilvl w:val="0"/>
                                <w:numId w:val="3"/>
                              </w:numPr>
                              <w:rPr>
                                <w:rFonts w:ascii="Helvetica" w:hAnsi="Helvetica"/>
                                <w:color w:val="1F497D" w:themeColor="text2"/>
                                <w:sz w:val="20"/>
                                <w:szCs w:val="20"/>
                              </w:rPr>
                            </w:pPr>
                            <w:r w:rsidRPr="00AA32C5">
                              <w:rPr>
                                <w:rFonts w:ascii="Helvetica" w:hAnsi="Helvetica"/>
                                <w:color w:val="1F497D" w:themeColor="text2"/>
                                <w:sz w:val="20"/>
                                <w:szCs w:val="20"/>
                              </w:rPr>
                              <w:t>Réactivité</w:t>
                            </w:r>
                            <w:r w:rsidR="00A10FA1" w:rsidRPr="00A10FA1">
                              <w:rPr>
                                <w:rFonts w:ascii="Helvetica" w:hAnsi="Helvetica"/>
                                <w:color w:val="1F497D" w:themeColor="text2"/>
                                <w:sz w:val="20"/>
                                <w:szCs w:val="20"/>
                              </w:rPr>
                              <w:t xml:space="preserve"> et adaptabilité requis</w:t>
                            </w:r>
                            <w:r w:rsidR="00A10FA1" w:rsidRPr="00AA32C5">
                              <w:rPr>
                                <w:rFonts w:ascii="Helvetica" w:hAnsi="Helvetica"/>
                                <w:color w:val="1F497D" w:themeColor="text2"/>
                                <w:sz w:val="20"/>
                                <w:szCs w:val="20"/>
                              </w:rPr>
                              <w:t xml:space="preserve"> </w:t>
                            </w:r>
                            <w:r w:rsidRPr="00AA32C5">
                              <w:rPr>
                                <w:rFonts w:ascii="Helvetica" w:hAnsi="Helvetica"/>
                                <w:color w:val="1F497D" w:themeColor="text2"/>
                                <w:sz w:val="20"/>
                                <w:szCs w:val="20"/>
                              </w:rPr>
                              <w:t>en cas de dysfonctionnements ou d’</w:t>
                            </w:r>
                            <w:r w:rsidR="00A72D06">
                              <w:rPr>
                                <w:rFonts w:ascii="Helvetica" w:hAnsi="Helvetica"/>
                                <w:color w:val="1F497D" w:themeColor="text2"/>
                                <w:sz w:val="20"/>
                                <w:szCs w:val="20"/>
                              </w:rPr>
                              <w:t>absences</w:t>
                            </w:r>
                          </w:p>
                          <w:p w:rsidR="00123984" w:rsidRPr="00123984" w:rsidRDefault="00123984" w:rsidP="00123984">
                            <w:pPr>
                              <w:pStyle w:val="Paragraphedeliste"/>
                              <w:numPr>
                                <w:ilvl w:val="0"/>
                                <w:numId w:val="3"/>
                              </w:numPr>
                              <w:rPr>
                                <w:rFonts w:ascii="Helvetica" w:hAnsi="Helvetica"/>
                                <w:color w:val="1F497D" w:themeColor="text2"/>
                                <w:sz w:val="20"/>
                                <w:szCs w:val="20"/>
                              </w:rPr>
                            </w:pPr>
                            <w:r w:rsidRPr="00123984">
                              <w:rPr>
                                <w:rFonts w:ascii="Helvetica" w:hAnsi="Helvetica"/>
                                <w:color w:val="1F497D" w:themeColor="text2"/>
                                <w:sz w:val="20"/>
                                <w:szCs w:val="20"/>
                              </w:rPr>
                              <w:t>Exemplarité comportementale comme membre de la communauté éducative</w:t>
                            </w:r>
                          </w:p>
                          <w:p w:rsidR="00EC6F3F" w:rsidRPr="00AA32C5" w:rsidRDefault="00EC6F3F" w:rsidP="00AA32C5">
                            <w:pPr>
                              <w:pStyle w:val="Paragraphedeliste"/>
                              <w:numPr>
                                <w:ilvl w:val="0"/>
                                <w:numId w:val="3"/>
                              </w:numPr>
                              <w:rPr>
                                <w:rFonts w:ascii="Helvetica" w:hAnsi="Helvetica"/>
                                <w:color w:val="1F497D" w:themeColor="text2"/>
                                <w:sz w:val="20"/>
                                <w:szCs w:val="20"/>
                              </w:rPr>
                            </w:pPr>
                            <w:r w:rsidRPr="00EC6F3F">
                              <w:rPr>
                                <w:rFonts w:ascii="Helvetica" w:hAnsi="Helvetica"/>
                                <w:color w:val="1F497D" w:themeColor="text2"/>
                                <w:sz w:val="20"/>
                                <w:szCs w:val="20"/>
                              </w:rPr>
                              <w:t>Savoir rendre compte de toute situation inhabituelle au supérieur hiérarchique</w:t>
                            </w:r>
                          </w:p>
                          <w:p w:rsidR="00A02985" w:rsidRPr="00EC6F3F" w:rsidRDefault="00A02985" w:rsidP="005F3337">
                            <w:pPr>
                              <w:rPr>
                                <w:rFonts w:ascii="Helvetica" w:hAnsi="Helvetica"/>
                                <w:color w:val="1F497D" w:themeColor="text2"/>
                                <w:sz w:val="20"/>
                                <w:szCs w:val="20"/>
                              </w:rPr>
                            </w:pPr>
                          </w:p>
                          <w:p w:rsidR="00A02985" w:rsidRDefault="00A02985" w:rsidP="005F3337">
                            <w:pPr>
                              <w:rPr>
                                <w:rFonts w:ascii="Helvetica" w:hAnsi="Helvetica"/>
                                <w:color w:val="1F497D" w:themeColor="text2"/>
                                <w:sz w:val="20"/>
                                <w:szCs w:val="20"/>
                                <w:u w:val="single"/>
                              </w:rPr>
                            </w:pPr>
                          </w:p>
                          <w:p w:rsidR="00A02985" w:rsidRPr="00E43E2A" w:rsidRDefault="00DA7B74" w:rsidP="005F3337">
                            <w:pPr>
                              <w:rPr>
                                <w:rFonts w:ascii="Helvetica" w:hAnsi="Helvetica"/>
                                <w:b/>
                                <w:color w:val="1F497D" w:themeColor="text2"/>
                                <w:sz w:val="20"/>
                                <w:szCs w:val="20"/>
                              </w:rPr>
                            </w:pPr>
                            <w:r w:rsidRPr="00E43E2A">
                              <w:rPr>
                                <w:rFonts w:ascii="Helvetica" w:hAnsi="Helvetica"/>
                                <w:b/>
                                <w:color w:val="1F497D" w:themeColor="text2"/>
                                <w:sz w:val="20"/>
                                <w:szCs w:val="20"/>
                              </w:rPr>
                              <w:t xml:space="preserve">Savoir-être </w:t>
                            </w:r>
                          </w:p>
                          <w:p w:rsidR="00A02985" w:rsidRDefault="00A02985" w:rsidP="005F3337">
                            <w:pPr>
                              <w:rPr>
                                <w:rFonts w:ascii="Helvetica" w:hAnsi="Helvetica"/>
                                <w:color w:val="1F497D" w:themeColor="text2"/>
                                <w:sz w:val="20"/>
                                <w:szCs w:val="20"/>
                                <w:u w:val="single"/>
                              </w:rPr>
                            </w:pPr>
                          </w:p>
                          <w:p w:rsidR="00AA32C5" w:rsidRPr="005B02EB" w:rsidRDefault="00AA32C5" w:rsidP="00AA32C5">
                            <w:pPr>
                              <w:rPr>
                                <w:rFonts w:ascii="Helvetica" w:hAnsi="Helvetica"/>
                                <w:color w:val="1F497D" w:themeColor="text2"/>
                                <w:sz w:val="20"/>
                                <w:szCs w:val="20"/>
                              </w:rPr>
                            </w:pPr>
                            <w:r w:rsidRPr="005B02EB">
                              <w:rPr>
                                <w:rFonts w:ascii="Helvetica" w:hAnsi="Helvetica"/>
                                <w:color w:val="1F497D" w:themeColor="text2"/>
                                <w:sz w:val="20"/>
                                <w:szCs w:val="20"/>
                              </w:rPr>
                              <w:t>Savoir travailler en équipe et se rendre disponible : entraide, remplacement en cas d'absence des collègues</w:t>
                            </w:r>
                          </w:p>
                          <w:p w:rsidR="00AA32C5" w:rsidRPr="005B02EB" w:rsidRDefault="00AA32C5" w:rsidP="00AA32C5">
                            <w:pPr>
                              <w:rPr>
                                <w:rFonts w:ascii="Helvetica" w:hAnsi="Helvetica"/>
                                <w:color w:val="1F497D" w:themeColor="text2"/>
                                <w:sz w:val="20"/>
                                <w:szCs w:val="20"/>
                              </w:rPr>
                            </w:pPr>
                            <w:r w:rsidRPr="005B02EB">
                              <w:rPr>
                                <w:rFonts w:ascii="Helvetica" w:hAnsi="Helvetica"/>
                                <w:color w:val="1F497D" w:themeColor="text2"/>
                                <w:sz w:val="20"/>
                                <w:szCs w:val="20"/>
                              </w:rPr>
                              <w:t>Vigilance et discrétion professionnelle</w:t>
                            </w:r>
                          </w:p>
                          <w:p w:rsidR="00724843" w:rsidRPr="00724843" w:rsidRDefault="00724843" w:rsidP="00724843">
                            <w:pPr>
                              <w:rPr>
                                <w:rFonts w:ascii="Helvetica" w:hAnsi="Helvetica"/>
                                <w:color w:val="1F497D" w:themeColor="text2"/>
                                <w:sz w:val="20"/>
                                <w:szCs w:val="20"/>
                              </w:rPr>
                            </w:pPr>
                            <w:r w:rsidRPr="00724843">
                              <w:rPr>
                                <w:rFonts w:ascii="Helvetica" w:hAnsi="Helvetica"/>
                                <w:color w:val="1F497D" w:themeColor="text2"/>
                                <w:sz w:val="20"/>
                                <w:szCs w:val="20"/>
                              </w:rPr>
                              <w:t>Avoir le sens du service public</w:t>
                            </w:r>
                          </w:p>
                          <w:p w:rsidR="00724843" w:rsidRPr="00724843" w:rsidRDefault="00724843" w:rsidP="00724843">
                            <w:pPr>
                              <w:rPr>
                                <w:rFonts w:ascii="Helvetica" w:hAnsi="Helvetica"/>
                                <w:color w:val="1F497D" w:themeColor="text2"/>
                                <w:sz w:val="20"/>
                                <w:szCs w:val="20"/>
                              </w:rPr>
                            </w:pPr>
                            <w:r w:rsidRPr="00724843">
                              <w:rPr>
                                <w:rFonts w:ascii="Helvetica" w:hAnsi="Helvetica"/>
                                <w:color w:val="1F497D" w:themeColor="text2"/>
                                <w:sz w:val="20"/>
                                <w:szCs w:val="20"/>
                              </w:rPr>
                              <w:t>Respecter le devoir de réserve et de confidentialité</w:t>
                            </w:r>
                          </w:p>
                          <w:p w:rsidR="00A02985" w:rsidRPr="00724843" w:rsidRDefault="00724843" w:rsidP="00724843">
                            <w:pPr>
                              <w:rPr>
                                <w:rFonts w:ascii="Helvetica" w:hAnsi="Helvetica"/>
                                <w:color w:val="1F497D" w:themeColor="text2"/>
                                <w:sz w:val="20"/>
                                <w:szCs w:val="20"/>
                              </w:rPr>
                            </w:pPr>
                            <w:r w:rsidRPr="00724843">
                              <w:rPr>
                                <w:rFonts w:ascii="Helvetica" w:hAnsi="Helvetica"/>
                                <w:color w:val="1F497D" w:themeColor="text2"/>
                                <w:sz w:val="20"/>
                                <w:szCs w:val="20"/>
                              </w:rPr>
                              <w:t xml:space="preserve">Avoir </w:t>
                            </w:r>
                            <w:r w:rsidR="005A53E9">
                              <w:rPr>
                                <w:rFonts w:ascii="Helvetica" w:hAnsi="Helvetica"/>
                                <w:color w:val="1F497D" w:themeColor="text2"/>
                                <w:sz w:val="20"/>
                                <w:szCs w:val="20"/>
                              </w:rPr>
                              <w:t>une posture</w:t>
                            </w:r>
                            <w:r w:rsidRPr="00724843">
                              <w:rPr>
                                <w:rFonts w:ascii="Helvetica" w:hAnsi="Helvetica"/>
                                <w:color w:val="1F497D" w:themeColor="text2"/>
                                <w:sz w:val="20"/>
                                <w:szCs w:val="20"/>
                              </w:rPr>
                              <w:t xml:space="preserve"> d'adulte référent</w:t>
                            </w:r>
                          </w:p>
                          <w:p w:rsidR="00A02985" w:rsidRDefault="00A02985" w:rsidP="005F3337">
                            <w:pPr>
                              <w:rPr>
                                <w:rFonts w:ascii="Helvetica" w:hAnsi="Helvetica"/>
                                <w:color w:val="1F497D" w:themeColor="text2"/>
                                <w:sz w:val="20"/>
                                <w:szCs w:val="20"/>
                                <w:u w:val="single"/>
                              </w:rPr>
                            </w:pPr>
                          </w:p>
                          <w:p w:rsidR="00480603" w:rsidRPr="00480603" w:rsidRDefault="00480603" w:rsidP="005F3337">
                            <w:pPr>
                              <w:rPr>
                                <w:rFonts w:ascii="Helvetica" w:hAnsi="Helvetica"/>
                                <w:color w:val="1F497D" w:themeColor="text2"/>
                                <w:sz w:val="20"/>
                                <w:szCs w:val="20"/>
                              </w:rPr>
                            </w:pPr>
                            <w:r w:rsidRPr="00480603">
                              <w:rPr>
                                <w:rFonts w:ascii="Helvetica" w:hAnsi="Helvetica"/>
                                <w:color w:val="1F497D" w:themeColor="text2"/>
                                <w:sz w:val="20"/>
                                <w:szCs w:val="20"/>
                                <w:u w:val="single"/>
                              </w:rPr>
                              <w:t>Lieu d'affectation</w:t>
                            </w:r>
                            <w:r>
                              <w:rPr>
                                <w:rFonts w:ascii="Helvetica" w:hAnsi="Helvetica"/>
                                <w:color w:val="1F497D" w:themeColor="text2"/>
                                <w:sz w:val="20"/>
                                <w:szCs w:val="20"/>
                              </w:rPr>
                              <w:t xml:space="preserve"> : </w:t>
                            </w:r>
                            <w:r w:rsidRPr="00480603">
                              <w:rPr>
                                <w:rFonts w:ascii="Helvetica" w:hAnsi="Helvetica"/>
                                <w:color w:val="1F497D" w:themeColor="text2"/>
                                <w:sz w:val="20"/>
                                <w:szCs w:val="20"/>
                              </w:rPr>
                              <w:t xml:space="preserve">Collège </w:t>
                            </w:r>
                            <w:r w:rsidR="007D6AAC">
                              <w:rPr>
                                <w:rFonts w:ascii="Helvetica" w:hAnsi="Helvetica"/>
                                <w:color w:val="1F497D" w:themeColor="text2"/>
                                <w:sz w:val="20"/>
                                <w:szCs w:val="20"/>
                              </w:rPr>
                              <w:t>Pierre et Marie Curie</w:t>
                            </w:r>
                            <w:r w:rsidR="00F1377E">
                              <w:rPr>
                                <w:rFonts w:ascii="Helvetica" w:hAnsi="Helvetica"/>
                                <w:color w:val="1F497D" w:themeColor="text2"/>
                                <w:sz w:val="20"/>
                                <w:szCs w:val="20"/>
                              </w:rPr>
                              <w:t xml:space="preserve"> – </w:t>
                            </w:r>
                            <w:r w:rsidR="00B82AFE">
                              <w:rPr>
                                <w:rFonts w:ascii="Helvetica" w:hAnsi="Helvetica"/>
                                <w:color w:val="1F497D" w:themeColor="text2"/>
                                <w:sz w:val="20"/>
                                <w:szCs w:val="20"/>
                              </w:rPr>
                              <w:t>Pont-</w:t>
                            </w:r>
                            <w:r w:rsidR="007D6AAC">
                              <w:rPr>
                                <w:rFonts w:ascii="Helvetica" w:hAnsi="Helvetica"/>
                                <w:color w:val="1F497D" w:themeColor="text2"/>
                                <w:sz w:val="20"/>
                                <w:szCs w:val="20"/>
                              </w:rPr>
                              <w:t>Audemer</w:t>
                            </w:r>
                          </w:p>
                          <w:p w:rsidR="00A02985" w:rsidRPr="00A02985" w:rsidRDefault="00A02985" w:rsidP="005F3337">
                            <w:pPr>
                              <w:rPr>
                                <w:rFonts w:ascii="Helvetica" w:hAnsi="Helvetica"/>
                                <w:color w:val="1F497D" w:themeColor="text2"/>
                                <w:sz w:val="20"/>
                                <w:szCs w:val="20"/>
                                <w:u w:val="single"/>
                              </w:rPr>
                            </w:pPr>
                          </w:p>
                          <w:p w:rsidR="00A02985" w:rsidRDefault="00A02985" w:rsidP="00A02985">
                            <w:pPr>
                              <w:rPr>
                                <w:rFonts w:ascii="Helvetica" w:hAnsi="Helvetica"/>
                                <w:color w:val="1F497D" w:themeColor="text2"/>
                                <w:sz w:val="20"/>
                                <w:szCs w:val="20"/>
                                <w:u w:val="single"/>
                              </w:rPr>
                            </w:pPr>
                            <w:r w:rsidRPr="00A02985">
                              <w:rPr>
                                <w:rFonts w:ascii="Helvetica" w:hAnsi="Helvetica"/>
                                <w:color w:val="1F497D" w:themeColor="text2"/>
                                <w:sz w:val="20"/>
                                <w:szCs w:val="20"/>
                                <w:u w:val="single"/>
                              </w:rPr>
                              <w:t>Conditions d'exercice :</w:t>
                            </w:r>
                          </w:p>
                          <w:p w:rsidR="00A02985" w:rsidRDefault="00A02985" w:rsidP="00A02985">
                            <w:pPr>
                              <w:rPr>
                                <w:rFonts w:ascii="Helvetica" w:hAnsi="Helvetica"/>
                                <w:color w:val="1F497D" w:themeColor="text2"/>
                                <w:sz w:val="20"/>
                                <w:szCs w:val="20"/>
                                <w:u w:val="single"/>
                              </w:rPr>
                            </w:pPr>
                          </w:p>
                          <w:p w:rsidR="00DA4833" w:rsidRPr="00F1377E" w:rsidRDefault="00F1377E" w:rsidP="005F3337">
                            <w:pPr>
                              <w:rPr>
                                <w:rFonts w:ascii="Helvetica" w:hAnsi="Helvetica"/>
                                <w:color w:val="1F497D" w:themeColor="text2"/>
                                <w:sz w:val="20"/>
                                <w:szCs w:val="20"/>
                              </w:rPr>
                            </w:pPr>
                            <w:r w:rsidRPr="00F1377E">
                              <w:rPr>
                                <w:rFonts w:ascii="Helvetica" w:hAnsi="Helvetica"/>
                                <w:color w:val="1F497D" w:themeColor="text2"/>
                                <w:sz w:val="20"/>
                                <w:szCs w:val="20"/>
                              </w:rPr>
                              <w:t>Jours et horaires de travail à titre indicatif:</w:t>
                            </w:r>
                            <w:r w:rsidRPr="00F1377E">
                              <w:rPr>
                                <w:rFonts w:ascii="Helvetica" w:hAnsi="Helvetica"/>
                                <w:color w:val="1F497D" w:themeColor="text2"/>
                                <w:sz w:val="20"/>
                                <w:szCs w:val="20"/>
                              </w:rPr>
                              <w:br/>
                              <w:t xml:space="preserve">- Lundi, Mardi, Jeudi, Vendredi 6h00 </w:t>
                            </w:r>
                            <w:r w:rsidR="00496D2D">
                              <w:rPr>
                                <w:rFonts w:ascii="Helvetica" w:hAnsi="Helvetica"/>
                                <w:color w:val="1F497D" w:themeColor="text2"/>
                                <w:sz w:val="20"/>
                                <w:szCs w:val="20"/>
                              </w:rPr>
                              <w:t>– 15h00</w:t>
                            </w:r>
                            <w:bookmarkStart w:id="0" w:name="_GoBack"/>
                            <w:bookmarkEnd w:id="0"/>
                            <w:r w:rsidR="007D6AAC">
                              <w:rPr>
                                <w:rFonts w:ascii="Helvetica" w:hAnsi="Helvetica"/>
                                <w:color w:val="1F497D" w:themeColor="text2"/>
                                <w:sz w:val="20"/>
                                <w:szCs w:val="20"/>
                              </w:rPr>
                              <w:br/>
                              <w:t>- Mercredi 06h00 – 13h3</w:t>
                            </w:r>
                            <w:r w:rsidRPr="00F1377E">
                              <w:rPr>
                                <w:rFonts w:ascii="Helvetica" w:hAnsi="Helvetica"/>
                                <w:color w:val="1F497D" w:themeColor="text2"/>
                                <w:sz w:val="20"/>
                                <w:szCs w:val="20"/>
                              </w:rPr>
                              <w:t>0</w:t>
                            </w:r>
                            <w:r w:rsidRPr="00F1377E">
                              <w:rPr>
                                <w:rFonts w:ascii="Helvetica" w:hAnsi="Helvetica"/>
                                <w:color w:val="1F497D" w:themeColor="text2"/>
                                <w:sz w:val="20"/>
                                <w:szCs w:val="20"/>
                              </w:rPr>
                              <w:br/>
                            </w:r>
                          </w:p>
                          <w:p w:rsidR="00F1377E" w:rsidRPr="00F1377E" w:rsidRDefault="00F1377E" w:rsidP="005F3337">
                            <w:pPr>
                              <w:rPr>
                                <w:rFonts w:ascii="Helvetica" w:hAnsi="Helvetica"/>
                                <w:color w:val="1F497D" w:themeColor="text2"/>
                                <w:sz w:val="20"/>
                                <w:szCs w:val="20"/>
                              </w:rPr>
                            </w:pPr>
                          </w:p>
                          <w:p w:rsidR="00A02985" w:rsidRPr="00A02985" w:rsidRDefault="00A02985" w:rsidP="00A02985">
                            <w:pPr>
                              <w:rPr>
                                <w:rFonts w:ascii="Helvetica" w:hAnsi="Helvetica"/>
                                <w:color w:val="1F497D" w:themeColor="text2"/>
                                <w:sz w:val="20"/>
                                <w:szCs w:val="20"/>
                                <w:u w:val="single"/>
                              </w:rPr>
                            </w:pPr>
                            <w:r w:rsidRPr="00A02985">
                              <w:rPr>
                                <w:rFonts w:ascii="Helvetica" w:hAnsi="Helvetica"/>
                                <w:color w:val="1F497D" w:themeColor="text2"/>
                                <w:sz w:val="20"/>
                                <w:szCs w:val="20"/>
                                <w:u w:val="single"/>
                              </w:rPr>
                              <w:t>Avantage</w:t>
                            </w:r>
                            <w:r w:rsidR="008C716B">
                              <w:rPr>
                                <w:rFonts w:ascii="Helvetica" w:hAnsi="Helvetica"/>
                                <w:color w:val="1F497D" w:themeColor="text2"/>
                                <w:sz w:val="20"/>
                                <w:szCs w:val="20"/>
                                <w:u w:val="single"/>
                              </w:rPr>
                              <w:t>s</w:t>
                            </w:r>
                            <w:r w:rsidRPr="00A02985">
                              <w:rPr>
                                <w:rFonts w:ascii="Helvetica" w:hAnsi="Helvetica"/>
                                <w:color w:val="1F497D" w:themeColor="text2"/>
                                <w:sz w:val="20"/>
                                <w:szCs w:val="20"/>
                                <w:u w:val="single"/>
                              </w:rPr>
                              <w:t xml:space="preserve"> sur le poste : </w:t>
                            </w:r>
                          </w:p>
                          <w:p w:rsidR="00B56AA4" w:rsidRPr="001C1CD1" w:rsidRDefault="001C1CD1" w:rsidP="00B56AA4">
                            <w:pPr>
                              <w:rPr>
                                <w:rFonts w:ascii="Helvetica" w:hAnsi="Helvetica"/>
                                <w:color w:val="1F497D" w:themeColor="text2"/>
                                <w:sz w:val="20"/>
                                <w:szCs w:val="20"/>
                              </w:rPr>
                            </w:pPr>
                            <w:r w:rsidRPr="001C1CD1">
                              <w:rPr>
                                <w:rFonts w:ascii="Helvetica" w:hAnsi="Helvetica"/>
                                <w:color w:val="1F497D" w:themeColor="text2"/>
                                <w:sz w:val="20"/>
                                <w:szCs w:val="20"/>
                              </w:rPr>
                              <w:t xml:space="preserve">Pas de travail pendant les soirées, les week-ends et la majorité des vacances scolaires, plan de formation dédié, </w:t>
                            </w:r>
                            <w:r w:rsidR="00B56AA4" w:rsidRPr="001C1CD1">
                              <w:rPr>
                                <w:rFonts w:ascii="Helvetica" w:hAnsi="Helvetica"/>
                                <w:color w:val="1F497D" w:themeColor="text2"/>
                                <w:sz w:val="20"/>
                                <w:szCs w:val="20"/>
                              </w:rPr>
                              <w:t>amicale du personnel</w:t>
                            </w:r>
                            <w:r w:rsidR="00B12D38">
                              <w:rPr>
                                <w:rFonts w:ascii="Helvetica" w:hAnsi="Helvetica"/>
                                <w:color w:val="1F497D" w:themeColor="text2"/>
                                <w:sz w:val="20"/>
                                <w:szCs w:val="20"/>
                              </w:rPr>
                              <w:t>.</w:t>
                            </w:r>
                          </w:p>
                          <w:p w:rsidR="00A02985" w:rsidRPr="00A02985" w:rsidRDefault="00A02985" w:rsidP="00A02985">
                            <w:pPr>
                              <w:rPr>
                                <w:rFonts w:ascii="Helvetica" w:hAnsi="Helvetica"/>
                                <w:i/>
                                <w:color w:val="1F497D" w:themeColor="text2"/>
                                <w:sz w:val="20"/>
                                <w:szCs w:val="20"/>
                              </w:rPr>
                            </w:pPr>
                          </w:p>
                          <w:p w:rsidR="00A02985" w:rsidRDefault="00A02985" w:rsidP="00A02985">
                            <w:pPr>
                              <w:rPr>
                                <w:rFonts w:ascii="Helvetica" w:hAnsi="Helvetica"/>
                                <w:i/>
                                <w:color w:val="1F497D" w:themeColor="text2"/>
                                <w:sz w:val="20"/>
                                <w:szCs w:val="20"/>
                              </w:rPr>
                            </w:pPr>
                          </w:p>
                          <w:p w:rsidR="00DA4833" w:rsidRDefault="00DA4833" w:rsidP="005F3337">
                            <w:pPr>
                              <w:rPr>
                                <w:rFonts w:ascii="Helvetica" w:hAnsi="Helvetica"/>
                                <w:color w:val="1F497D" w:themeColor="text2"/>
                                <w:sz w:val="20"/>
                                <w:szCs w:val="20"/>
                              </w:rPr>
                            </w:pPr>
                          </w:p>
                          <w:p w:rsidR="00DA4833" w:rsidRDefault="00DA4833" w:rsidP="005F3337">
                            <w:pPr>
                              <w:rPr>
                                <w:rFonts w:ascii="Helvetica" w:hAnsi="Helvetica"/>
                                <w:color w:val="1F497D" w:themeColor="text2"/>
                                <w:sz w:val="20"/>
                                <w:szCs w:val="20"/>
                              </w:rPr>
                            </w:pPr>
                          </w:p>
                          <w:p w:rsidR="00DA4833" w:rsidRDefault="00DA4833" w:rsidP="005F3337">
                            <w:pPr>
                              <w:rPr>
                                <w:rFonts w:ascii="Helvetica" w:hAnsi="Helvetica"/>
                                <w:color w:val="1F497D" w:themeColor="text2"/>
                                <w:sz w:val="20"/>
                                <w:szCs w:val="20"/>
                              </w:rPr>
                            </w:pPr>
                          </w:p>
                          <w:p w:rsidR="00DA4833" w:rsidRDefault="00DA4833" w:rsidP="005F3337">
                            <w:pPr>
                              <w:rPr>
                                <w:rFonts w:ascii="Helvetica" w:hAnsi="Helvetica"/>
                                <w:color w:val="1F497D" w:themeColor="text2"/>
                                <w:sz w:val="20"/>
                                <w:szCs w:val="20"/>
                              </w:rPr>
                            </w:pPr>
                          </w:p>
                          <w:p w:rsidR="00DA4833" w:rsidRPr="00231319" w:rsidRDefault="00DA4833" w:rsidP="005F3337">
                            <w:pPr>
                              <w:rPr>
                                <w:rFonts w:ascii="Helvetica" w:hAnsi="Helvetica"/>
                                <w:color w:val="1F497D" w:themeColor="text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2D1D1" id="Rectangle 20" o:spid="_x0000_s1039" style="position:absolute;margin-left:-50.6pt;margin-top:17.35pt;width:556.25pt;height:65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t4jjgIAAIYFAAAOAAAAZHJzL2Uyb0RvYy54bWysVG1P2zAQ/j5p/8Hy95G+8VaRogroNAkB&#10;AiY+u47dRnJ83tlt0v36nZ00FIaENO1LcvY99+rn7uKyqQzbKvQl2JwPjwacKSuhKO0q5z+fF9/O&#10;OPNB2EIYsCrnO+X55ezrl4vaTdUI1mAKhYycWD+tXc7XIbhplnm5VpXwR+CUJaUGrESgI66yAkVN&#10;3iuTjQaDk6wGLByCVN7T7XWr5LPkX2slw73WXgVmck65hfTF9F3Gbza7ENMVCrcuZZeG+IcsKlFa&#10;Ctq7uhZBsA2Wf7mqSongQYcjCVUGWpdSpRqomuHgXTVPa+FUqoWa413fJv//3Mq77QOyssj5iNpj&#10;RUVv9EhdE3ZlFKM7alDt/JRwT+4Bu5MnMVbbaKzin+pgTWrqrm+qagKTdHk6OJmMT485k6Q7G0/G&#10;54PkNXs1d+jDdwUVi0LOkeKnZortrQ8UkqB7SIzmwZTFojQmHXC1vDLItoJeeDG6ubk+jjmTyRuY&#10;sRFsIZq16vZGJY50YWKhbWlJCjujopWxj0pTj6iYYcorsVP1UYWUyoZhFzaho5mmUL3h+HPDDh9N&#10;26x649Hnxr1Figw29MZVaQE/cmD6lHWLp64d1B3F0CybRI7heE+EJRQ7YgxCO0reyUVJr3YrfHgQ&#10;SLNDNKJ9EO7pow3UOYdO4mwN+Puj+4gnSpOWs5pmMef+10ag4sz8sET28+FkEoc3HSbHp5GqeKhZ&#10;HmrsproCIsOQNo+TSYz4YPaiRqheaG3MY1RSCSspds5lwP3hKrQ7ghaPVPN5gtHAOhFu7ZOTeyJE&#10;Vj43LwJdR91ArL+D/dyK6TsGt9j4RBbmmwC6TPSOrW772j0BDXuicLeY4jY5PCfU6/qc/QEAAP//&#10;AwBQSwMEFAAGAAgAAAAhAJE3/EThAAAADQEAAA8AAABkcnMvZG93bnJldi54bWxMj0FOwzAQRfdI&#10;3MEaJHat7abQKI1TIaR2i1oqIXZO7MaBeGzZbhtuj7uC3Yzm6c/79WayI7noEAeHAvicAdHYOTVg&#10;L+D4vp2VQGKSqOToUAv40RE2zf1dLSvlrrjXl0PqSQ7BWEkBJiVfURo7o62Mc+c15tvJBStTXkNP&#10;VZDXHG5HumDsmVo5YP5gpNevRnffh7MV4Hfd0bTbt/Ck7Kf/UqXZfbi9EI8P08saSNJT+oPhpp/V&#10;oclOrTujimQUMOOMLzIroFiugNwIxnkBpM1TsSxXQJua/m/R/AIAAP//AwBQSwECLQAUAAYACAAA&#10;ACEAtoM4kv4AAADhAQAAEwAAAAAAAAAAAAAAAAAAAAAAW0NvbnRlbnRfVHlwZXNdLnhtbFBLAQIt&#10;ABQABgAIAAAAIQA4/SH/1gAAAJQBAAALAAAAAAAAAAAAAAAAAC8BAABfcmVscy8ucmVsc1BLAQIt&#10;ABQABgAIAAAAIQC5ct4jjgIAAIYFAAAOAAAAAAAAAAAAAAAAAC4CAABkcnMvZTJvRG9jLnhtbFBL&#10;AQItABQABgAIAAAAIQCRN/xE4QAAAA0BAAAPAAAAAAAAAAAAAAAAAOgEAABkcnMvZG93bnJldi54&#10;bWxQSwUGAAAAAAQABADzAAAA9gUAAAAA&#10;" fillcolor="#f2eed5" stroked="f">
                <v:textbox>
                  <w:txbxContent>
                    <w:p w:rsidR="00A02985" w:rsidRPr="00A02985" w:rsidRDefault="00A02985" w:rsidP="00A02985">
                      <w:pPr>
                        <w:rPr>
                          <w:rFonts w:ascii="Helvetica" w:hAnsi="Helvetica"/>
                          <w:color w:val="1F497D" w:themeColor="text2"/>
                          <w:sz w:val="20"/>
                          <w:szCs w:val="20"/>
                          <w:u w:val="single"/>
                        </w:rPr>
                      </w:pPr>
                      <w:r w:rsidRPr="00A02985">
                        <w:rPr>
                          <w:rFonts w:ascii="Helvetica" w:hAnsi="Helvetica"/>
                          <w:color w:val="1F497D" w:themeColor="text2"/>
                          <w:sz w:val="20"/>
                          <w:szCs w:val="20"/>
                          <w:u w:val="single"/>
                        </w:rPr>
                        <w:t>Profil :</w:t>
                      </w:r>
                    </w:p>
                    <w:p w:rsidR="00A02985" w:rsidRDefault="00A02985" w:rsidP="00A02985">
                      <w:pPr>
                        <w:rPr>
                          <w:rFonts w:ascii="Helvetica" w:hAnsi="Helvetica"/>
                          <w:color w:val="1F497D" w:themeColor="text2"/>
                          <w:sz w:val="20"/>
                          <w:szCs w:val="20"/>
                        </w:rPr>
                      </w:pPr>
                    </w:p>
                    <w:p w:rsidR="00E172E4" w:rsidRDefault="00E172E4" w:rsidP="005B02EB">
                      <w:pPr>
                        <w:jc w:val="both"/>
                        <w:rPr>
                          <w:rFonts w:ascii="Helvetica" w:hAnsi="Helvetica"/>
                          <w:color w:val="1F497D" w:themeColor="text2"/>
                          <w:sz w:val="20"/>
                          <w:szCs w:val="20"/>
                        </w:rPr>
                      </w:pPr>
                      <w:r>
                        <w:rPr>
                          <w:rFonts w:ascii="Helvetica" w:hAnsi="Helvetica"/>
                          <w:color w:val="1F497D" w:themeColor="text2"/>
                          <w:sz w:val="20"/>
                          <w:szCs w:val="20"/>
                        </w:rPr>
                        <w:t>Le candidat(e) devra justifier d'une expérience d'un an minimum sur un poste similaire dans un établissement scolaire</w:t>
                      </w:r>
                    </w:p>
                    <w:p w:rsidR="00AC1163" w:rsidRDefault="00AC1163" w:rsidP="00A02985">
                      <w:pPr>
                        <w:rPr>
                          <w:rFonts w:ascii="Helvetica" w:hAnsi="Helvetica"/>
                          <w:color w:val="1F497D" w:themeColor="text2"/>
                          <w:sz w:val="20"/>
                          <w:szCs w:val="20"/>
                          <w:u w:val="single"/>
                        </w:rPr>
                      </w:pPr>
                    </w:p>
                    <w:p w:rsidR="00A02985" w:rsidRPr="00A02985" w:rsidRDefault="00A02985" w:rsidP="00A02985">
                      <w:pPr>
                        <w:rPr>
                          <w:rFonts w:ascii="Helvetica" w:hAnsi="Helvetica"/>
                          <w:color w:val="1F497D" w:themeColor="text2"/>
                          <w:sz w:val="20"/>
                          <w:szCs w:val="20"/>
                          <w:u w:val="single"/>
                        </w:rPr>
                      </w:pPr>
                      <w:r w:rsidRPr="00A02985">
                        <w:rPr>
                          <w:rFonts w:ascii="Helvetica" w:hAnsi="Helvetica"/>
                          <w:color w:val="1F497D" w:themeColor="text2"/>
                          <w:sz w:val="20"/>
                          <w:szCs w:val="20"/>
                          <w:u w:val="single"/>
                        </w:rPr>
                        <w:t xml:space="preserve">Diplôme : </w:t>
                      </w:r>
                    </w:p>
                    <w:p w:rsidR="00A02985" w:rsidRPr="00A02985" w:rsidRDefault="00A02985" w:rsidP="00A02985">
                      <w:pPr>
                        <w:rPr>
                          <w:rFonts w:ascii="Helvetica" w:hAnsi="Helvetica"/>
                          <w:color w:val="1F497D" w:themeColor="text2"/>
                          <w:sz w:val="20"/>
                          <w:szCs w:val="20"/>
                        </w:rPr>
                      </w:pPr>
                    </w:p>
                    <w:p w:rsidR="005B02EB" w:rsidRPr="005B02EB" w:rsidRDefault="005B02EB" w:rsidP="005B02EB">
                      <w:pPr>
                        <w:jc w:val="both"/>
                        <w:rPr>
                          <w:rFonts w:ascii="Helvetica" w:hAnsi="Helvetica"/>
                          <w:color w:val="1F497D" w:themeColor="text2"/>
                          <w:sz w:val="20"/>
                          <w:szCs w:val="20"/>
                        </w:rPr>
                      </w:pPr>
                      <w:r>
                        <w:rPr>
                          <w:rFonts w:ascii="Helvetica" w:hAnsi="Helvetica"/>
                          <w:color w:val="1F497D" w:themeColor="text2"/>
                          <w:sz w:val="20"/>
                          <w:szCs w:val="20"/>
                        </w:rPr>
                        <w:t>Etre titulaire d'un</w:t>
                      </w:r>
                      <w:r w:rsidRPr="005B02EB">
                        <w:rPr>
                          <w:rFonts w:ascii="Helvetica" w:hAnsi="Helvetica"/>
                          <w:color w:val="1F497D" w:themeColor="text2"/>
                          <w:sz w:val="20"/>
                          <w:szCs w:val="20"/>
                        </w:rPr>
                        <w:t xml:space="preserve"> CAP, BEP ou BAC Professionnel Cuisine.</w:t>
                      </w:r>
                    </w:p>
                    <w:p w:rsidR="00A02985" w:rsidRPr="00A02985" w:rsidRDefault="00A02985" w:rsidP="00A02985">
                      <w:pPr>
                        <w:rPr>
                          <w:rFonts w:ascii="Helvetica" w:hAnsi="Helvetica"/>
                          <w:color w:val="1F497D" w:themeColor="text2"/>
                          <w:sz w:val="20"/>
                          <w:szCs w:val="20"/>
                        </w:rPr>
                      </w:pPr>
                    </w:p>
                    <w:p w:rsidR="00AA32C5" w:rsidRDefault="00AA32C5" w:rsidP="00AA32C5">
                      <w:pPr>
                        <w:rPr>
                          <w:rFonts w:ascii="Helvetica" w:hAnsi="Helvetica"/>
                          <w:color w:val="1F497D" w:themeColor="text2"/>
                          <w:sz w:val="20"/>
                          <w:szCs w:val="20"/>
                          <w:u w:val="single"/>
                        </w:rPr>
                      </w:pPr>
                    </w:p>
                    <w:p w:rsidR="00E51468" w:rsidRDefault="00E172E4" w:rsidP="00E51468">
                      <w:pPr>
                        <w:rPr>
                          <w:rFonts w:ascii="Helvetica" w:hAnsi="Helvetica"/>
                          <w:b/>
                          <w:color w:val="1F497D" w:themeColor="text2"/>
                          <w:sz w:val="20"/>
                          <w:szCs w:val="20"/>
                        </w:rPr>
                      </w:pPr>
                      <w:r>
                        <w:rPr>
                          <w:rFonts w:ascii="Helvetica" w:hAnsi="Helvetica"/>
                          <w:b/>
                          <w:color w:val="1F497D" w:themeColor="text2"/>
                          <w:sz w:val="20"/>
                          <w:szCs w:val="20"/>
                        </w:rPr>
                        <w:t xml:space="preserve">Compétences techniques </w:t>
                      </w:r>
                    </w:p>
                    <w:p w:rsidR="00E51468" w:rsidRPr="00E51468" w:rsidRDefault="00E51468" w:rsidP="00E51468">
                      <w:pPr>
                        <w:pStyle w:val="Paragraphedeliste"/>
                        <w:numPr>
                          <w:ilvl w:val="0"/>
                          <w:numId w:val="7"/>
                        </w:numPr>
                        <w:ind w:left="851" w:hanging="425"/>
                        <w:rPr>
                          <w:rFonts w:ascii="Helvetica" w:hAnsi="Helvetica"/>
                          <w:b/>
                          <w:color w:val="1F497D" w:themeColor="text2"/>
                          <w:sz w:val="20"/>
                          <w:szCs w:val="20"/>
                        </w:rPr>
                      </w:pPr>
                      <w:r w:rsidRPr="00E51468">
                        <w:rPr>
                          <w:rFonts w:ascii="Helvetica" w:hAnsi="Helvetica"/>
                          <w:color w:val="1F497D" w:themeColor="text2"/>
                          <w:sz w:val="20"/>
                          <w:szCs w:val="20"/>
                        </w:rPr>
                        <w:t>Formation HACCP et plan</w:t>
                      </w:r>
                      <w:r w:rsidR="00E43E2A">
                        <w:rPr>
                          <w:rFonts w:ascii="Helvetica" w:hAnsi="Helvetica"/>
                          <w:color w:val="1F497D" w:themeColor="text2"/>
                          <w:sz w:val="20"/>
                          <w:szCs w:val="20"/>
                        </w:rPr>
                        <w:t xml:space="preserve"> de maîtrise sanitaire souhaité</w:t>
                      </w:r>
                    </w:p>
                    <w:p w:rsidR="00FF65F6" w:rsidRPr="00FF65F6" w:rsidRDefault="00FF65F6" w:rsidP="00FF65F6">
                      <w:pPr>
                        <w:pStyle w:val="Paragraphedeliste"/>
                        <w:numPr>
                          <w:ilvl w:val="0"/>
                          <w:numId w:val="7"/>
                        </w:numPr>
                        <w:ind w:left="851" w:hanging="425"/>
                        <w:rPr>
                          <w:rFonts w:ascii="Helvetica" w:hAnsi="Helvetica"/>
                          <w:color w:val="1F497D" w:themeColor="text2"/>
                          <w:sz w:val="20"/>
                          <w:szCs w:val="20"/>
                        </w:rPr>
                      </w:pPr>
                      <w:r w:rsidRPr="00FF65F6">
                        <w:rPr>
                          <w:rFonts w:ascii="Helvetica" w:hAnsi="Helvetica"/>
                          <w:color w:val="1F497D" w:themeColor="text2"/>
                          <w:sz w:val="20"/>
                          <w:szCs w:val="20"/>
                        </w:rPr>
                        <w:t>Maitriser, respecter et faire respecter les règles de sécurité alimentaire : PMS, HACCP….</w:t>
                      </w:r>
                    </w:p>
                    <w:p w:rsidR="00FF65F6" w:rsidRPr="00FF65F6" w:rsidRDefault="00FF65F6" w:rsidP="00FF65F6">
                      <w:pPr>
                        <w:pStyle w:val="Paragraphedeliste"/>
                        <w:numPr>
                          <w:ilvl w:val="0"/>
                          <w:numId w:val="7"/>
                        </w:numPr>
                        <w:ind w:left="851" w:hanging="425"/>
                        <w:rPr>
                          <w:rFonts w:ascii="Helvetica" w:hAnsi="Helvetica"/>
                          <w:color w:val="1F497D" w:themeColor="text2"/>
                          <w:sz w:val="20"/>
                          <w:szCs w:val="20"/>
                        </w:rPr>
                      </w:pPr>
                      <w:r w:rsidRPr="00FF65F6">
                        <w:rPr>
                          <w:rFonts w:ascii="Helvetica" w:hAnsi="Helvetica"/>
                          <w:color w:val="1F497D" w:themeColor="text2"/>
                          <w:sz w:val="20"/>
                          <w:szCs w:val="20"/>
                        </w:rPr>
                        <w:t>Maitriser et accompagner la mise en place des techniques culinaires de la restauration collective.</w:t>
                      </w:r>
                    </w:p>
                    <w:p w:rsidR="00FF65F6" w:rsidRPr="00FF65F6" w:rsidRDefault="00FF65F6" w:rsidP="00FF65F6">
                      <w:pPr>
                        <w:pStyle w:val="Paragraphedeliste"/>
                        <w:numPr>
                          <w:ilvl w:val="0"/>
                          <w:numId w:val="7"/>
                        </w:numPr>
                        <w:ind w:left="851" w:hanging="425"/>
                        <w:rPr>
                          <w:rFonts w:ascii="Helvetica" w:hAnsi="Helvetica"/>
                          <w:color w:val="1F497D" w:themeColor="text2"/>
                          <w:sz w:val="20"/>
                          <w:szCs w:val="20"/>
                        </w:rPr>
                      </w:pPr>
                      <w:r>
                        <w:rPr>
                          <w:rFonts w:ascii="Helvetica" w:hAnsi="Helvetica"/>
                          <w:color w:val="1F497D" w:themeColor="text2"/>
                          <w:sz w:val="20"/>
                          <w:szCs w:val="20"/>
                        </w:rPr>
                        <w:t xml:space="preserve">Faire preuve </w:t>
                      </w:r>
                      <w:r w:rsidRPr="00FF65F6">
                        <w:rPr>
                          <w:rFonts w:ascii="Helvetica" w:hAnsi="Helvetica"/>
                          <w:color w:val="1F497D" w:themeColor="text2"/>
                          <w:sz w:val="20"/>
                          <w:szCs w:val="20"/>
                        </w:rPr>
                        <w:t>de créativité</w:t>
                      </w:r>
                    </w:p>
                    <w:p w:rsidR="00A10FA1" w:rsidRPr="006A4B52" w:rsidRDefault="00A10FA1" w:rsidP="00A10FA1">
                      <w:pPr>
                        <w:pStyle w:val="Paragraphedeliste"/>
                        <w:numPr>
                          <w:ilvl w:val="0"/>
                          <w:numId w:val="7"/>
                        </w:numPr>
                        <w:ind w:left="851" w:hanging="425"/>
                        <w:rPr>
                          <w:rFonts w:ascii="Helvetica" w:hAnsi="Helvetica"/>
                          <w:color w:val="1F497D" w:themeColor="text2"/>
                          <w:sz w:val="20"/>
                          <w:szCs w:val="20"/>
                        </w:rPr>
                      </w:pPr>
                      <w:r w:rsidRPr="00FF65F6">
                        <w:rPr>
                          <w:rFonts w:ascii="Helvetica" w:hAnsi="Helvetica"/>
                          <w:color w:val="1F497D" w:themeColor="text2"/>
                          <w:sz w:val="20"/>
                          <w:szCs w:val="20"/>
                        </w:rPr>
                        <w:t>Maitriser l'utilisation des maté</w:t>
                      </w:r>
                      <w:r>
                        <w:rPr>
                          <w:rFonts w:ascii="Helvetica" w:hAnsi="Helvetica"/>
                          <w:color w:val="1F497D" w:themeColor="text2"/>
                          <w:sz w:val="20"/>
                          <w:szCs w:val="20"/>
                        </w:rPr>
                        <w:t xml:space="preserve">riels et équipements de cuisine ainsi que l'outils informatique </w:t>
                      </w:r>
                      <w:r w:rsidRPr="006A4B52">
                        <w:rPr>
                          <w:rFonts w:ascii="Helvetica" w:hAnsi="Helvetica"/>
                          <w:color w:val="1F497D" w:themeColor="text2"/>
                          <w:sz w:val="20"/>
                          <w:szCs w:val="20"/>
                        </w:rPr>
                        <w:t>(gestion des stocks, communication informatique, Word, Excel).</w:t>
                      </w:r>
                    </w:p>
                    <w:p w:rsidR="00FF65F6" w:rsidRPr="00FF65F6" w:rsidRDefault="00FF65F6" w:rsidP="00FF65F6">
                      <w:pPr>
                        <w:pStyle w:val="Paragraphedeliste"/>
                        <w:numPr>
                          <w:ilvl w:val="0"/>
                          <w:numId w:val="7"/>
                        </w:numPr>
                        <w:ind w:left="851" w:hanging="425"/>
                        <w:rPr>
                          <w:rFonts w:ascii="Helvetica" w:hAnsi="Helvetica"/>
                          <w:color w:val="1F497D" w:themeColor="text2"/>
                          <w:sz w:val="20"/>
                          <w:szCs w:val="20"/>
                        </w:rPr>
                      </w:pPr>
                      <w:r w:rsidRPr="00FF65F6">
                        <w:rPr>
                          <w:rFonts w:ascii="Helvetica" w:hAnsi="Helvetica"/>
                          <w:color w:val="1F497D" w:themeColor="text2"/>
                          <w:sz w:val="20"/>
                          <w:szCs w:val="20"/>
                        </w:rPr>
                        <w:t>Connaissances en matière de nutrition.</w:t>
                      </w:r>
                    </w:p>
                    <w:p w:rsidR="00FF65F6" w:rsidRPr="00FF65F6" w:rsidRDefault="00FF65F6" w:rsidP="00FF65F6">
                      <w:pPr>
                        <w:pStyle w:val="Paragraphedeliste"/>
                        <w:numPr>
                          <w:ilvl w:val="0"/>
                          <w:numId w:val="7"/>
                        </w:numPr>
                        <w:ind w:left="851" w:hanging="425"/>
                        <w:rPr>
                          <w:rFonts w:ascii="Helvetica" w:hAnsi="Helvetica"/>
                          <w:color w:val="1F497D" w:themeColor="text2"/>
                          <w:sz w:val="20"/>
                          <w:szCs w:val="20"/>
                        </w:rPr>
                      </w:pPr>
                      <w:r w:rsidRPr="00FF65F6">
                        <w:rPr>
                          <w:rFonts w:ascii="Helvetica" w:hAnsi="Helvetica"/>
                          <w:color w:val="1F497D" w:themeColor="text2"/>
                          <w:sz w:val="20"/>
                          <w:szCs w:val="20"/>
                        </w:rPr>
                        <w:t>Sensibilité au développement durable (circuits courts...)</w:t>
                      </w:r>
                    </w:p>
                    <w:p w:rsidR="00FF65F6" w:rsidRPr="00FF65F6" w:rsidRDefault="00E43E2A" w:rsidP="00FF65F6">
                      <w:pPr>
                        <w:pStyle w:val="Paragraphedeliste"/>
                        <w:numPr>
                          <w:ilvl w:val="0"/>
                          <w:numId w:val="7"/>
                        </w:numPr>
                        <w:ind w:left="851" w:hanging="425"/>
                        <w:rPr>
                          <w:rFonts w:ascii="Helvetica" w:hAnsi="Helvetica"/>
                          <w:color w:val="1F497D" w:themeColor="text2"/>
                          <w:sz w:val="20"/>
                          <w:szCs w:val="20"/>
                        </w:rPr>
                      </w:pPr>
                      <w:r>
                        <w:rPr>
                          <w:rFonts w:ascii="Helvetica" w:hAnsi="Helvetica"/>
                          <w:color w:val="1F497D" w:themeColor="text2"/>
                          <w:sz w:val="20"/>
                          <w:szCs w:val="20"/>
                        </w:rPr>
                        <w:t>Sens de l'organisation, capacité à manager et à organiser l'activité et le travail en équipe</w:t>
                      </w:r>
                    </w:p>
                    <w:p w:rsidR="00FF65F6" w:rsidRPr="00FF65F6" w:rsidRDefault="00FF65F6" w:rsidP="00FF65F6">
                      <w:pPr>
                        <w:pStyle w:val="Paragraphedeliste"/>
                        <w:numPr>
                          <w:ilvl w:val="0"/>
                          <w:numId w:val="7"/>
                        </w:numPr>
                        <w:ind w:left="851" w:hanging="425"/>
                        <w:rPr>
                          <w:rFonts w:ascii="Helvetica" w:hAnsi="Helvetica"/>
                          <w:color w:val="1F497D" w:themeColor="text2"/>
                          <w:sz w:val="20"/>
                          <w:szCs w:val="20"/>
                        </w:rPr>
                      </w:pPr>
                      <w:r w:rsidRPr="00FF65F6">
                        <w:rPr>
                          <w:rFonts w:ascii="Helvetica" w:hAnsi="Helvetica"/>
                          <w:color w:val="1F497D" w:themeColor="text2"/>
                          <w:sz w:val="20"/>
                          <w:szCs w:val="20"/>
                        </w:rPr>
                        <w:t xml:space="preserve">Utilisation du matériel ergonomique adapté, port de vêtements et d’équipements de </w:t>
                      </w:r>
                      <w:r w:rsidR="009A41EA">
                        <w:rPr>
                          <w:rFonts w:ascii="Helvetica" w:hAnsi="Helvetica"/>
                          <w:color w:val="1F497D" w:themeColor="text2"/>
                          <w:sz w:val="20"/>
                          <w:szCs w:val="20"/>
                        </w:rPr>
                        <w:t xml:space="preserve">protection appropriés (EPI) et </w:t>
                      </w:r>
                      <w:r w:rsidRPr="00FF65F6">
                        <w:rPr>
                          <w:rFonts w:ascii="Helvetica" w:hAnsi="Helvetica"/>
                          <w:color w:val="1F497D" w:themeColor="text2"/>
                          <w:sz w:val="20"/>
                          <w:szCs w:val="20"/>
                        </w:rPr>
                        <w:t>connaissance des gestes et postures</w:t>
                      </w:r>
                    </w:p>
                    <w:p w:rsidR="002E5C29" w:rsidRPr="002E5C29" w:rsidRDefault="002E5C29" w:rsidP="002E5C29">
                      <w:pPr>
                        <w:pStyle w:val="Paragraphedeliste"/>
                        <w:rPr>
                          <w:rFonts w:ascii="Helvetica" w:hAnsi="Helvetica"/>
                          <w:color w:val="1F497D" w:themeColor="text2"/>
                          <w:sz w:val="20"/>
                          <w:szCs w:val="20"/>
                          <w:u w:val="single"/>
                        </w:rPr>
                      </w:pPr>
                    </w:p>
                    <w:p w:rsidR="00AA32C5" w:rsidRDefault="00AA32C5" w:rsidP="00AA32C5">
                      <w:pPr>
                        <w:rPr>
                          <w:rFonts w:ascii="Helvetica" w:hAnsi="Helvetica"/>
                          <w:b/>
                          <w:color w:val="1F497D" w:themeColor="text2"/>
                          <w:sz w:val="20"/>
                          <w:szCs w:val="20"/>
                        </w:rPr>
                      </w:pPr>
                      <w:r w:rsidRPr="00AA32C5">
                        <w:rPr>
                          <w:rFonts w:ascii="Helvetica" w:hAnsi="Helvetica"/>
                          <w:b/>
                          <w:color w:val="1F497D" w:themeColor="text2"/>
                          <w:sz w:val="20"/>
                          <w:szCs w:val="20"/>
                        </w:rPr>
                        <w:t>Compétences relationnelles :</w:t>
                      </w:r>
                    </w:p>
                    <w:p w:rsidR="00E3334D" w:rsidRPr="00AA32C5" w:rsidRDefault="00E3334D" w:rsidP="00AA32C5">
                      <w:pPr>
                        <w:rPr>
                          <w:rFonts w:ascii="Helvetica" w:hAnsi="Helvetica"/>
                          <w:b/>
                          <w:color w:val="1F497D" w:themeColor="text2"/>
                          <w:sz w:val="20"/>
                          <w:szCs w:val="20"/>
                        </w:rPr>
                      </w:pPr>
                    </w:p>
                    <w:p w:rsidR="00AA32C5" w:rsidRPr="00AA32C5" w:rsidRDefault="00AA32C5" w:rsidP="00AA32C5">
                      <w:pPr>
                        <w:pStyle w:val="Paragraphedeliste"/>
                        <w:numPr>
                          <w:ilvl w:val="0"/>
                          <w:numId w:val="3"/>
                        </w:numPr>
                        <w:rPr>
                          <w:rFonts w:ascii="Helvetica" w:hAnsi="Helvetica"/>
                          <w:color w:val="1F497D" w:themeColor="text2"/>
                          <w:sz w:val="20"/>
                          <w:szCs w:val="20"/>
                        </w:rPr>
                      </w:pPr>
                      <w:r w:rsidRPr="00AA32C5">
                        <w:rPr>
                          <w:rFonts w:ascii="Helvetica" w:hAnsi="Helvetica"/>
                          <w:color w:val="1F497D" w:themeColor="text2"/>
                          <w:sz w:val="20"/>
                          <w:szCs w:val="20"/>
                        </w:rPr>
                        <w:t>Capacité à trava</w:t>
                      </w:r>
                      <w:r w:rsidR="00A72D06">
                        <w:rPr>
                          <w:rFonts w:ascii="Helvetica" w:hAnsi="Helvetica"/>
                          <w:color w:val="1F497D" w:themeColor="text2"/>
                          <w:sz w:val="20"/>
                          <w:szCs w:val="20"/>
                        </w:rPr>
                        <w:t>iller en équipe et en autonomie</w:t>
                      </w:r>
                    </w:p>
                    <w:p w:rsidR="00AA32C5" w:rsidRPr="00AA32C5" w:rsidRDefault="00AA32C5" w:rsidP="00270801">
                      <w:pPr>
                        <w:pStyle w:val="Paragraphedeliste"/>
                        <w:numPr>
                          <w:ilvl w:val="0"/>
                          <w:numId w:val="3"/>
                        </w:numPr>
                        <w:rPr>
                          <w:rFonts w:ascii="Helvetica" w:hAnsi="Helvetica"/>
                          <w:color w:val="1F497D" w:themeColor="text2"/>
                          <w:sz w:val="20"/>
                          <w:szCs w:val="20"/>
                        </w:rPr>
                      </w:pPr>
                      <w:r w:rsidRPr="00AA32C5">
                        <w:rPr>
                          <w:rFonts w:ascii="Helvetica" w:hAnsi="Helvetica"/>
                          <w:color w:val="1F497D" w:themeColor="text2"/>
                          <w:sz w:val="20"/>
                          <w:szCs w:val="20"/>
                        </w:rPr>
                        <w:t xml:space="preserve">Respect de la hiérarchie, des collègues et des usagers. </w:t>
                      </w:r>
                      <w:r w:rsidR="00270801" w:rsidRPr="00270801">
                        <w:rPr>
                          <w:rFonts w:ascii="Helvetica" w:hAnsi="Helvetica"/>
                          <w:color w:val="1F497D" w:themeColor="text2"/>
                          <w:sz w:val="20"/>
                          <w:szCs w:val="20"/>
                        </w:rPr>
                        <w:t>Application du guide des bonnes conduites</w:t>
                      </w:r>
                    </w:p>
                    <w:p w:rsidR="00AA32C5" w:rsidRDefault="00AA32C5" w:rsidP="00AA32C5">
                      <w:pPr>
                        <w:pStyle w:val="Paragraphedeliste"/>
                        <w:numPr>
                          <w:ilvl w:val="0"/>
                          <w:numId w:val="3"/>
                        </w:numPr>
                        <w:rPr>
                          <w:rFonts w:ascii="Helvetica" w:hAnsi="Helvetica"/>
                          <w:color w:val="1F497D" w:themeColor="text2"/>
                          <w:sz w:val="20"/>
                          <w:szCs w:val="20"/>
                        </w:rPr>
                      </w:pPr>
                      <w:r w:rsidRPr="00AA32C5">
                        <w:rPr>
                          <w:rFonts w:ascii="Helvetica" w:hAnsi="Helvetica"/>
                          <w:color w:val="1F497D" w:themeColor="text2"/>
                          <w:sz w:val="20"/>
                          <w:szCs w:val="20"/>
                        </w:rPr>
                        <w:t>Réactivité</w:t>
                      </w:r>
                      <w:r w:rsidR="00A10FA1" w:rsidRPr="00A10FA1">
                        <w:rPr>
                          <w:rFonts w:ascii="Helvetica" w:hAnsi="Helvetica"/>
                          <w:color w:val="1F497D" w:themeColor="text2"/>
                          <w:sz w:val="20"/>
                          <w:szCs w:val="20"/>
                        </w:rPr>
                        <w:t xml:space="preserve"> et adaptabilité requis</w:t>
                      </w:r>
                      <w:r w:rsidR="00A10FA1" w:rsidRPr="00AA32C5">
                        <w:rPr>
                          <w:rFonts w:ascii="Helvetica" w:hAnsi="Helvetica"/>
                          <w:color w:val="1F497D" w:themeColor="text2"/>
                          <w:sz w:val="20"/>
                          <w:szCs w:val="20"/>
                        </w:rPr>
                        <w:t xml:space="preserve"> </w:t>
                      </w:r>
                      <w:r w:rsidRPr="00AA32C5">
                        <w:rPr>
                          <w:rFonts w:ascii="Helvetica" w:hAnsi="Helvetica"/>
                          <w:color w:val="1F497D" w:themeColor="text2"/>
                          <w:sz w:val="20"/>
                          <w:szCs w:val="20"/>
                        </w:rPr>
                        <w:t>en cas de dysfonctionnements ou d’</w:t>
                      </w:r>
                      <w:r w:rsidR="00A72D06">
                        <w:rPr>
                          <w:rFonts w:ascii="Helvetica" w:hAnsi="Helvetica"/>
                          <w:color w:val="1F497D" w:themeColor="text2"/>
                          <w:sz w:val="20"/>
                          <w:szCs w:val="20"/>
                        </w:rPr>
                        <w:t>absences</w:t>
                      </w:r>
                    </w:p>
                    <w:p w:rsidR="00123984" w:rsidRPr="00123984" w:rsidRDefault="00123984" w:rsidP="00123984">
                      <w:pPr>
                        <w:pStyle w:val="Paragraphedeliste"/>
                        <w:numPr>
                          <w:ilvl w:val="0"/>
                          <w:numId w:val="3"/>
                        </w:numPr>
                        <w:rPr>
                          <w:rFonts w:ascii="Helvetica" w:hAnsi="Helvetica"/>
                          <w:color w:val="1F497D" w:themeColor="text2"/>
                          <w:sz w:val="20"/>
                          <w:szCs w:val="20"/>
                        </w:rPr>
                      </w:pPr>
                      <w:r w:rsidRPr="00123984">
                        <w:rPr>
                          <w:rFonts w:ascii="Helvetica" w:hAnsi="Helvetica"/>
                          <w:color w:val="1F497D" w:themeColor="text2"/>
                          <w:sz w:val="20"/>
                          <w:szCs w:val="20"/>
                        </w:rPr>
                        <w:t>Exemplarité comportementale comme membre de la communauté éducative</w:t>
                      </w:r>
                    </w:p>
                    <w:p w:rsidR="00EC6F3F" w:rsidRPr="00AA32C5" w:rsidRDefault="00EC6F3F" w:rsidP="00AA32C5">
                      <w:pPr>
                        <w:pStyle w:val="Paragraphedeliste"/>
                        <w:numPr>
                          <w:ilvl w:val="0"/>
                          <w:numId w:val="3"/>
                        </w:numPr>
                        <w:rPr>
                          <w:rFonts w:ascii="Helvetica" w:hAnsi="Helvetica"/>
                          <w:color w:val="1F497D" w:themeColor="text2"/>
                          <w:sz w:val="20"/>
                          <w:szCs w:val="20"/>
                        </w:rPr>
                      </w:pPr>
                      <w:r w:rsidRPr="00EC6F3F">
                        <w:rPr>
                          <w:rFonts w:ascii="Helvetica" w:hAnsi="Helvetica"/>
                          <w:color w:val="1F497D" w:themeColor="text2"/>
                          <w:sz w:val="20"/>
                          <w:szCs w:val="20"/>
                        </w:rPr>
                        <w:t>Savoir rendre compte de toute situation inhabituelle au supérieur hiérarchique</w:t>
                      </w:r>
                    </w:p>
                    <w:p w:rsidR="00A02985" w:rsidRPr="00EC6F3F" w:rsidRDefault="00A02985" w:rsidP="005F3337">
                      <w:pPr>
                        <w:rPr>
                          <w:rFonts w:ascii="Helvetica" w:hAnsi="Helvetica"/>
                          <w:color w:val="1F497D" w:themeColor="text2"/>
                          <w:sz w:val="20"/>
                          <w:szCs w:val="20"/>
                        </w:rPr>
                      </w:pPr>
                    </w:p>
                    <w:p w:rsidR="00A02985" w:rsidRDefault="00A02985" w:rsidP="005F3337">
                      <w:pPr>
                        <w:rPr>
                          <w:rFonts w:ascii="Helvetica" w:hAnsi="Helvetica"/>
                          <w:color w:val="1F497D" w:themeColor="text2"/>
                          <w:sz w:val="20"/>
                          <w:szCs w:val="20"/>
                          <w:u w:val="single"/>
                        </w:rPr>
                      </w:pPr>
                    </w:p>
                    <w:p w:rsidR="00A02985" w:rsidRPr="00E43E2A" w:rsidRDefault="00DA7B74" w:rsidP="005F3337">
                      <w:pPr>
                        <w:rPr>
                          <w:rFonts w:ascii="Helvetica" w:hAnsi="Helvetica"/>
                          <w:b/>
                          <w:color w:val="1F497D" w:themeColor="text2"/>
                          <w:sz w:val="20"/>
                          <w:szCs w:val="20"/>
                        </w:rPr>
                      </w:pPr>
                      <w:r w:rsidRPr="00E43E2A">
                        <w:rPr>
                          <w:rFonts w:ascii="Helvetica" w:hAnsi="Helvetica"/>
                          <w:b/>
                          <w:color w:val="1F497D" w:themeColor="text2"/>
                          <w:sz w:val="20"/>
                          <w:szCs w:val="20"/>
                        </w:rPr>
                        <w:t xml:space="preserve">Savoir-être </w:t>
                      </w:r>
                    </w:p>
                    <w:p w:rsidR="00A02985" w:rsidRDefault="00A02985" w:rsidP="005F3337">
                      <w:pPr>
                        <w:rPr>
                          <w:rFonts w:ascii="Helvetica" w:hAnsi="Helvetica"/>
                          <w:color w:val="1F497D" w:themeColor="text2"/>
                          <w:sz w:val="20"/>
                          <w:szCs w:val="20"/>
                          <w:u w:val="single"/>
                        </w:rPr>
                      </w:pPr>
                    </w:p>
                    <w:p w:rsidR="00AA32C5" w:rsidRPr="005B02EB" w:rsidRDefault="00AA32C5" w:rsidP="00AA32C5">
                      <w:pPr>
                        <w:rPr>
                          <w:rFonts w:ascii="Helvetica" w:hAnsi="Helvetica"/>
                          <w:color w:val="1F497D" w:themeColor="text2"/>
                          <w:sz w:val="20"/>
                          <w:szCs w:val="20"/>
                        </w:rPr>
                      </w:pPr>
                      <w:r w:rsidRPr="005B02EB">
                        <w:rPr>
                          <w:rFonts w:ascii="Helvetica" w:hAnsi="Helvetica"/>
                          <w:color w:val="1F497D" w:themeColor="text2"/>
                          <w:sz w:val="20"/>
                          <w:szCs w:val="20"/>
                        </w:rPr>
                        <w:t>Savoir travailler en équipe et se rendre disponible : entraide, remplacement en cas d'absence des collègues</w:t>
                      </w:r>
                    </w:p>
                    <w:p w:rsidR="00AA32C5" w:rsidRPr="005B02EB" w:rsidRDefault="00AA32C5" w:rsidP="00AA32C5">
                      <w:pPr>
                        <w:rPr>
                          <w:rFonts w:ascii="Helvetica" w:hAnsi="Helvetica"/>
                          <w:color w:val="1F497D" w:themeColor="text2"/>
                          <w:sz w:val="20"/>
                          <w:szCs w:val="20"/>
                        </w:rPr>
                      </w:pPr>
                      <w:r w:rsidRPr="005B02EB">
                        <w:rPr>
                          <w:rFonts w:ascii="Helvetica" w:hAnsi="Helvetica"/>
                          <w:color w:val="1F497D" w:themeColor="text2"/>
                          <w:sz w:val="20"/>
                          <w:szCs w:val="20"/>
                        </w:rPr>
                        <w:t>Vigilance et discrétion professionnelle</w:t>
                      </w:r>
                    </w:p>
                    <w:p w:rsidR="00724843" w:rsidRPr="00724843" w:rsidRDefault="00724843" w:rsidP="00724843">
                      <w:pPr>
                        <w:rPr>
                          <w:rFonts w:ascii="Helvetica" w:hAnsi="Helvetica"/>
                          <w:color w:val="1F497D" w:themeColor="text2"/>
                          <w:sz w:val="20"/>
                          <w:szCs w:val="20"/>
                        </w:rPr>
                      </w:pPr>
                      <w:r w:rsidRPr="00724843">
                        <w:rPr>
                          <w:rFonts w:ascii="Helvetica" w:hAnsi="Helvetica"/>
                          <w:color w:val="1F497D" w:themeColor="text2"/>
                          <w:sz w:val="20"/>
                          <w:szCs w:val="20"/>
                        </w:rPr>
                        <w:t>Avoir le sens du service public</w:t>
                      </w:r>
                    </w:p>
                    <w:p w:rsidR="00724843" w:rsidRPr="00724843" w:rsidRDefault="00724843" w:rsidP="00724843">
                      <w:pPr>
                        <w:rPr>
                          <w:rFonts w:ascii="Helvetica" w:hAnsi="Helvetica"/>
                          <w:color w:val="1F497D" w:themeColor="text2"/>
                          <w:sz w:val="20"/>
                          <w:szCs w:val="20"/>
                        </w:rPr>
                      </w:pPr>
                      <w:r w:rsidRPr="00724843">
                        <w:rPr>
                          <w:rFonts w:ascii="Helvetica" w:hAnsi="Helvetica"/>
                          <w:color w:val="1F497D" w:themeColor="text2"/>
                          <w:sz w:val="20"/>
                          <w:szCs w:val="20"/>
                        </w:rPr>
                        <w:t>Respecter le devoir de réserve et de confidentialité</w:t>
                      </w:r>
                    </w:p>
                    <w:p w:rsidR="00A02985" w:rsidRPr="00724843" w:rsidRDefault="00724843" w:rsidP="00724843">
                      <w:pPr>
                        <w:rPr>
                          <w:rFonts w:ascii="Helvetica" w:hAnsi="Helvetica"/>
                          <w:color w:val="1F497D" w:themeColor="text2"/>
                          <w:sz w:val="20"/>
                          <w:szCs w:val="20"/>
                        </w:rPr>
                      </w:pPr>
                      <w:r w:rsidRPr="00724843">
                        <w:rPr>
                          <w:rFonts w:ascii="Helvetica" w:hAnsi="Helvetica"/>
                          <w:color w:val="1F497D" w:themeColor="text2"/>
                          <w:sz w:val="20"/>
                          <w:szCs w:val="20"/>
                        </w:rPr>
                        <w:t xml:space="preserve">Avoir </w:t>
                      </w:r>
                      <w:r w:rsidR="005A53E9">
                        <w:rPr>
                          <w:rFonts w:ascii="Helvetica" w:hAnsi="Helvetica"/>
                          <w:color w:val="1F497D" w:themeColor="text2"/>
                          <w:sz w:val="20"/>
                          <w:szCs w:val="20"/>
                        </w:rPr>
                        <w:t>une posture</w:t>
                      </w:r>
                      <w:r w:rsidRPr="00724843">
                        <w:rPr>
                          <w:rFonts w:ascii="Helvetica" w:hAnsi="Helvetica"/>
                          <w:color w:val="1F497D" w:themeColor="text2"/>
                          <w:sz w:val="20"/>
                          <w:szCs w:val="20"/>
                        </w:rPr>
                        <w:t xml:space="preserve"> d'adulte référent</w:t>
                      </w:r>
                    </w:p>
                    <w:p w:rsidR="00A02985" w:rsidRDefault="00A02985" w:rsidP="005F3337">
                      <w:pPr>
                        <w:rPr>
                          <w:rFonts w:ascii="Helvetica" w:hAnsi="Helvetica"/>
                          <w:color w:val="1F497D" w:themeColor="text2"/>
                          <w:sz w:val="20"/>
                          <w:szCs w:val="20"/>
                          <w:u w:val="single"/>
                        </w:rPr>
                      </w:pPr>
                    </w:p>
                    <w:p w:rsidR="00480603" w:rsidRPr="00480603" w:rsidRDefault="00480603" w:rsidP="005F3337">
                      <w:pPr>
                        <w:rPr>
                          <w:rFonts w:ascii="Helvetica" w:hAnsi="Helvetica"/>
                          <w:color w:val="1F497D" w:themeColor="text2"/>
                          <w:sz w:val="20"/>
                          <w:szCs w:val="20"/>
                        </w:rPr>
                      </w:pPr>
                      <w:r w:rsidRPr="00480603">
                        <w:rPr>
                          <w:rFonts w:ascii="Helvetica" w:hAnsi="Helvetica"/>
                          <w:color w:val="1F497D" w:themeColor="text2"/>
                          <w:sz w:val="20"/>
                          <w:szCs w:val="20"/>
                          <w:u w:val="single"/>
                        </w:rPr>
                        <w:t>Lieu d'affectation</w:t>
                      </w:r>
                      <w:r>
                        <w:rPr>
                          <w:rFonts w:ascii="Helvetica" w:hAnsi="Helvetica"/>
                          <w:color w:val="1F497D" w:themeColor="text2"/>
                          <w:sz w:val="20"/>
                          <w:szCs w:val="20"/>
                        </w:rPr>
                        <w:t xml:space="preserve"> : </w:t>
                      </w:r>
                      <w:r w:rsidRPr="00480603">
                        <w:rPr>
                          <w:rFonts w:ascii="Helvetica" w:hAnsi="Helvetica"/>
                          <w:color w:val="1F497D" w:themeColor="text2"/>
                          <w:sz w:val="20"/>
                          <w:szCs w:val="20"/>
                        </w:rPr>
                        <w:t xml:space="preserve">Collège </w:t>
                      </w:r>
                      <w:r w:rsidR="007D6AAC">
                        <w:rPr>
                          <w:rFonts w:ascii="Helvetica" w:hAnsi="Helvetica"/>
                          <w:color w:val="1F497D" w:themeColor="text2"/>
                          <w:sz w:val="20"/>
                          <w:szCs w:val="20"/>
                        </w:rPr>
                        <w:t>Pierre et Marie Curie</w:t>
                      </w:r>
                      <w:r w:rsidR="00F1377E">
                        <w:rPr>
                          <w:rFonts w:ascii="Helvetica" w:hAnsi="Helvetica"/>
                          <w:color w:val="1F497D" w:themeColor="text2"/>
                          <w:sz w:val="20"/>
                          <w:szCs w:val="20"/>
                        </w:rPr>
                        <w:t xml:space="preserve"> – </w:t>
                      </w:r>
                      <w:r w:rsidR="00B82AFE">
                        <w:rPr>
                          <w:rFonts w:ascii="Helvetica" w:hAnsi="Helvetica"/>
                          <w:color w:val="1F497D" w:themeColor="text2"/>
                          <w:sz w:val="20"/>
                          <w:szCs w:val="20"/>
                        </w:rPr>
                        <w:t>Pont-</w:t>
                      </w:r>
                      <w:r w:rsidR="007D6AAC">
                        <w:rPr>
                          <w:rFonts w:ascii="Helvetica" w:hAnsi="Helvetica"/>
                          <w:color w:val="1F497D" w:themeColor="text2"/>
                          <w:sz w:val="20"/>
                          <w:szCs w:val="20"/>
                        </w:rPr>
                        <w:t>Audemer</w:t>
                      </w:r>
                    </w:p>
                    <w:p w:rsidR="00A02985" w:rsidRPr="00A02985" w:rsidRDefault="00A02985" w:rsidP="005F3337">
                      <w:pPr>
                        <w:rPr>
                          <w:rFonts w:ascii="Helvetica" w:hAnsi="Helvetica"/>
                          <w:color w:val="1F497D" w:themeColor="text2"/>
                          <w:sz w:val="20"/>
                          <w:szCs w:val="20"/>
                          <w:u w:val="single"/>
                        </w:rPr>
                      </w:pPr>
                    </w:p>
                    <w:p w:rsidR="00A02985" w:rsidRDefault="00A02985" w:rsidP="00A02985">
                      <w:pPr>
                        <w:rPr>
                          <w:rFonts w:ascii="Helvetica" w:hAnsi="Helvetica"/>
                          <w:color w:val="1F497D" w:themeColor="text2"/>
                          <w:sz w:val="20"/>
                          <w:szCs w:val="20"/>
                          <w:u w:val="single"/>
                        </w:rPr>
                      </w:pPr>
                      <w:r w:rsidRPr="00A02985">
                        <w:rPr>
                          <w:rFonts w:ascii="Helvetica" w:hAnsi="Helvetica"/>
                          <w:color w:val="1F497D" w:themeColor="text2"/>
                          <w:sz w:val="20"/>
                          <w:szCs w:val="20"/>
                          <w:u w:val="single"/>
                        </w:rPr>
                        <w:t>Conditions d'exercice :</w:t>
                      </w:r>
                    </w:p>
                    <w:p w:rsidR="00A02985" w:rsidRDefault="00A02985" w:rsidP="00A02985">
                      <w:pPr>
                        <w:rPr>
                          <w:rFonts w:ascii="Helvetica" w:hAnsi="Helvetica"/>
                          <w:color w:val="1F497D" w:themeColor="text2"/>
                          <w:sz w:val="20"/>
                          <w:szCs w:val="20"/>
                          <w:u w:val="single"/>
                        </w:rPr>
                      </w:pPr>
                    </w:p>
                    <w:p w:rsidR="00DA4833" w:rsidRPr="00F1377E" w:rsidRDefault="00F1377E" w:rsidP="005F3337">
                      <w:pPr>
                        <w:rPr>
                          <w:rFonts w:ascii="Helvetica" w:hAnsi="Helvetica"/>
                          <w:color w:val="1F497D" w:themeColor="text2"/>
                          <w:sz w:val="20"/>
                          <w:szCs w:val="20"/>
                        </w:rPr>
                      </w:pPr>
                      <w:r w:rsidRPr="00F1377E">
                        <w:rPr>
                          <w:rFonts w:ascii="Helvetica" w:hAnsi="Helvetica"/>
                          <w:color w:val="1F497D" w:themeColor="text2"/>
                          <w:sz w:val="20"/>
                          <w:szCs w:val="20"/>
                        </w:rPr>
                        <w:t>Jours et horaires de travail à titre indicatif:</w:t>
                      </w:r>
                      <w:r w:rsidRPr="00F1377E">
                        <w:rPr>
                          <w:rFonts w:ascii="Helvetica" w:hAnsi="Helvetica"/>
                          <w:color w:val="1F497D" w:themeColor="text2"/>
                          <w:sz w:val="20"/>
                          <w:szCs w:val="20"/>
                        </w:rPr>
                        <w:br/>
                        <w:t xml:space="preserve">- Lundi, Mardi, Jeudi, Vendredi 6h00 </w:t>
                      </w:r>
                      <w:r w:rsidR="00496D2D">
                        <w:rPr>
                          <w:rFonts w:ascii="Helvetica" w:hAnsi="Helvetica"/>
                          <w:color w:val="1F497D" w:themeColor="text2"/>
                          <w:sz w:val="20"/>
                          <w:szCs w:val="20"/>
                        </w:rPr>
                        <w:t>– 15h00</w:t>
                      </w:r>
                      <w:bookmarkStart w:id="1" w:name="_GoBack"/>
                      <w:bookmarkEnd w:id="1"/>
                      <w:r w:rsidR="007D6AAC">
                        <w:rPr>
                          <w:rFonts w:ascii="Helvetica" w:hAnsi="Helvetica"/>
                          <w:color w:val="1F497D" w:themeColor="text2"/>
                          <w:sz w:val="20"/>
                          <w:szCs w:val="20"/>
                        </w:rPr>
                        <w:br/>
                        <w:t>- Mercredi 06h00 – 13h3</w:t>
                      </w:r>
                      <w:r w:rsidRPr="00F1377E">
                        <w:rPr>
                          <w:rFonts w:ascii="Helvetica" w:hAnsi="Helvetica"/>
                          <w:color w:val="1F497D" w:themeColor="text2"/>
                          <w:sz w:val="20"/>
                          <w:szCs w:val="20"/>
                        </w:rPr>
                        <w:t>0</w:t>
                      </w:r>
                      <w:r w:rsidRPr="00F1377E">
                        <w:rPr>
                          <w:rFonts w:ascii="Helvetica" w:hAnsi="Helvetica"/>
                          <w:color w:val="1F497D" w:themeColor="text2"/>
                          <w:sz w:val="20"/>
                          <w:szCs w:val="20"/>
                        </w:rPr>
                        <w:br/>
                      </w:r>
                    </w:p>
                    <w:p w:rsidR="00F1377E" w:rsidRPr="00F1377E" w:rsidRDefault="00F1377E" w:rsidP="005F3337">
                      <w:pPr>
                        <w:rPr>
                          <w:rFonts w:ascii="Helvetica" w:hAnsi="Helvetica"/>
                          <w:color w:val="1F497D" w:themeColor="text2"/>
                          <w:sz w:val="20"/>
                          <w:szCs w:val="20"/>
                        </w:rPr>
                      </w:pPr>
                    </w:p>
                    <w:p w:rsidR="00A02985" w:rsidRPr="00A02985" w:rsidRDefault="00A02985" w:rsidP="00A02985">
                      <w:pPr>
                        <w:rPr>
                          <w:rFonts w:ascii="Helvetica" w:hAnsi="Helvetica"/>
                          <w:color w:val="1F497D" w:themeColor="text2"/>
                          <w:sz w:val="20"/>
                          <w:szCs w:val="20"/>
                          <w:u w:val="single"/>
                        </w:rPr>
                      </w:pPr>
                      <w:r w:rsidRPr="00A02985">
                        <w:rPr>
                          <w:rFonts w:ascii="Helvetica" w:hAnsi="Helvetica"/>
                          <w:color w:val="1F497D" w:themeColor="text2"/>
                          <w:sz w:val="20"/>
                          <w:szCs w:val="20"/>
                          <w:u w:val="single"/>
                        </w:rPr>
                        <w:t>Avantage</w:t>
                      </w:r>
                      <w:r w:rsidR="008C716B">
                        <w:rPr>
                          <w:rFonts w:ascii="Helvetica" w:hAnsi="Helvetica"/>
                          <w:color w:val="1F497D" w:themeColor="text2"/>
                          <w:sz w:val="20"/>
                          <w:szCs w:val="20"/>
                          <w:u w:val="single"/>
                        </w:rPr>
                        <w:t>s</w:t>
                      </w:r>
                      <w:r w:rsidRPr="00A02985">
                        <w:rPr>
                          <w:rFonts w:ascii="Helvetica" w:hAnsi="Helvetica"/>
                          <w:color w:val="1F497D" w:themeColor="text2"/>
                          <w:sz w:val="20"/>
                          <w:szCs w:val="20"/>
                          <w:u w:val="single"/>
                        </w:rPr>
                        <w:t xml:space="preserve"> sur le poste : </w:t>
                      </w:r>
                    </w:p>
                    <w:p w:rsidR="00B56AA4" w:rsidRPr="001C1CD1" w:rsidRDefault="001C1CD1" w:rsidP="00B56AA4">
                      <w:pPr>
                        <w:rPr>
                          <w:rFonts w:ascii="Helvetica" w:hAnsi="Helvetica"/>
                          <w:color w:val="1F497D" w:themeColor="text2"/>
                          <w:sz w:val="20"/>
                          <w:szCs w:val="20"/>
                        </w:rPr>
                      </w:pPr>
                      <w:r w:rsidRPr="001C1CD1">
                        <w:rPr>
                          <w:rFonts w:ascii="Helvetica" w:hAnsi="Helvetica"/>
                          <w:color w:val="1F497D" w:themeColor="text2"/>
                          <w:sz w:val="20"/>
                          <w:szCs w:val="20"/>
                        </w:rPr>
                        <w:t xml:space="preserve">Pas de travail pendant les soirées, les week-ends et la majorité des vacances scolaires, plan de formation dédié, </w:t>
                      </w:r>
                      <w:r w:rsidR="00B56AA4" w:rsidRPr="001C1CD1">
                        <w:rPr>
                          <w:rFonts w:ascii="Helvetica" w:hAnsi="Helvetica"/>
                          <w:color w:val="1F497D" w:themeColor="text2"/>
                          <w:sz w:val="20"/>
                          <w:szCs w:val="20"/>
                        </w:rPr>
                        <w:t>amicale du personnel</w:t>
                      </w:r>
                      <w:r w:rsidR="00B12D38">
                        <w:rPr>
                          <w:rFonts w:ascii="Helvetica" w:hAnsi="Helvetica"/>
                          <w:color w:val="1F497D" w:themeColor="text2"/>
                          <w:sz w:val="20"/>
                          <w:szCs w:val="20"/>
                        </w:rPr>
                        <w:t>.</w:t>
                      </w:r>
                    </w:p>
                    <w:p w:rsidR="00A02985" w:rsidRPr="00A02985" w:rsidRDefault="00A02985" w:rsidP="00A02985">
                      <w:pPr>
                        <w:rPr>
                          <w:rFonts w:ascii="Helvetica" w:hAnsi="Helvetica"/>
                          <w:i/>
                          <w:color w:val="1F497D" w:themeColor="text2"/>
                          <w:sz w:val="20"/>
                          <w:szCs w:val="20"/>
                        </w:rPr>
                      </w:pPr>
                    </w:p>
                    <w:p w:rsidR="00A02985" w:rsidRDefault="00A02985" w:rsidP="00A02985">
                      <w:pPr>
                        <w:rPr>
                          <w:rFonts w:ascii="Helvetica" w:hAnsi="Helvetica"/>
                          <w:i/>
                          <w:color w:val="1F497D" w:themeColor="text2"/>
                          <w:sz w:val="20"/>
                          <w:szCs w:val="20"/>
                        </w:rPr>
                      </w:pPr>
                    </w:p>
                    <w:p w:rsidR="00DA4833" w:rsidRDefault="00DA4833" w:rsidP="005F3337">
                      <w:pPr>
                        <w:rPr>
                          <w:rFonts w:ascii="Helvetica" w:hAnsi="Helvetica"/>
                          <w:color w:val="1F497D" w:themeColor="text2"/>
                          <w:sz w:val="20"/>
                          <w:szCs w:val="20"/>
                        </w:rPr>
                      </w:pPr>
                    </w:p>
                    <w:p w:rsidR="00DA4833" w:rsidRDefault="00DA4833" w:rsidP="005F3337">
                      <w:pPr>
                        <w:rPr>
                          <w:rFonts w:ascii="Helvetica" w:hAnsi="Helvetica"/>
                          <w:color w:val="1F497D" w:themeColor="text2"/>
                          <w:sz w:val="20"/>
                          <w:szCs w:val="20"/>
                        </w:rPr>
                      </w:pPr>
                    </w:p>
                    <w:p w:rsidR="00DA4833" w:rsidRDefault="00DA4833" w:rsidP="005F3337">
                      <w:pPr>
                        <w:rPr>
                          <w:rFonts w:ascii="Helvetica" w:hAnsi="Helvetica"/>
                          <w:color w:val="1F497D" w:themeColor="text2"/>
                          <w:sz w:val="20"/>
                          <w:szCs w:val="20"/>
                        </w:rPr>
                      </w:pPr>
                    </w:p>
                    <w:p w:rsidR="00DA4833" w:rsidRDefault="00DA4833" w:rsidP="005F3337">
                      <w:pPr>
                        <w:rPr>
                          <w:rFonts w:ascii="Helvetica" w:hAnsi="Helvetica"/>
                          <w:color w:val="1F497D" w:themeColor="text2"/>
                          <w:sz w:val="20"/>
                          <w:szCs w:val="20"/>
                        </w:rPr>
                      </w:pPr>
                    </w:p>
                    <w:p w:rsidR="00DA4833" w:rsidRPr="00231319" w:rsidRDefault="00DA4833" w:rsidP="005F3337">
                      <w:pPr>
                        <w:rPr>
                          <w:rFonts w:ascii="Helvetica" w:hAnsi="Helvetica"/>
                          <w:color w:val="1F497D" w:themeColor="text2"/>
                          <w:sz w:val="20"/>
                          <w:szCs w:val="20"/>
                        </w:rPr>
                      </w:pPr>
                    </w:p>
                  </w:txbxContent>
                </v:textbox>
                <w10:wrap type="through"/>
              </v:rect>
            </w:pict>
          </mc:Fallback>
        </mc:AlternateContent>
      </w:r>
      <w:r w:rsidR="001653BF">
        <w:rPr>
          <w:noProof/>
        </w:rPr>
        <w:drawing>
          <wp:anchor distT="0" distB="0" distL="114300" distR="114300" simplePos="0" relativeHeight="251884032" behindDoc="0" locked="0" layoutInCell="1" allowOverlap="1">
            <wp:simplePos x="0" y="0"/>
            <wp:positionH relativeFrom="margin">
              <wp:posOffset>865505</wp:posOffset>
            </wp:positionH>
            <wp:positionV relativeFrom="margin">
              <wp:posOffset>9821303</wp:posOffset>
            </wp:positionV>
            <wp:extent cx="4024630" cy="662940"/>
            <wp:effectExtent l="0" t="0" r="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ans titre-8.png"/>
                    <pic:cNvPicPr/>
                  </pic:nvPicPr>
                  <pic:blipFill>
                    <a:blip r:embed="rId11"/>
                    <a:stretch>
                      <a:fillRect/>
                    </a:stretch>
                  </pic:blipFill>
                  <pic:spPr>
                    <a:xfrm>
                      <a:off x="0" y="0"/>
                      <a:ext cx="4024630" cy="662940"/>
                    </a:xfrm>
                    <a:prstGeom prst="rect">
                      <a:avLst/>
                    </a:prstGeom>
                  </pic:spPr>
                </pic:pic>
              </a:graphicData>
            </a:graphic>
            <wp14:sizeRelH relativeFrom="margin">
              <wp14:pctWidth>0</wp14:pctWidth>
            </wp14:sizeRelH>
            <wp14:sizeRelV relativeFrom="margin">
              <wp14:pctHeight>0</wp14:pctHeight>
            </wp14:sizeRelV>
          </wp:anchor>
        </w:drawing>
      </w:r>
      <w:r w:rsidR="001653BF" w:rsidRPr="001653BF">
        <w:rPr>
          <w:noProof/>
        </w:rPr>
        <w:drawing>
          <wp:anchor distT="0" distB="0" distL="114300" distR="114300" simplePos="0" relativeHeight="251883008" behindDoc="0" locked="0" layoutInCell="1" allowOverlap="1" wp14:anchorId="35EC6B0E">
            <wp:simplePos x="0" y="0"/>
            <wp:positionH relativeFrom="margin">
              <wp:posOffset>-2030095</wp:posOffset>
            </wp:positionH>
            <wp:positionV relativeFrom="margin">
              <wp:posOffset>9820275</wp:posOffset>
            </wp:positionV>
            <wp:extent cx="9002395" cy="598805"/>
            <wp:effectExtent l="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02395" cy="598805"/>
                    </a:xfrm>
                    <a:prstGeom prst="rect">
                      <a:avLst/>
                    </a:prstGeom>
                    <a:noFill/>
                    <a:ln>
                      <a:noFill/>
                    </a:ln>
                  </pic:spPr>
                </pic:pic>
              </a:graphicData>
            </a:graphic>
            <wp14:sizeRelH relativeFrom="margin">
              <wp14:pctWidth>0</wp14:pctWidth>
            </wp14:sizeRelH>
          </wp:anchor>
        </w:drawing>
      </w:r>
    </w:p>
    <w:sectPr w:rsidR="00A34589" w:rsidSect="001653BF">
      <w:footerReference w:type="default" r:id="rId12"/>
      <w:pgSz w:w="11900" w:h="16840"/>
      <w:pgMar w:top="426" w:right="843"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7160" w:rsidRDefault="00997160" w:rsidP="00231319">
      <w:r>
        <w:separator/>
      </w:r>
    </w:p>
  </w:endnote>
  <w:endnote w:type="continuationSeparator" w:id="0">
    <w:p w:rsidR="00997160" w:rsidRDefault="00997160" w:rsidP="00231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Sans-Light">
    <w:altName w:val="Age"/>
    <w:panose1 w:val="00000000000000000000"/>
    <w:charset w:val="4D"/>
    <w:family w:val="auto"/>
    <w:notTrueType/>
    <w:pitch w:val="default"/>
    <w:sig w:usb0="00000003" w:usb1="00000000" w:usb2="00000000" w:usb3="00000000" w:csb0="00000001" w:csb1="00000000"/>
  </w:font>
  <w:font w:name="Lato">
    <w:altName w:val="Calibri"/>
    <w:charset w:val="00"/>
    <w:family w:val="swiss"/>
    <w:pitch w:val="variable"/>
    <w:sig w:usb0="00000001" w:usb1="5000ECFF" w:usb2="00000021" w:usb3="00000000" w:csb0="0000019F" w:csb1="00000000"/>
  </w:font>
  <w:font w:name="BrandonGrotesque-Light">
    <w:altName w:val="Brandon Grotesque Light"/>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BF" w:rsidRDefault="001653BF">
    <w:pPr>
      <w:pStyle w:val="Pieddepage"/>
    </w:pPr>
    <w:r w:rsidRPr="001653BF">
      <w:rPr>
        <w:noProof/>
      </w:rPr>
      <w:drawing>
        <wp:anchor distT="0" distB="0" distL="114300" distR="114300" simplePos="0" relativeHeight="251658240" behindDoc="0" locked="0" layoutInCell="1" allowOverlap="1" wp14:anchorId="48258597">
          <wp:simplePos x="0" y="0"/>
          <wp:positionH relativeFrom="margin">
            <wp:posOffset>-1450975</wp:posOffset>
          </wp:positionH>
          <wp:positionV relativeFrom="margin">
            <wp:posOffset>9820275</wp:posOffset>
          </wp:positionV>
          <wp:extent cx="8928735" cy="59690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928735" cy="596900"/>
                  </a:xfrm>
                  <a:prstGeom prst="rect">
                    <a:avLst/>
                  </a:prstGeom>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7160" w:rsidRDefault="00997160" w:rsidP="00231319">
      <w:r>
        <w:separator/>
      </w:r>
    </w:p>
  </w:footnote>
  <w:footnote w:type="continuationSeparator" w:id="0">
    <w:p w:rsidR="00997160" w:rsidRDefault="00997160" w:rsidP="0023131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3AC5"/>
    <w:multiLevelType w:val="multilevel"/>
    <w:tmpl w:val="93EE7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450D13"/>
    <w:multiLevelType w:val="hybridMultilevel"/>
    <w:tmpl w:val="994800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80F24D7"/>
    <w:multiLevelType w:val="multilevel"/>
    <w:tmpl w:val="FCCA6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444F7B"/>
    <w:multiLevelType w:val="hybridMultilevel"/>
    <w:tmpl w:val="C0FAB8D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339507B9"/>
    <w:multiLevelType w:val="hybridMultilevel"/>
    <w:tmpl w:val="F1A044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9BA1017"/>
    <w:multiLevelType w:val="hybridMultilevel"/>
    <w:tmpl w:val="E08AC5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D154656"/>
    <w:multiLevelType w:val="hybridMultilevel"/>
    <w:tmpl w:val="53183A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0"/>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319"/>
    <w:rsid w:val="00010C57"/>
    <w:rsid w:val="000A72B5"/>
    <w:rsid w:val="000B43DB"/>
    <w:rsid w:val="000B69DC"/>
    <w:rsid w:val="000B7B18"/>
    <w:rsid w:val="00123984"/>
    <w:rsid w:val="00136928"/>
    <w:rsid w:val="00145878"/>
    <w:rsid w:val="001653BF"/>
    <w:rsid w:val="00193999"/>
    <w:rsid w:val="001C1CD1"/>
    <w:rsid w:val="00202BE6"/>
    <w:rsid w:val="00216B09"/>
    <w:rsid w:val="00231319"/>
    <w:rsid w:val="00251584"/>
    <w:rsid w:val="00270801"/>
    <w:rsid w:val="00273084"/>
    <w:rsid w:val="002E5C29"/>
    <w:rsid w:val="002F3E8F"/>
    <w:rsid w:val="00302A0F"/>
    <w:rsid w:val="003646E1"/>
    <w:rsid w:val="00372534"/>
    <w:rsid w:val="00375702"/>
    <w:rsid w:val="003B2DC6"/>
    <w:rsid w:val="003C2C57"/>
    <w:rsid w:val="003C7510"/>
    <w:rsid w:val="003D75D0"/>
    <w:rsid w:val="003F2355"/>
    <w:rsid w:val="00433E69"/>
    <w:rsid w:val="00480603"/>
    <w:rsid w:val="00496D2D"/>
    <w:rsid w:val="004D79AF"/>
    <w:rsid w:val="0053372B"/>
    <w:rsid w:val="00582355"/>
    <w:rsid w:val="0059168A"/>
    <w:rsid w:val="005A53E9"/>
    <w:rsid w:val="005B02EB"/>
    <w:rsid w:val="005F3337"/>
    <w:rsid w:val="00602E8C"/>
    <w:rsid w:val="0063220C"/>
    <w:rsid w:val="006A18CB"/>
    <w:rsid w:val="006D1D16"/>
    <w:rsid w:val="006E2136"/>
    <w:rsid w:val="00724843"/>
    <w:rsid w:val="00771535"/>
    <w:rsid w:val="007A75C0"/>
    <w:rsid w:val="007D6AAC"/>
    <w:rsid w:val="00803832"/>
    <w:rsid w:val="00815254"/>
    <w:rsid w:val="008224EA"/>
    <w:rsid w:val="00850F31"/>
    <w:rsid w:val="00895475"/>
    <w:rsid w:val="008B59BF"/>
    <w:rsid w:val="008C716B"/>
    <w:rsid w:val="00900E65"/>
    <w:rsid w:val="0091344E"/>
    <w:rsid w:val="009537D0"/>
    <w:rsid w:val="00993D96"/>
    <w:rsid w:val="00997160"/>
    <w:rsid w:val="009A41EA"/>
    <w:rsid w:val="009D306D"/>
    <w:rsid w:val="00A02985"/>
    <w:rsid w:val="00A031DC"/>
    <w:rsid w:val="00A10FA1"/>
    <w:rsid w:val="00A34589"/>
    <w:rsid w:val="00A62177"/>
    <w:rsid w:val="00A72D06"/>
    <w:rsid w:val="00A92086"/>
    <w:rsid w:val="00AA32C5"/>
    <w:rsid w:val="00AA4C16"/>
    <w:rsid w:val="00AC1163"/>
    <w:rsid w:val="00B12D38"/>
    <w:rsid w:val="00B419D9"/>
    <w:rsid w:val="00B56AA4"/>
    <w:rsid w:val="00B82AFE"/>
    <w:rsid w:val="00BA14E8"/>
    <w:rsid w:val="00BF4247"/>
    <w:rsid w:val="00BF493D"/>
    <w:rsid w:val="00C06883"/>
    <w:rsid w:val="00C357FE"/>
    <w:rsid w:val="00C77951"/>
    <w:rsid w:val="00D33043"/>
    <w:rsid w:val="00D33D42"/>
    <w:rsid w:val="00DA4833"/>
    <w:rsid w:val="00DA7B74"/>
    <w:rsid w:val="00DB436C"/>
    <w:rsid w:val="00DD56AF"/>
    <w:rsid w:val="00DE5142"/>
    <w:rsid w:val="00E172E4"/>
    <w:rsid w:val="00E279C9"/>
    <w:rsid w:val="00E3334D"/>
    <w:rsid w:val="00E43E2A"/>
    <w:rsid w:val="00E51468"/>
    <w:rsid w:val="00E85884"/>
    <w:rsid w:val="00E96474"/>
    <w:rsid w:val="00EC6F3F"/>
    <w:rsid w:val="00ED39A1"/>
    <w:rsid w:val="00F1377E"/>
    <w:rsid w:val="00F16655"/>
    <w:rsid w:val="00F31AC5"/>
    <w:rsid w:val="00F461AE"/>
    <w:rsid w:val="00F65D7D"/>
    <w:rsid w:val="00F84404"/>
    <w:rsid w:val="00FA464E"/>
    <w:rsid w:val="00FF65F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59ED8E6F"/>
  <w14:defaultImageDpi w14:val="300"/>
  <w15:docId w15:val="{5B9581ED-B6DD-414A-9AB2-7523AD759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3131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31319"/>
    <w:rPr>
      <w:rFonts w:ascii="Lucida Grande" w:hAnsi="Lucida Grande" w:cs="Lucida Grande"/>
      <w:sz w:val="18"/>
      <w:szCs w:val="18"/>
    </w:rPr>
  </w:style>
  <w:style w:type="paragraph" w:styleId="En-tte">
    <w:name w:val="header"/>
    <w:basedOn w:val="Normal"/>
    <w:link w:val="En-tteCar"/>
    <w:uiPriority w:val="99"/>
    <w:unhideWhenUsed/>
    <w:rsid w:val="00231319"/>
    <w:pPr>
      <w:tabs>
        <w:tab w:val="center" w:pos="4536"/>
        <w:tab w:val="right" w:pos="9072"/>
      </w:tabs>
    </w:pPr>
  </w:style>
  <w:style w:type="character" w:customStyle="1" w:styleId="En-tteCar">
    <w:name w:val="En-tête Car"/>
    <w:basedOn w:val="Policepardfaut"/>
    <w:link w:val="En-tte"/>
    <w:uiPriority w:val="99"/>
    <w:rsid w:val="00231319"/>
  </w:style>
  <w:style w:type="paragraph" w:styleId="Pieddepage">
    <w:name w:val="footer"/>
    <w:basedOn w:val="Normal"/>
    <w:link w:val="PieddepageCar"/>
    <w:uiPriority w:val="99"/>
    <w:unhideWhenUsed/>
    <w:rsid w:val="00231319"/>
    <w:pPr>
      <w:tabs>
        <w:tab w:val="center" w:pos="4536"/>
        <w:tab w:val="right" w:pos="9072"/>
      </w:tabs>
    </w:pPr>
  </w:style>
  <w:style w:type="character" w:customStyle="1" w:styleId="PieddepageCar">
    <w:name w:val="Pied de page Car"/>
    <w:basedOn w:val="Policepardfaut"/>
    <w:link w:val="Pieddepage"/>
    <w:uiPriority w:val="99"/>
    <w:rsid w:val="00231319"/>
  </w:style>
  <w:style w:type="paragraph" w:customStyle="1" w:styleId="Paragraphestandard">
    <w:name w:val="[Paragraphe standard]"/>
    <w:basedOn w:val="Normal"/>
    <w:uiPriority w:val="99"/>
    <w:rsid w:val="00231319"/>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NormalWeb">
    <w:name w:val="Normal (Web)"/>
    <w:basedOn w:val="Normal"/>
    <w:uiPriority w:val="99"/>
    <w:semiHidden/>
    <w:unhideWhenUsed/>
    <w:rsid w:val="000B7B18"/>
    <w:pPr>
      <w:spacing w:after="150"/>
    </w:pPr>
    <w:rPr>
      <w:rFonts w:ascii="Times New Roman" w:eastAsia="Times New Roman" w:hAnsi="Times New Roman" w:cs="Times New Roman"/>
    </w:rPr>
  </w:style>
  <w:style w:type="paragraph" w:styleId="Paragraphedeliste">
    <w:name w:val="List Paragraph"/>
    <w:basedOn w:val="Normal"/>
    <w:uiPriority w:val="34"/>
    <w:qFormat/>
    <w:rsid w:val="00A62177"/>
    <w:pPr>
      <w:ind w:left="720"/>
      <w:contextualSpacing/>
    </w:pPr>
  </w:style>
  <w:style w:type="paragraph" w:customStyle="1" w:styleId="Default">
    <w:name w:val="Default"/>
    <w:rsid w:val="00AA4C16"/>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545418">
      <w:bodyDiv w:val="1"/>
      <w:marLeft w:val="0"/>
      <w:marRight w:val="0"/>
      <w:marTop w:val="0"/>
      <w:marBottom w:val="0"/>
      <w:divBdr>
        <w:top w:val="none" w:sz="0" w:space="0" w:color="auto"/>
        <w:left w:val="none" w:sz="0" w:space="0" w:color="auto"/>
        <w:bottom w:val="none" w:sz="0" w:space="0" w:color="auto"/>
        <w:right w:val="none" w:sz="0" w:space="0" w:color="auto"/>
      </w:divBdr>
      <w:divsChild>
        <w:div w:id="201987138">
          <w:marLeft w:val="0"/>
          <w:marRight w:val="0"/>
          <w:marTop w:val="0"/>
          <w:marBottom w:val="0"/>
          <w:divBdr>
            <w:top w:val="none" w:sz="0" w:space="0" w:color="auto"/>
            <w:left w:val="none" w:sz="0" w:space="0" w:color="auto"/>
            <w:bottom w:val="none" w:sz="0" w:space="0" w:color="auto"/>
            <w:right w:val="none" w:sz="0" w:space="0" w:color="auto"/>
          </w:divBdr>
          <w:divsChild>
            <w:div w:id="1968193908">
              <w:marLeft w:val="300"/>
              <w:marRight w:val="300"/>
              <w:marTop w:val="0"/>
              <w:marBottom w:val="0"/>
              <w:divBdr>
                <w:top w:val="none" w:sz="0" w:space="0" w:color="auto"/>
                <w:left w:val="none" w:sz="0" w:space="0" w:color="auto"/>
                <w:bottom w:val="none" w:sz="0" w:space="0" w:color="auto"/>
                <w:right w:val="none" w:sz="0" w:space="0" w:color="auto"/>
              </w:divBdr>
              <w:divsChild>
                <w:div w:id="14235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97143">
      <w:bodyDiv w:val="1"/>
      <w:marLeft w:val="0"/>
      <w:marRight w:val="0"/>
      <w:marTop w:val="0"/>
      <w:marBottom w:val="0"/>
      <w:divBdr>
        <w:top w:val="none" w:sz="0" w:space="0" w:color="auto"/>
        <w:left w:val="none" w:sz="0" w:space="0" w:color="auto"/>
        <w:bottom w:val="none" w:sz="0" w:space="0" w:color="auto"/>
        <w:right w:val="none" w:sz="0" w:space="0" w:color="auto"/>
      </w:divBdr>
      <w:divsChild>
        <w:div w:id="275216724">
          <w:marLeft w:val="0"/>
          <w:marRight w:val="0"/>
          <w:marTop w:val="0"/>
          <w:marBottom w:val="0"/>
          <w:divBdr>
            <w:top w:val="none" w:sz="0" w:space="0" w:color="auto"/>
            <w:left w:val="none" w:sz="0" w:space="0" w:color="auto"/>
            <w:bottom w:val="none" w:sz="0" w:space="0" w:color="auto"/>
            <w:right w:val="none" w:sz="0" w:space="0" w:color="auto"/>
          </w:divBdr>
          <w:divsChild>
            <w:div w:id="2020085891">
              <w:marLeft w:val="300"/>
              <w:marRight w:val="300"/>
              <w:marTop w:val="0"/>
              <w:marBottom w:val="0"/>
              <w:divBdr>
                <w:top w:val="none" w:sz="0" w:space="0" w:color="auto"/>
                <w:left w:val="none" w:sz="0" w:space="0" w:color="auto"/>
                <w:bottom w:val="none" w:sz="0" w:space="0" w:color="auto"/>
                <w:right w:val="none" w:sz="0" w:space="0" w:color="auto"/>
              </w:divBdr>
              <w:divsChild>
                <w:div w:id="100847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665423">
      <w:bodyDiv w:val="1"/>
      <w:marLeft w:val="0"/>
      <w:marRight w:val="0"/>
      <w:marTop w:val="0"/>
      <w:marBottom w:val="0"/>
      <w:divBdr>
        <w:top w:val="none" w:sz="0" w:space="0" w:color="auto"/>
        <w:left w:val="none" w:sz="0" w:space="0" w:color="auto"/>
        <w:bottom w:val="none" w:sz="0" w:space="0" w:color="auto"/>
        <w:right w:val="none" w:sz="0" w:space="0" w:color="auto"/>
      </w:divBdr>
      <w:divsChild>
        <w:div w:id="567881170">
          <w:marLeft w:val="0"/>
          <w:marRight w:val="0"/>
          <w:marTop w:val="0"/>
          <w:marBottom w:val="0"/>
          <w:divBdr>
            <w:top w:val="none" w:sz="0" w:space="0" w:color="auto"/>
            <w:left w:val="none" w:sz="0" w:space="0" w:color="auto"/>
            <w:bottom w:val="none" w:sz="0" w:space="0" w:color="auto"/>
            <w:right w:val="none" w:sz="0" w:space="0" w:color="auto"/>
          </w:divBdr>
          <w:divsChild>
            <w:div w:id="995230638">
              <w:marLeft w:val="300"/>
              <w:marRight w:val="300"/>
              <w:marTop w:val="0"/>
              <w:marBottom w:val="0"/>
              <w:divBdr>
                <w:top w:val="none" w:sz="0" w:space="0" w:color="auto"/>
                <w:left w:val="none" w:sz="0" w:space="0" w:color="auto"/>
                <w:bottom w:val="none" w:sz="0" w:space="0" w:color="auto"/>
                <w:right w:val="none" w:sz="0" w:space="0" w:color="auto"/>
              </w:divBdr>
              <w:divsChild>
                <w:div w:id="175331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689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1D766-E828-42CC-8C28-A66D91BE0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Pages>
  <Words>4</Words>
  <Characters>25</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CG27</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Thomas</dc:creator>
  <cp:lastModifiedBy>MUSSARD Elody</cp:lastModifiedBy>
  <cp:revision>9</cp:revision>
  <cp:lastPrinted>2021-02-15T15:36:00Z</cp:lastPrinted>
  <dcterms:created xsi:type="dcterms:W3CDTF">2022-02-01T10:12:00Z</dcterms:created>
  <dcterms:modified xsi:type="dcterms:W3CDTF">2023-08-10T12:41:00Z</dcterms:modified>
</cp:coreProperties>
</file>