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B6FD8" w14:textId="77777777" w:rsidR="00DA5892" w:rsidRPr="00A206FD" w:rsidRDefault="00DA5892">
      <w:pPr>
        <w:rPr>
          <w:rFonts w:cstheme="minorHAnsi"/>
          <w:sz w:val="24"/>
          <w:szCs w:val="24"/>
        </w:rPr>
      </w:pPr>
    </w:p>
    <w:p w14:paraId="7DFE7E0B" w14:textId="55EF4B62" w:rsidR="00DA5892" w:rsidRPr="00A206FD" w:rsidRDefault="008970BD" w:rsidP="008970BD">
      <w:pPr>
        <w:jc w:val="center"/>
        <w:rPr>
          <w:rFonts w:cstheme="minorHAnsi"/>
          <w:b/>
          <w:sz w:val="24"/>
          <w:szCs w:val="24"/>
        </w:rPr>
      </w:pPr>
      <w:r w:rsidRPr="00A206FD">
        <w:rPr>
          <w:rFonts w:cstheme="minorHAnsi"/>
          <w:noProof/>
          <w:sz w:val="24"/>
          <w:szCs w:val="24"/>
          <w:lang w:eastAsia="fr-FR"/>
        </w:rPr>
        <w:drawing>
          <wp:inline distT="0" distB="0" distL="0" distR="0" wp14:anchorId="582BCC1C" wp14:editId="00E98FC3">
            <wp:extent cx="2584800" cy="1141200"/>
            <wp:effectExtent l="0" t="0" r="6350" b="1905"/>
            <wp:docPr id="1" name="anonymous_element_2" descr="https://boujou.eure.fr/upload/docs/image/jpeg/2024-11/logocd27-bleu-orange-rvb_2024-11-26_09-58-29_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nymous_element_2" descr="https://boujou.eure.fr/upload/docs/image/jpeg/2024-11/logocd27-bleu-orange-rvb_2024-11-26_09-58-29_8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4800" cy="1141200"/>
                    </a:xfrm>
                    <a:prstGeom prst="rect">
                      <a:avLst/>
                    </a:prstGeom>
                    <a:noFill/>
                    <a:ln>
                      <a:noFill/>
                    </a:ln>
                  </pic:spPr>
                </pic:pic>
              </a:graphicData>
            </a:graphic>
          </wp:inline>
        </w:drawing>
      </w:r>
    </w:p>
    <w:p w14:paraId="702677E0" w14:textId="77777777" w:rsidR="0030492B" w:rsidRPr="00A206FD" w:rsidRDefault="0030492B" w:rsidP="00DA5892">
      <w:pPr>
        <w:jc w:val="center"/>
        <w:rPr>
          <w:rFonts w:cstheme="minorHAnsi"/>
          <w:b/>
          <w:sz w:val="24"/>
          <w:szCs w:val="24"/>
        </w:rPr>
      </w:pPr>
    </w:p>
    <w:p w14:paraId="16B0A53E" w14:textId="77777777" w:rsidR="0030492B" w:rsidRPr="00A206FD" w:rsidRDefault="0030492B" w:rsidP="00DA5892">
      <w:pPr>
        <w:jc w:val="center"/>
        <w:rPr>
          <w:rFonts w:cstheme="minorHAnsi"/>
          <w:b/>
          <w:sz w:val="24"/>
          <w:szCs w:val="24"/>
        </w:rPr>
      </w:pPr>
    </w:p>
    <w:p w14:paraId="59688BAB" w14:textId="77777777" w:rsidR="0030492B" w:rsidRPr="00BD6619" w:rsidRDefault="0030492B" w:rsidP="00A206FD">
      <w:pPr>
        <w:jc w:val="center"/>
        <w:rPr>
          <w:rFonts w:cstheme="minorHAnsi"/>
          <w:b/>
          <w:sz w:val="24"/>
          <w:szCs w:val="24"/>
        </w:rPr>
      </w:pPr>
    </w:p>
    <w:p w14:paraId="27365E43" w14:textId="4AA388A4" w:rsidR="00DA5892" w:rsidRPr="00BD6619" w:rsidRDefault="00DA5892" w:rsidP="00A206FD">
      <w:pPr>
        <w:jc w:val="center"/>
        <w:rPr>
          <w:rFonts w:cstheme="minorHAnsi"/>
          <w:b/>
          <w:sz w:val="40"/>
          <w:szCs w:val="24"/>
        </w:rPr>
      </w:pPr>
      <w:r w:rsidRPr="00BD6619">
        <w:rPr>
          <w:rFonts w:cstheme="minorHAnsi"/>
          <w:b/>
          <w:sz w:val="40"/>
          <w:szCs w:val="24"/>
        </w:rPr>
        <w:t xml:space="preserve">AVIS D'APPEL </w:t>
      </w:r>
      <w:r w:rsidR="0030492B" w:rsidRPr="00BD6619">
        <w:rPr>
          <w:rFonts w:cstheme="minorHAnsi"/>
          <w:b/>
          <w:sz w:val="40"/>
          <w:szCs w:val="24"/>
        </w:rPr>
        <w:t>À MANIFESTATION D'INTÉ</w:t>
      </w:r>
      <w:r w:rsidRPr="00BD6619">
        <w:rPr>
          <w:rFonts w:cstheme="minorHAnsi"/>
          <w:b/>
          <w:sz w:val="40"/>
          <w:szCs w:val="24"/>
        </w:rPr>
        <w:t>RÊT</w:t>
      </w:r>
    </w:p>
    <w:p w14:paraId="70665189" w14:textId="3988B4F0" w:rsidR="0030492B" w:rsidRPr="00BD6619" w:rsidRDefault="0030492B" w:rsidP="00A206FD">
      <w:pPr>
        <w:jc w:val="center"/>
        <w:rPr>
          <w:rFonts w:cstheme="minorHAnsi"/>
          <w:b/>
          <w:sz w:val="40"/>
          <w:szCs w:val="24"/>
        </w:rPr>
      </w:pPr>
    </w:p>
    <w:p w14:paraId="56650947" w14:textId="58209BD2" w:rsidR="0030492B" w:rsidRPr="00BD6619" w:rsidRDefault="0030492B" w:rsidP="00A206FD">
      <w:pPr>
        <w:jc w:val="center"/>
        <w:rPr>
          <w:rFonts w:cstheme="minorHAnsi"/>
          <w:b/>
          <w:sz w:val="40"/>
          <w:szCs w:val="24"/>
        </w:rPr>
      </w:pPr>
    </w:p>
    <w:p w14:paraId="1F7681AA" w14:textId="642AB32E" w:rsidR="0030492B" w:rsidRPr="00BD6619" w:rsidRDefault="0030492B" w:rsidP="00A206FD">
      <w:pPr>
        <w:jc w:val="center"/>
        <w:rPr>
          <w:rFonts w:cstheme="minorHAnsi"/>
          <w:b/>
          <w:sz w:val="40"/>
          <w:szCs w:val="24"/>
        </w:rPr>
      </w:pPr>
      <w:r w:rsidRPr="00BD6619">
        <w:rPr>
          <w:rFonts w:cstheme="minorHAnsi"/>
          <w:b/>
          <w:sz w:val="40"/>
          <w:szCs w:val="24"/>
        </w:rPr>
        <w:t>MISE EN ŒUVRE DU PARRAINAGE DE PROXIMITÉ</w:t>
      </w:r>
    </w:p>
    <w:p w14:paraId="3052A8F7" w14:textId="5528E22C" w:rsidR="007D60B4" w:rsidRPr="00BD6619" w:rsidRDefault="0030492B" w:rsidP="00A206FD">
      <w:pPr>
        <w:jc w:val="center"/>
        <w:rPr>
          <w:rFonts w:cstheme="minorHAnsi"/>
          <w:b/>
          <w:sz w:val="40"/>
          <w:szCs w:val="24"/>
        </w:rPr>
      </w:pPr>
      <w:r w:rsidRPr="00BD6619">
        <w:rPr>
          <w:rFonts w:cstheme="minorHAnsi"/>
          <w:b/>
          <w:sz w:val="40"/>
          <w:szCs w:val="24"/>
        </w:rPr>
        <w:t>EN FAVEUR DES ENFANTS ET DES JEUNES PRIS EN CHARGE PAR LE DÉPARTEMENT DE L'EURE</w:t>
      </w:r>
    </w:p>
    <w:p w14:paraId="77DB32F6" w14:textId="41BDFAFE" w:rsidR="0030492B" w:rsidRPr="00BD6619" w:rsidRDefault="0030492B" w:rsidP="00A206FD">
      <w:pPr>
        <w:jc w:val="center"/>
        <w:rPr>
          <w:rFonts w:cstheme="minorHAnsi"/>
          <w:b/>
          <w:sz w:val="40"/>
          <w:szCs w:val="24"/>
        </w:rPr>
      </w:pPr>
      <w:r w:rsidRPr="00BD6619">
        <w:rPr>
          <w:rFonts w:cstheme="minorHAnsi"/>
          <w:b/>
          <w:sz w:val="40"/>
          <w:szCs w:val="24"/>
        </w:rPr>
        <w:t xml:space="preserve">AU TITRE DE </w:t>
      </w:r>
      <w:r w:rsidR="007D60B4" w:rsidRPr="00BD6619">
        <w:rPr>
          <w:rFonts w:cstheme="minorHAnsi"/>
          <w:b/>
          <w:sz w:val="40"/>
          <w:szCs w:val="24"/>
        </w:rPr>
        <w:t xml:space="preserve">LA PRÉVENTION ET DE LA PROTECTION DE </w:t>
      </w:r>
      <w:r w:rsidRPr="00BD6619">
        <w:rPr>
          <w:rFonts w:cstheme="minorHAnsi"/>
          <w:b/>
          <w:sz w:val="40"/>
          <w:szCs w:val="24"/>
        </w:rPr>
        <w:t>L'ENFANCE</w:t>
      </w:r>
    </w:p>
    <w:p w14:paraId="3095D22C" w14:textId="6BABC67C" w:rsidR="0030492B" w:rsidRPr="00BD6619" w:rsidRDefault="0030492B" w:rsidP="00DA5892">
      <w:pPr>
        <w:jc w:val="center"/>
        <w:rPr>
          <w:rFonts w:cstheme="minorHAnsi"/>
          <w:b/>
          <w:sz w:val="40"/>
          <w:szCs w:val="24"/>
        </w:rPr>
      </w:pPr>
    </w:p>
    <w:p w14:paraId="37EA711E" w14:textId="3FE405AD" w:rsidR="00F844A2" w:rsidRPr="00BD6619" w:rsidRDefault="00F844A2" w:rsidP="00DA5892">
      <w:pPr>
        <w:jc w:val="center"/>
        <w:rPr>
          <w:rFonts w:cstheme="minorHAnsi"/>
          <w:b/>
          <w:sz w:val="40"/>
          <w:szCs w:val="24"/>
        </w:rPr>
      </w:pPr>
    </w:p>
    <w:p w14:paraId="29BA8914" w14:textId="1BA97636" w:rsidR="00F844A2" w:rsidRPr="00BD6619" w:rsidRDefault="00F844A2" w:rsidP="00DA5892">
      <w:pPr>
        <w:jc w:val="center"/>
        <w:rPr>
          <w:rFonts w:cstheme="minorHAnsi"/>
          <w:b/>
          <w:sz w:val="40"/>
          <w:szCs w:val="24"/>
          <w:u w:val="thick" w:color="2E74B5" w:themeColor="accent1" w:themeShade="BF"/>
        </w:rPr>
      </w:pPr>
      <w:r w:rsidRPr="00BD6619">
        <w:rPr>
          <w:rFonts w:cstheme="minorHAnsi"/>
          <w:b/>
          <w:sz w:val="40"/>
          <w:szCs w:val="24"/>
          <w:u w:val="thick" w:color="2E74B5" w:themeColor="accent1" w:themeShade="BF"/>
        </w:rPr>
        <w:t>AVIS</w:t>
      </w:r>
    </w:p>
    <w:p w14:paraId="56CCA047" w14:textId="77777777" w:rsidR="007A34B1" w:rsidRPr="00A206FD" w:rsidRDefault="007A34B1" w:rsidP="007A34B1">
      <w:pPr>
        <w:rPr>
          <w:rFonts w:cstheme="minorHAnsi"/>
          <w:b/>
          <w:sz w:val="24"/>
          <w:szCs w:val="24"/>
        </w:rPr>
      </w:pPr>
    </w:p>
    <w:p w14:paraId="39A254C6" w14:textId="4B9FCEB3" w:rsidR="00C922BB" w:rsidRDefault="00C922BB" w:rsidP="00C922BB">
      <w:pPr>
        <w:rPr>
          <w:rFonts w:cstheme="minorHAnsi"/>
          <w:b/>
          <w:sz w:val="24"/>
          <w:szCs w:val="24"/>
        </w:rPr>
      </w:pPr>
    </w:p>
    <w:p w14:paraId="47D25C88" w14:textId="2043F2DE" w:rsidR="00A206FD" w:rsidRPr="00A206FD" w:rsidRDefault="00A206FD" w:rsidP="00C922BB">
      <w:pPr>
        <w:rPr>
          <w:rFonts w:cstheme="minorHAnsi"/>
          <w:b/>
          <w:sz w:val="24"/>
          <w:szCs w:val="24"/>
        </w:rPr>
      </w:pPr>
    </w:p>
    <w:p w14:paraId="239AFEE8" w14:textId="3F319B47" w:rsidR="00C922BB" w:rsidRPr="00A206FD" w:rsidRDefault="00C922BB" w:rsidP="00FF30BB">
      <w:pPr>
        <w:jc w:val="both"/>
        <w:rPr>
          <w:rFonts w:cstheme="minorHAnsi"/>
          <w:sz w:val="24"/>
          <w:szCs w:val="24"/>
        </w:rPr>
      </w:pPr>
      <w:r w:rsidRPr="00A206FD">
        <w:rPr>
          <w:rFonts w:cstheme="minorHAnsi"/>
          <w:sz w:val="24"/>
          <w:szCs w:val="24"/>
        </w:rPr>
        <w:t xml:space="preserve">Date de publication de l'avis d'appel à manifestation d'intérêt : </w:t>
      </w:r>
      <w:r w:rsidR="000F7989">
        <w:rPr>
          <w:rFonts w:cstheme="minorHAnsi"/>
          <w:b/>
          <w:sz w:val="24"/>
          <w:szCs w:val="24"/>
        </w:rPr>
        <w:t>L</w:t>
      </w:r>
      <w:r w:rsidR="00F06A3D" w:rsidRPr="00A206FD">
        <w:rPr>
          <w:rFonts w:cstheme="minorHAnsi"/>
          <w:b/>
          <w:sz w:val="24"/>
          <w:szCs w:val="24"/>
        </w:rPr>
        <w:t xml:space="preserve">undi 4 mai </w:t>
      </w:r>
      <w:r w:rsidR="004709C6" w:rsidRPr="00A206FD">
        <w:rPr>
          <w:rFonts w:cstheme="minorHAnsi"/>
          <w:b/>
          <w:sz w:val="24"/>
          <w:szCs w:val="24"/>
        </w:rPr>
        <w:t>2026</w:t>
      </w:r>
    </w:p>
    <w:p w14:paraId="0C31CEFE" w14:textId="035DBC44" w:rsidR="00C922BB" w:rsidRDefault="0030492B" w:rsidP="00FF30BB">
      <w:pPr>
        <w:jc w:val="both"/>
        <w:rPr>
          <w:rStyle w:val="Marquedecommentaire"/>
          <w:rFonts w:cstheme="minorHAnsi"/>
          <w:b/>
          <w:sz w:val="24"/>
          <w:szCs w:val="24"/>
        </w:rPr>
      </w:pPr>
      <w:r w:rsidRPr="00A206FD">
        <w:rPr>
          <w:rFonts w:cstheme="minorHAnsi"/>
          <w:sz w:val="24"/>
          <w:szCs w:val="24"/>
        </w:rPr>
        <w:t>Date</w:t>
      </w:r>
      <w:r w:rsidR="0019457A" w:rsidRPr="00A206FD">
        <w:rPr>
          <w:rFonts w:cstheme="minorHAnsi"/>
          <w:sz w:val="24"/>
          <w:szCs w:val="24"/>
        </w:rPr>
        <w:t xml:space="preserve"> et heure</w:t>
      </w:r>
      <w:r w:rsidRPr="00A206FD">
        <w:rPr>
          <w:rFonts w:cstheme="minorHAnsi"/>
          <w:sz w:val="24"/>
          <w:szCs w:val="24"/>
        </w:rPr>
        <w:t xml:space="preserve"> limite</w:t>
      </w:r>
      <w:r w:rsidR="004709C6" w:rsidRPr="00A206FD">
        <w:rPr>
          <w:rFonts w:cstheme="minorHAnsi"/>
          <w:sz w:val="24"/>
          <w:szCs w:val="24"/>
        </w:rPr>
        <w:t>s</w:t>
      </w:r>
      <w:r w:rsidR="0019457A" w:rsidRPr="00A206FD">
        <w:rPr>
          <w:rFonts w:cstheme="minorHAnsi"/>
          <w:sz w:val="24"/>
          <w:szCs w:val="24"/>
        </w:rPr>
        <w:t xml:space="preserve"> de réception des dossiers de candidature </w:t>
      </w:r>
      <w:r w:rsidR="00726A9D" w:rsidRPr="00A206FD">
        <w:rPr>
          <w:rFonts w:cstheme="minorHAnsi"/>
          <w:sz w:val="24"/>
          <w:szCs w:val="24"/>
        </w:rPr>
        <w:t xml:space="preserve">: </w:t>
      </w:r>
      <w:r w:rsidR="000F7989">
        <w:rPr>
          <w:rFonts w:cstheme="minorHAnsi"/>
          <w:b/>
          <w:sz w:val="24"/>
          <w:szCs w:val="24"/>
        </w:rPr>
        <w:t>J</w:t>
      </w:r>
      <w:r w:rsidR="002C5E5A">
        <w:rPr>
          <w:rFonts w:cstheme="minorHAnsi"/>
          <w:b/>
          <w:sz w:val="24"/>
          <w:szCs w:val="24"/>
        </w:rPr>
        <w:t>eudi 11</w:t>
      </w:r>
      <w:r w:rsidR="00F06A3D" w:rsidRPr="00A206FD">
        <w:rPr>
          <w:rFonts w:cstheme="minorHAnsi"/>
          <w:b/>
          <w:sz w:val="24"/>
          <w:szCs w:val="24"/>
        </w:rPr>
        <w:t xml:space="preserve"> juin </w:t>
      </w:r>
      <w:r w:rsidR="00FF30BB" w:rsidRPr="00A206FD">
        <w:rPr>
          <w:rStyle w:val="Marquedecommentaire"/>
          <w:rFonts w:cstheme="minorHAnsi"/>
          <w:b/>
          <w:sz w:val="24"/>
          <w:szCs w:val="24"/>
        </w:rPr>
        <w:t xml:space="preserve">2026 </w:t>
      </w:r>
      <w:r w:rsidR="007A34B1">
        <w:rPr>
          <w:rStyle w:val="Marquedecommentaire"/>
          <w:rFonts w:cstheme="minorHAnsi"/>
          <w:b/>
          <w:sz w:val="24"/>
          <w:szCs w:val="24"/>
        </w:rPr>
        <w:t xml:space="preserve">à </w:t>
      </w:r>
      <w:r w:rsidR="004709C6" w:rsidRPr="00A206FD">
        <w:rPr>
          <w:rStyle w:val="Marquedecommentaire"/>
          <w:rFonts w:cstheme="minorHAnsi"/>
          <w:b/>
          <w:sz w:val="24"/>
          <w:szCs w:val="24"/>
        </w:rPr>
        <w:t>14H</w:t>
      </w:r>
    </w:p>
    <w:p w14:paraId="36A45A0D" w14:textId="77777777" w:rsidR="002C5E5A" w:rsidRPr="00A206FD" w:rsidRDefault="002C5E5A" w:rsidP="00FF30BB">
      <w:pPr>
        <w:jc w:val="both"/>
        <w:rPr>
          <w:rFonts w:cstheme="minorHAnsi"/>
          <w:b/>
          <w:sz w:val="24"/>
          <w:szCs w:val="24"/>
        </w:rPr>
      </w:pPr>
    </w:p>
    <w:p w14:paraId="16F41B58" w14:textId="062DE05A" w:rsidR="00825BFF" w:rsidRPr="00A206FD" w:rsidRDefault="0030492B" w:rsidP="0019457A">
      <w:pPr>
        <w:pStyle w:val="Paragraphedeliste"/>
        <w:numPr>
          <w:ilvl w:val="0"/>
          <w:numId w:val="5"/>
        </w:numPr>
        <w:rPr>
          <w:rFonts w:cstheme="minorHAnsi"/>
          <w:b/>
          <w:sz w:val="24"/>
          <w:szCs w:val="24"/>
          <w:u w:val="single"/>
        </w:rPr>
      </w:pPr>
      <w:r w:rsidRPr="00A206FD">
        <w:rPr>
          <w:rFonts w:cstheme="minorHAnsi"/>
          <w:b/>
          <w:sz w:val="24"/>
          <w:szCs w:val="24"/>
          <w:u w:val="single"/>
        </w:rPr>
        <w:lastRenderedPageBreak/>
        <w:t>QUALITÉ</w:t>
      </w:r>
      <w:r w:rsidR="00BA4C7B" w:rsidRPr="00A206FD">
        <w:rPr>
          <w:rFonts w:cstheme="minorHAnsi"/>
          <w:b/>
          <w:sz w:val="24"/>
          <w:szCs w:val="24"/>
          <w:u w:val="single"/>
        </w:rPr>
        <w:t xml:space="preserve"> ET ADRESSE DE L'AUTORITÉ</w:t>
      </w:r>
      <w:r w:rsidRPr="00A206FD">
        <w:rPr>
          <w:rFonts w:cstheme="minorHAnsi"/>
          <w:b/>
          <w:sz w:val="24"/>
          <w:szCs w:val="24"/>
          <w:u w:val="single"/>
        </w:rPr>
        <w:t xml:space="preserve"> COMPÉ</w:t>
      </w:r>
      <w:r w:rsidR="000A4546" w:rsidRPr="00A206FD">
        <w:rPr>
          <w:rFonts w:cstheme="minorHAnsi"/>
          <w:b/>
          <w:sz w:val="24"/>
          <w:szCs w:val="24"/>
          <w:u w:val="single"/>
        </w:rPr>
        <w:t>TENTE</w:t>
      </w:r>
    </w:p>
    <w:p w14:paraId="0C9723EC" w14:textId="47F27773" w:rsidR="000A4546" w:rsidRPr="00A206FD" w:rsidRDefault="00C922BB" w:rsidP="007A34B1">
      <w:pPr>
        <w:spacing w:after="0" w:line="276" w:lineRule="auto"/>
        <w:jc w:val="center"/>
        <w:rPr>
          <w:rFonts w:cstheme="minorHAnsi"/>
          <w:sz w:val="24"/>
          <w:szCs w:val="24"/>
        </w:rPr>
      </w:pPr>
      <w:r w:rsidRPr="00A206FD">
        <w:rPr>
          <w:rFonts w:cstheme="minorHAnsi"/>
          <w:sz w:val="24"/>
          <w:szCs w:val="24"/>
        </w:rPr>
        <w:t xml:space="preserve">Monsieur le Président du </w:t>
      </w:r>
      <w:r w:rsidR="0030492B" w:rsidRPr="00A206FD">
        <w:rPr>
          <w:rFonts w:cstheme="minorHAnsi"/>
          <w:sz w:val="24"/>
          <w:szCs w:val="24"/>
        </w:rPr>
        <w:t>Conseil départemental de l'Eure</w:t>
      </w:r>
    </w:p>
    <w:p w14:paraId="4FC5CC20" w14:textId="137D4EFC" w:rsidR="00825BFF" w:rsidRPr="00A206FD" w:rsidRDefault="008970BD" w:rsidP="007A34B1">
      <w:pPr>
        <w:spacing w:after="0" w:line="276" w:lineRule="auto"/>
        <w:jc w:val="center"/>
        <w:rPr>
          <w:rFonts w:cstheme="minorHAnsi"/>
          <w:sz w:val="24"/>
          <w:szCs w:val="24"/>
        </w:rPr>
      </w:pPr>
      <w:r w:rsidRPr="00A206FD">
        <w:rPr>
          <w:rFonts w:cstheme="minorHAnsi"/>
          <w:sz w:val="24"/>
          <w:szCs w:val="24"/>
        </w:rPr>
        <w:t>Délégation Solidarités</w:t>
      </w:r>
      <w:r w:rsidR="00744845" w:rsidRPr="00A206FD">
        <w:rPr>
          <w:rFonts w:cstheme="minorHAnsi"/>
          <w:sz w:val="24"/>
          <w:szCs w:val="24"/>
        </w:rPr>
        <w:t xml:space="preserve"> - Direction Enfance Famille</w:t>
      </w:r>
    </w:p>
    <w:p w14:paraId="33BD83D7" w14:textId="4DBF0003" w:rsidR="00C922BB" w:rsidRPr="00A206FD" w:rsidRDefault="00C922BB" w:rsidP="007A34B1">
      <w:pPr>
        <w:spacing w:after="0" w:line="276" w:lineRule="auto"/>
        <w:jc w:val="center"/>
        <w:rPr>
          <w:rFonts w:cstheme="minorHAnsi"/>
          <w:sz w:val="24"/>
          <w:szCs w:val="24"/>
        </w:rPr>
      </w:pPr>
      <w:r w:rsidRPr="00A206FD">
        <w:rPr>
          <w:rFonts w:cstheme="minorHAnsi"/>
          <w:sz w:val="24"/>
          <w:szCs w:val="24"/>
        </w:rPr>
        <w:t>14 boulevard Georges Chauvin – CS 72101</w:t>
      </w:r>
    </w:p>
    <w:p w14:paraId="0877A1E8" w14:textId="77777777" w:rsidR="00C922BB" w:rsidRPr="00A206FD" w:rsidRDefault="00C922BB" w:rsidP="007A34B1">
      <w:pPr>
        <w:spacing w:after="0" w:line="276" w:lineRule="auto"/>
        <w:jc w:val="center"/>
        <w:rPr>
          <w:rFonts w:cstheme="minorHAnsi"/>
          <w:sz w:val="24"/>
          <w:szCs w:val="24"/>
        </w:rPr>
      </w:pPr>
      <w:r w:rsidRPr="00A206FD">
        <w:rPr>
          <w:rFonts w:cstheme="minorHAnsi"/>
          <w:sz w:val="24"/>
          <w:szCs w:val="24"/>
        </w:rPr>
        <w:t>27021 EVREUX CEDEX</w:t>
      </w:r>
    </w:p>
    <w:p w14:paraId="2FF3D43A" w14:textId="7DD0F32B" w:rsidR="00C922BB" w:rsidRPr="00A206FD" w:rsidRDefault="00C922BB" w:rsidP="00825BFF">
      <w:pPr>
        <w:rPr>
          <w:rFonts w:cstheme="minorHAnsi"/>
          <w:b/>
          <w:color w:val="FF0000"/>
          <w:sz w:val="24"/>
          <w:szCs w:val="24"/>
        </w:rPr>
      </w:pPr>
    </w:p>
    <w:p w14:paraId="38219043" w14:textId="54FF9751" w:rsidR="00C922BB" w:rsidRPr="00A206FD" w:rsidRDefault="00BA4C7B" w:rsidP="0019457A">
      <w:pPr>
        <w:pStyle w:val="Paragraphedeliste"/>
        <w:numPr>
          <w:ilvl w:val="0"/>
          <w:numId w:val="5"/>
        </w:numPr>
        <w:jc w:val="both"/>
        <w:rPr>
          <w:rFonts w:cstheme="minorHAnsi"/>
          <w:b/>
          <w:sz w:val="24"/>
          <w:szCs w:val="24"/>
          <w:u w:val="single"/>
        </w:rPr>
      </w:pPr>
      <w:r w:rsidRPr="00A206FD">
        <w:rPr>
          <w:rFonts w:cstheme="minorHAnsi"/>
          <w:b/>
          <w:sz w:val="24"/>
          <w:szCs w:val="24"/>
          <w:u w:val="single"/>
        </w:rPr>
        <w:t>OBJET DE L'APPEL À MANIFESTATION D'INTÉRÊ</w:t>
      </w:r>
      <w:r w:rsidR="003E3A21" w:rsidRPr="00A206FD">
        <w:rPr>
          <w:rFonts w:cstheme="minorHAnsi"/>
          <w:b/>
          <w:sz w:val="24"/>
          <w:szCs w:val="24"/>
          <w:u w:val="single"/>
        </w:rPr>
        <w:t xml:space="preserve">T         </w:t>
      </w:r>
    </w:p>
    <w:p w14:paraId="29A127BF" w14:textId="624E8F54" w:rsidR="00142CF0" w:rsidRPr="00A206FD" w:rsidRDefault="00142CF0" w:rsidP="00753122">
      <w:pPr>
        <w:jc w:val="both"/>
        <w:rPr>
          <w:rFonts w:cstheme="minorHAnsi"/>
          <w:sz w:val="24"/>
          <w:szCs w:val="24"/>
        </w:rPr>
      </w:pPr>
      <w:r w:rsidRPr="00A206FD">
        <w:rPr>
          <w:rFonts w:cstheme="minorHAnsi"/>
          <w:sz w:val="24"/>
          <w:szCs w:val="24"/>
        </w:rPr>
        <w:t>Le Département de l'E</w:t>
      </w:r>
      <w:r w:rsidR="00825BFF" w:rsidRPr="00A206FD">
        <w:rPr>
          <w:rFonts w:cstheme="minorHAnsi"/>
          <w:sz w:val="24"/>
          <w:szCs w:val="24"/>
        </w:rPr>
        <w:t>ure lance le présent</w:t>
      </w:r>
      <w:r w:rsidRPr="00A206FD">
        <w:rPr>
          <w:rFonts w:cstheme="minorHAnsi"/>
          <w:sz w:val="24"/>
          <w:szCs w:val="24"/>
        </w:rPr>
        <w:t xml:space="preserve"> appel à manifestation d'intérêt auprès d</w:t>
      </w:r>
      <w:r w:rsidR="00B63FA2" w:rsidRPr="00A206FD">
        <w:rPr>
          <w:rFonts w:cstheme="minorHAnsi"/>
          <w:sz w:val="24"/>
          <w:szCs w:val="24"/>
        </w:rPr>
        <w:t xml:space="preserve">es associations susceptibles </w:t>
      </w:r>
      <w:r w:rsidR="00753122" w:rsidRPr="00A206FD">
        <w:rPr>
          <w:rFonts w:cstheme="minorHAnsi"/>
          <w:sz w:val="24"/>
          <w:szCs w:val="24"/>
        </w:rPr>
        <w:t>de</w:t>
      </w:r>
      <w:r w:rsidR="002C48AD" w:rsidRPr="00A206FD">
        <w:rPr>
          <w:rFonts w:cstheme="minorHAnsi"/>
          <w:sz w:val="24"/>
          <w:szCs w:val="24"/>
        </w:rPr>
        <w:t xml:space="preserve"> promouvoir et</w:t>
      </w:r>
      <w:r w:rsidR="00753122" w:rsidRPr="00A206FD">
        <w:rPr>
          <w:rFonts w:cstheme="minorHAnsi"/>
          <w:sz w:val="24"/>
          <w:szCs w:val="24"/>
        </w:rPr>
        <w:t xml:space="preserve"> développer le </w:t>
      </w:r>
      <w:r w:rsidRPr="00A206FD">
        <w:rPr>
          <w:rFonts w:cstheme="minorHAnsi"/>
          <w:sz w:val="24"/>
          <w:szCs w:val="24"/>
        </w:rPr>
        <w:t xml:space="preserve">dispositif du parrainage </w:t>
      </w:r>
      <w:r w:rsidR="00B63FA2" w:rsidRPr="00A206FD">
        <w:rPr>
          <w:rFonts w:cstheme="minorHAnsi"/>
          <w:sz w:val="24"/>
          <w:szCs w:val="24"/>
        </w:rPr>
        <w:t xml:space="preserve">sur ses territoires, </w:t>
      </w:r>
      <w:r w:rsidRPr="00A206FD">
        <w:rPr>
          <w:rFonts w:cstheme="minorHAnsi"/>
          <w:sz w:val="24"/>
          <w:szCs w:val="24"/>
        </w:rPr>
        <w:t xml:space="preserve">au profit des enfants et jeunes </w:t>
      </w:r>
      <w:r w:rsidR="00825BFF" w:rsidRPr="00A206FD">
        <w:rPr>
          <w:rFonts w:cstheme="minorHAnsi"/>
          <w:sz w:val="24"/>
          <w:szCs w:val="24"/>
        </w:rPr>
        <w:t>bénéficiant d'une mesure de protection de l'enfance o</w:t>
      </w:r>
      <w:r w:rsidR="00744845" w:rsidRPr="00A206FD">
        <w:rPr>
          <w:rFonts w:cstheme="minorHAnsi"/>
          <w:sz w:val="24"/>
          <w:szCs w:val="24"/>
        </w:rPr>
        <w:t xml:space="preserve">u dans un </w:t>
      </w:r>
      <w:r w:rsidR="00E06B03" w:rsidRPr="00A206FD">
        <w:rPr>
          <w:rFonts w:cstheme="minorHAnsi"/>
          <w:sz w:val="24"/>
          <w:szCs w:val="24"/>
        </w:rPr>
        <w:t xml:space="preserve">cadre </w:t>
      </w:r>
      <w:r w:rsidR="00744845" w:rsidRPr="00A206FD">
        <w:rPr>
          <w:rFonts w:cstheme="minorHAnsi"/>
          <w:sz w:val="24"/>
          <w:szCs w:val="24"/>
        </w:rPr>
        <w:t xml:space="preserve">de </w:t>
      </w:r>
      <w:r w:rsidR="00E06B03" w:rsidRPr="00A206FD">
        <w:rPr>
          <w:rFonts w:cstheme="minorHAnsi"/>
          <w:sz w:val="24"/>
          <w:szCs w:val="24"/>
        </w:rPr>
        <w:t>prévention</w:t>
      </w:r>
      <w:r w:rsidR="00825BFF" w:rsidRPr="00A206FD">
        <w:rPr>
          <w:rFonts w:cstheme="minorHAnsi"/>
          <w:sz w:val="24"/>
          <w:szCs w:val="24"/>
        </w:rPr>
        <w:t>.</w:t>
      </w:r>
    </w:p>
    <w:p w14:paraId="1FECB125" w14:textId="2BC04F08" w:rsidR="003E3A21" w:rsidRPr="00A206FD" w:rsidRDefault="00142CF0" w:rsidP="00753122">
      <w:pPr>
        <w:jc w:val="both"/>
        <w:rPr>
          <w:rFonts w:cstheme="minorHAnsi"/>
          <w:sz w:val="24"/>
          <w:szCs w:val="24"/>
        </w:rPr>
      </w:pPr>
      <w:r w:rsidRPr="00A206FD">
        <w:rPr>
          <w:rFonts w:cstheme="minorHAnsi"/>
          <w:sz w:val="24"/>
          <w:szCs w:val="24"/>
        </w:rPr>
        <w:t xml:space="preserve">Ce projet donnera lieu à </w:t>
      </w:r>
      <w:r w:rsidR="00E06B03" w:rsidRPr="00A206FD">
        <w:rPr>
          <w:rFonts w:cstheme="minorHAnsi"/>
          <w:sz w:val="24"/>
          <w:szCs w:val="24"/>
        </w:rPr>
        <w:t>la signature d'une convention pour une durée de</w:t>
      </w:r>
      <w:r w:rsidRPr="00A206FD">
        <w:rPr>
          <w:rFonts w:cstheme="minorHAnsi"/>
          <w:sz w:val="24"/>
          <w:szCs w:val="24"/>
        </w:rPr>
        <w:t xml:space="preserve"> trois ans.</w:t>
      </w:r>
    </w:p>
    <w:p w14:paraId="24FE7D54" w14:textId="0B262BAD" w:rsidR="00142CF0" w:rsidRPr="00A206FD" w:rsidRDefault="00744845" w:rsidP="00753122">
      <w:pPr>
        <w:tabs>
          <w:tab w:val="left" w:pos="7880"/>
        </w:tabs>
        <w:jc w:val="both"/>
        <w:rPr>
          <w:rFonts w:cstheme="minorHAnsi"/>
          <w:sz w:val="24"/>
          <w:szCs w:val="24"/>
        </w:rPr>
      </w:pPr>
      <w:r w:rsidRPr="00A206FD">
        <w:rPr>
          <w:rFonts w:cstheme="minorHAnsi"/>
          <w:sz w:val="24"/>
          <w:szCs w:val="24"/>
        </w:rPr>
        <w:t>Le démarrage</w:t>
      </w:r>
      <w:r w:rsidR="00E06B03" w:rsidRPr="00A206FD">
        <w:rPr>
          <w:rFonts w:cstheme="minorHAnsi"/>
          <w:sz w:val="24"/>
          <w:szCs w:val="24"/>
        </w:rPr>
        <w:t xml:space="preserve"> du projet est prévu</w:t>
      </w:r>
      <w:r w:rsidR="00142CF0" w:rsidRPr="00A206FD">
        <w:rPr>
          <w:rFonts w:cstheme="minorHAnsi"/>
          <w:sz w:val="24"/>
          <w:szCs w:val="24"/>
        </w:rPr>
        <w:t xml:space="preserve"> à partir</w:t>
      </w:r>
      <w:r w:rsidR="00F10228" w:rsidRPr="00A206FD">
        <w:rPr>
          <w:rFonts w:cstheme="minorHAnsi"/>
          <w:sz w:val="24"/>
          <w:szCs w:val="24"/>
        </w:rPr>
        <w:t xml:space="preserve"> du</w:t>
      </w:r>
      <w:r w:rsidR="00231BF3" w:rsidRPr="00A206FD">
        <w:rPr>
          <w:rFonts w:cstheme="minorHAnsi"/>
          <w:sz w:val="24"/>
          <w:szCs w:val="24"/>
        </w:rPr>
        <w:t xml:space="preserve"> </w:t>
      </w:r>
      <w:r w:rsidR="00231BF3" w:rsidRPr="00A206FD">
        <w:rPr>
          <w:rFonts w:cstheme="minorHAnsi"/>
          <w:b/>
          <w:sz w:val="24"/>
          <w:szCs w:val="24"/>
        </w:rPr>
        <w:t>mardi</w:t>
      </w:r>
      <w:r w:rsidR="00F23991" w:rsidRPr="00A206FD">
        <w:rPr>
          <w:rFonts w:cstheme="minorHAnsi"/>
          <w:b/>
          <w:sz w:val="24"/>
          <w:szCs w:val="24"/>
        </w:rPr>
        <w:t xml:space="preserve"> </w:t>
      </w:r>
      <w:r w:rsidR="00E53700" w:rsidRPr="00A206FD">
        <w:rPr>
          <w:rFonts w:cstheme="minorHAnsi"/>
          <w:b/>
          <w:sz w:val="24"/>
          <w:szCs w:val="24"/>
        </w:rPr>
        <w:t>1</w:t>
      </w:r>
      <w:r w:rsidR="00E53700" w:rsidRPr="00A206FD">
        <w:rPr>
          <w:rFonts w:cstheme="minorHAnsi"/>
          <w:b/>
          <w:sz w:val="24"/>
          <w:szCs w:val="24"/>
          <w:vertAlign w:val="superscript"/>
        </w:rPr>
        <w:t>er</w:t>
      </w:r>
      <w:r w:rsidR="00F06A3D" w:rsidRPr="00A206FD">
        <w:rPr>
          <w:rFonts w:cstheme="minorHAnsi"/>
          <w:b/>
          <w:sz w:val="24"/>
          <w:szCs w:val="24"/>
        </w:rPr>
        <w:t xml:space="preserve"> septembre</w:t>
      </w:r>
      <w:r w:rsidR="00236965" w:rsidRPr="00A206FD">
        <w:rPr>
          <w:rFonts w:cstheme="minorHAnsi"/>
          <w:b/>
          <w:sz w:val="24"/>
          <w:szCs w:val="24"/>
        </w:rPr>
        <w:t xml:space="preserve"> 2026</w:t>
      </w:r>
      <w:r w:rsidR="00236965" w:rsidRPr="002C5E5A">
        <w:rPr>
          <w:rFonts w:cstheme="minorHAnsi"/>
          <w:sz w:val="24"/>
          <w:szCs w:val="24"/>
        </w:rPr>
        <w:t>.</w:t>
      </w:r>
      <w:r w:rsidR="00BA4C7B" w:rsidRPr="00A206FD">
        <w:rPr>
          <w:rFonts w:cstheme="minorHAnsi"/>
          <w:sz w:val="24"/>
          <w:szCs w:val="24"/>
        </w:rPr>
        <w:tab/>
      </w:r>
    </w:p>
    <w:p w14:paraId="01F1145B" w14:textId="60F83EC1" w:rsidR="00BA4C7B" w:rsidRPr="00A206FD" w:rsidRDefault="00BA4C7B" w:rsidP="000650C9">
      <w:pPr>
        <w:jc w:val="both"/>
        <w:rPr>
          <w:rFonts w:cstheme="minorHAnsi"/>
          <w:sz w:val="24"/>
          <w:szCs w:val="24"/>
        </w:rPr>
      </w:pPr>
    </w:p>
    <w:p w14:paraId="6A23E93E" w14:textId="15522B61" w:rsidR="000650C9" w:rsidRPr="00A206FD" w:rsidRDefault="000650C9" w:rsidP="00236965">
      <w:pPr>
        <w:pStyle w:val="Paragraphedeliste"/>
        <w:numPr>
          <w:ilvl w:val="0"/>
          <w:numId w:val="5"/>
        </w:numPr>
        <w:jc w:val="both"/>
        <w:rPr>
          <w:rFonts w:cstheme="minorHAnsi"/>
          <w:b/>
          <w:sz w:val="24"/>
          <w:szCs w:val="24"/>
          <w:u w:val="single"/>
        </w:rPr>
      </w:pPr>
      <w:r w:rsidRPr="00A206FD">
        <w:rPr>
          <w:rFonts w:cstheme="minorHAnsi"/>
          <w:b/>
          <w:sz w:val="24"/>
          <w:szCs w:val="24"/>
          <w:u w:val="single"/>
        </w:rPr>
        <w:t xml:space="preserve">CAHIER DES CHARGES </w:t>
      </w:r>
    </w:p>
    <w:p w14:paraId="7EB7E54F" w14:textId="25DA121F" w:rsidR="000650C9" w:rsidRPr="00A206FD" w:rsidRDefault="000650C9" w:rsidP="000A4546">
      <w:pPr>
        <w:jc w:val="both"/>
        <w:rPr>
          <w:rFonts w:cstheme="minorHAnsi"/>
          <w:sz w:val="24"/>
          <w:szCs w:val="24"/>
        </w:rPr>
      </w:pPr>
      <w:r w:rsidRPr="00A206FD">
        <w:rPr>
          <w:rFonts w:cstheme="minorHAnsi"/>
          <w:sz w:val="24"/>
          <w:szCs w:val="24"/>
        </w:rPr>
        <w:t>Le cahier des charges</w:t>
      </w:r>
      <w:r w:rsidR="00825BFF" w:rsidRPr="00A206FD">
        <w:rPr>
          <w:rFonts w:cstheme="minorHAnsi"/>
          <w:sz w:val="24"/>
          <w:szCs w:val="24"/>
        </w:rPr>
        <w:t xml:space="preserve"> de l'appel à manifestation d'intérêt est annexé au</w:t>
      </w:r>
      <w:r w:rsidRPr="00A206FD">
        <w:rPr>
          <w:rFonts w:cstheme="minorHAnsi"/>
          <w:sz w:val="24"/>
          <w:szCs w:val="24"/>
        </w:rPr>
        <w:t xml:space="preserve"> présent avis.</w:t>
      </w:r>
    </w:p>
    <w:p w14:paraId="1CE3BCBB" w14:textId="3AA12CD2" w:rsidR="00825BFF" w:rsidRPr="00A206FD" w:rsidRDefault="00825BFF" w:rsidP="000A4546">
      <w:pPr>
        <w:jc w:val="both"/>
        <w:rPr>
          <w:rStyle w:val="Lienhypertexte"/>
          <w:rFonts w:cstheme="minorHAnsi"/>
          <w:sz w:val="24"/>
          <w:szCs w:val="24"/>
        </w:rPr>
      </w:pPr>
      <w:r w:rsidRPr="00A206FD">
        <w:rPr>
          <w:rFonts w:cstheme="minorHAnsi"/>
          <w:sz w:val="24"/>
          <w:szCs w:val="24"/>
        </w:rPr>
        <w:t xml:space="preserve">Ces documents </w:t>
      </w:r>
      <w:r w:rsidR="000A4546" w:rsidRPr="00A206FD">
        <w:rPr>
          <w:rFonts w:cstheme="minorHAnsi"/>
          <w:sz w:val="24"/>
          <w:szCs w:val="24"/>
        </w:rPr>
        <w:t>peuvent être téléchargés</w:t>
      </w:r>
      <w:r w:rsidR="000650C9" w:rsidRPr="00A206FD">
        <w:rPr>
          <w:rFonts w:cstheme="minorHAnsi"/>
          <w:sz w:val="24"/>
          <w:szCs w:val="24"/>
        </w:rPr>
        <w:t xml:space="preserve"> sur le site</w:t>
      </w:r>
      <w:r w:rsidR="000A4546" w:rsidRPr="00A206FD">
        <w:rPr>
          <w:rFonts w:cstheme="minorHAnsi"/>
          <w:sz w:val="24"/>
          <w:szCs w:val="24"/>
        </w:rPr>
        <w:t xml:space="preserve"> Internet</w:t>
      </w:r>
      <w:r w:rsidR="000650C9" w:rsidRPr="00A206FD">
        <w:rPr>
          <w:rFonts w:cstheme="minorHAnsi"/>
          <w:sz w:val="24"/>
          <w:szCs w:val="24"/>
        </w:rPr>
        <w:t xml:space="preserve"> du</w:t>
      </w:r>
      <w:r w:rsidR="000A4546" w:rsidRPr="00A206FD">
        <w:rPr>
          <w:rFonts w:cstheme="minorHAnsi"/>
          <w:sz w:val="24"/>
          <w:szCs w:val="24"/>
        </w:rPr>
        <w:t xml:space="preserve"> Département de l'Eure</w:t>
      </w:r>
      <w:r w:rsidR="000650C9" w:rsidRPr="00A206FD">
        <w:rPr>
          <w:rFonts w:cstheme="minorHAnsi"/>
          <w:sz w:val="24"/>
          <w:szCs w:val="24"/>
        </w:rPr>
        <w:t xml:space="preserve">: </w:t>
      </w:r>
      <w:hyperlink r:id="rId8" w:history="1">
        <w:r w:rsidR="000650C9" w:rsidRPr="00A206FD">
          <w:rPr>
            <w:rStyle w:val="Lienhypertexte"/>
            <w:rFonts w:cstheme="minorHAnsi"/>
            <w:sz w:val="24"/>
            <w:szCs w:val="24"/>
          </w:rPr>
          <w:t>https://eureennormandie.fr</w:t>
        </w:r>
      </w:hyperlink>
    </w:p>
    <w:p w14:paraId="54413EA8" w14:textId="0F414DD3" w:rsidR="00537530" w:rsidRPr="00A206FD" w:rsidRDefault="00537530" w:rsidP="000A4546">
      <w:pPr>
        <w:jc w:val="both"/>
        <w:rPr>
          <w:rStyle w:val="Lienhypertexte"/>
          <w:rFonts w:cstheme="minorHAnsi"/>
          <w:sz w:val="24"/>
          <w:szCs w:val="24"/>
        </w:rPr>
      </w:pPr>
    </w:p>
    <w:p w14:paraId="6A204D9E" w14:textId="41A5FBD5" w:rsidR="00537530" w:rsidRPr="00A206FD" w:rsidRDefault="00537530" w:rsidP="00537530">
      <w:pPr>
        <w:pStyle w:val="Paragraphedeliste"/>
        <w:numPr>
          <w:ilvl w:val="0"/>
          <w:numId w:val="5"/>
        </w:numPr>
        <w:rPr>
          <w:rFonts w:cstheme="minorHAnsi"/>
          <w:b/>
          <w:sz w:val="24"/>
          <w:szCs w:val="24"/>
          <w:u w:val="single"/>
        </w:rPr>
      </w:pPr>
      <w:r w:rsidRPr="00A206FD">
        <w:rPr>
          <w:rFonts w:cstheme="minorHAnsi"/>
          <w:b/>
          <w:sz w:val="24"/>
          <w:szCs w:val="24"/>
          <w:u w:val="single"/>
        </w:rPr>
        <w:t xml:space="preserve">MODALITÉS DE DÉPÔT DES </w:t>
      </w:r>
      <w:r w:rsidR="00426217" w:rsidRPr="00A206FD">
        <w:rPr>
          <w:rFonts w:cstheme="minorHAnsi"/>
          <w:b/>
          <w:sz w:val="24"/>
          <w:szCs w:val="24"/>
          <w:u w:val="single"/>
        </w:rPr>
        <w:t>DOSSIERS DE CANDIDATURE</w:t>
      </w:r>
    </w:p>
    <w:p w14:paraId="744E9DE8" w14:textId="2CFF8790" w:rsidR="00537530" w:rsidRPr="00A206FD" w:rsidRDefault="00537530" w:rsidP="00537530">
      <w:pPr>
        <w:jc w:val="both"/>
        <w:rPr>
          <w:rFonts w:cstheme="minorHAnsi"/>
          <w:sz w:val="24"/>
          <w:szCs w:val="24"/>
        </w:rPr>
      </w:pPr>
      <w:r w:rsidRPr="00A206FD">
        <w:rPr>
          <w:rFonts w:cstheme="minorHAnsi"/>
          <w:sz w:val="24"/>
          <w:szCs w:val="24"/>
        </w:rPr>
        <w:t>Seules des associations peuvent candidater.</w:t>
      </w:r>
    </w:p>
    <w:p w14:paraId="070CC29F" w14:textId="68BEA481" w:rsidR="00537530" w:rsidRPr="00A206FD" w:rsidRDefault="00537530" w:rsidP="00537530">
      <w:pPr>
        <w:jc w:val="both"/>
        <w:rPr>
          <w:rFonts w:cstheme="minorHAnsi"/>
          <w:b/>
          <w:sz w:val="24"/>
          <w:szCs w:val="24"/>
        </w:rPr>
      </w:pPr>
      <w:r w:rsidRPr="00A206FD">
        <w:rPr>
          <w:rFonts w:cstheme="minorHAnsi"/>
          <w:sz w:val="24"/>
          <w:szCs w:val="24"/>
        </w:rPr>
        <w:t xml:space="preserve">Chacune doit déposer ou adresser en une seule fois au Département de l'Eure, </w:t>
      </w:r>
      <w:r w:rsidR="00CC4161" w:rsidRPr="00A206FD">
        <w:rPr>
          <w:rFonts w:cstheme="minorHAnsi"/>
          <w:sz w:val="24"/>
          <w:szCs w:val="24"/>
        </w:rPr>
        <w:t>par lettre recommandée, pour le</w:t>
      </w:r>
      <w:r w:rsidR="00CC4161" w:rsidRPr="00A206FD">
        <w:rPr>
          <w:rFonts w:cstheme="minorHAnsi"/>
          <w:b/>
          <w:sz w:val="24"/>
          <w:szCs w:val="24"/>
        </w:rPr>
        <w:t xml:space="preserve"> </w:t>
      </w:r>
      <w:r w:rsidR="002C5E5A">
        <w:rPr>
          <w:rFonts w:cstheme="minorHAnsi"/>
          <w:b/>
          <w:sz w:val="24"/>
          <w:szCs w:val="24"/>
        </w:rPr>
        <w:t xml:space="preserve">jeudi 11 juin </w:t>
      </w:r>
      <w:r w:rsidR="00F06A3D" w:rsidRPr="00A206FD">
        <w:rPr>
          <w:rFonts w:cstheme="minorHAnsi"/>
          <w:b/>
          <w:sz w:val="24"/>
          <w:szCs w:val="24"/>
        </w:rPr>
        <w:t xml:space="preserve">2026 à 14H </w:t>
      </w:r>
      <w:r w:rsidRPr="00A206FD">
        <w:rPr>
          <w:rFonts w:cstheme="minorHAnsi"/>
          <w:sz w:val="24"/>
          <w:szCs w:val="24"/>
        </w:rPr>
        <w:t xml:space="preserve">au plus tard (le cachet de la poste ou le récépissé faisant foi), un dossier comprenant la candidature et la proposition de projet </w:t>
      </w:r>
      <w:r w:rsidRPr="00A206FD">
        <w:rPr>
          <w:rFonts w:cstheme="minorHAnsi"/>
          <w:b/>
          <w:sz w:val="24"/>
          <w:szCs w:val="24"/>
        </w:rPr>
        <w:t>en 2 exemplaires papier ainsi qu'1 exemplaire mis sous format dématérialisé via une clé USB.</w:t>
      </w:r>
    </w:p>
    <w:p w14:paraId="0F9312A0" w14:textId="30CDDC9B" w:rsidR="00537530" w:rsidRDefault="00537530" w:rsidP="00537530">
      <w:pPr>
        <w:jc w:val="both"/>
        <w:rPr>
          <w:rFonts w:cstheme="minorHAnsi"/>
          <w:sz w:val="24"/>
          <w:szCs w:val="24"/>
        </w:rPr>
      </w:pPr>
      <w:r w:rsidRPr="00A206FD">
        <w:rPr>
          <w:rFonts w:cstheme="minorHAnsi"/>
          <w:sz w:val="24"/>
          <w:szCs w:val="24"/>
        </w:rPr>
        <w:t xml:space="preserve">Les dossiers doivent être adressés, sous enveloppe cachetée portant la mention "Appel à manifestation d'intérêt 2026 – Parrainage de proximité – Ne pas ouvrir " comportant une sous enveloppe avec les documents concernant la candidature et une sous enveloppe concernant la réponse au projet, à l'adresse suivante : </w:t>
      </w:r>
    </w:p>
    <w:p w14:paraId="6494EEB0" w14:textId="77777777" w:rsidR="00A206FD" w:rsidRPr="00A206FD" w:rsidRDefault="00A206FD" w:rsidP="00537530">
      <w:pPr>
        <w:jc w:val="both"/>
        <w:rPr>
          <w:rFonts w:cstheme="minorHAnsi"/>
          <w:sz w:val="24"/>
          <w:szCs w:val="24"/>
        </w:rPr>
      </w:pPr>
    </w:p>
    <w:p w14:paraId="183E34D5" w14:textId="77777777" w:rsidR="00537530" w:rsidRPr="00A206FD" w:rsidRDefault="00537530" w:rsidP="00A206FD">
      <w:pPr>
        <w:spacing w:after="0"/>
        <w:jc w:val="center"/>
        <w:rPr>
          <w:rFonts w:cstheme="minorHAnsi"/>
          <w:sz w:val="24"/>
          <w:szCs w:val="24"/>
        </w:rPr>
      </w:pPr>
      <w:r w:rsidRPr="00A206FD">
        <w:rPr>
          <w:rFonts w:cstheme="minorHAnsi"/>
          <w:sz w:val="24"/>
          <w:szCs w:val="24"/>
        </w:rPr>
        <w:t>Monsieur le Président du Conseil départemental de l'Eure</w:t>
      </w:r>
    </w:p>
    <w:p w14:paraId="257D8567" w14:textId="77777777" w:rsidR="00537530" w:rsidRPr="00A206FD" w:rsidRDefault="00537530" w:rsidP="00A206FD">
      <w:pPr>
        <w:spacing w:after="0"/>
        <w:jc w:val="center"/>
        <w:rPr>
          <w:rFonts w:cstheme="minorHAnsi"/>
          <w:sz w:val="24"/>
          <w:szCs w:val="24"/>
        </w:rPr>
      </w:pPr>
      <w:r w:rsidRPr="00A206FD">
        <w:rPr>
          <w:rFonts w:cstheme="minorHAnsi"/>
          <w:sz w:val="24"/>
          <w:szCs w:val="24"/>
        </w:rPr>
        <w:t>Délégation Solidarités – Direction Enfance Famille</w:t>
      </w:r>
    </w:p>
    <w:p w14:paraId="5B7398D5" w14:textId="77777777" w:rsidR="00537530" w:rsidRPr="00A206FD" w:rsidRDefault="00537530" w:rsidP="00A206FD">
      <w:pPr>
        <w:spacing w:after="0"/>
        <w:jc w:val="center"/>
        <w:rPr>
          <w:rFonts w:cstheme="minorHAnsi"/>
          <w:sz w:val="24"/>
          <w:szCs w:val="24"/>
        </w:rPr>
      </w:pPr>
      <w:r w:rsidRPr="00A206FD">
        <w:rPr>
          <w:rFonts w:cstheme="minorHAnsi"/>
          <w:sz w:val="24"/>
          <w:szCs w:val="24"/>
        </w:rPr>
        <w:t>14 boulevard Georges Chauvin – CS 72101</w:t>
      </w:r>
    </w:p>
    <w:p w14:paraId="2E7F88C6" w14:textId="481FCF87" w:rsidR="00537530" w:rsidRPr="00A206FD" w:rsidRDefault="00537530" w:rsidP="00A206FD">
      <w:pPr>
        <w:spacing w:after="0"/>
        <w:jc w:val="center"/>
        <w:rPr>
          <w:rFonts w:cstheme="minorHAnsi"/>
          <w:sz w:val="24"/>
          <w:szCs w:val="24"/>
        </w:rPr>
      </w:pPr>
      <w:r w:rsidRPr="00A206FD">
        <w:rPr>
          <w:rFonts w:cstheme="minorHAnsi"/>
          <w:sz w:val="24"/>
          <w:szCs w:val="24"/>
        </w:rPr>
        <w:t>27021 EVREUX CEDEX</w:t>
      </w:r>
    </w:p>
    <w:p w14:paraId="07693F7E" w14:textId="77777777" w:rsidR="00537530" w:rsidRPr="00A206FD" w:rsidRDefault="00537530" w:rsidP="00537530">
      <w:pPr>
        <w:jc w:val="center"/>
        <w:rPr>
          <w:rFonts w:cstheme="minorHAnsi"/>
          <w:sz w:val="24"/>
          <w:szCs w:val="24"/>
        </w:rPr>
      </w:pPr>
    </w:p>
    <w:p w14:paraId="6DAEDB2F" w14:textId="77777777" w:rsidR="00537530" w:rsidRPr="00A206FD" w:rsidRDefault="00537530" w:rsidP="00537530">
      <w:pPr>
        <w:rPr>
          <w:rFonts w:cstheme="minorHAnsi"/>
          <w:sz w:val="24"/>
          <w:szCs w:val="24"/>
        </w:rPr>
      </w:pPr>
      <w:r w:rsidRPr="00A206FD">
        <w:rPr>
          <w:rFonts w:cstheme="minorHAnsi"/>
          <w:sz w:val="24"/>
          <w:szCs w:val="24"/>
        </w:rPr>
        <w:lastRenderedPageBreak/>
        <w:t>Le dossier peut également:</w:t>
      </w:r>
    </w:p>
    <w:p w14:paraId="681B904F" w14:textId="4B4B7293" w:rsidR="00537530" w:rsidRPr="00A206FD" w:rsidRDefault="00537530" w:rsidP="00537530">
      <w:pPr>
        <w:pStyle w:val="Paragraphedeliste"/>
        <w:numPr>
          <w:ilvl w:val="0"/>
          <w:numId w:val="7"/>
        </w:numPr>
        <w:jc w:val="both"/>
        <w:rPr>
          <w:rFonts w:cstheme="minorHAnsi"/>
          <w:sz w:val="24"/>
          <w:szCs w:val="24"/>
        </w:rPr>
      </w:pPr>
      <w:r w:rsidRPr="00A206FD">
        <w:rPr>
          <w:rFonts w:cstheme="minorHAnsi"/>
          <w:sz w:val="24"/>
          <w:szCs w:val="24"/>
        </w:rPr>
        <w:t>Être déposé sur place contre récépissé dans les mêmes délais auprès du secrétariat de la Direction Enfance Famille à la même adresse du lundi au vendredi de 9H à 12H et de 14H à 17H</w:t>
      </w:r>
      <w:r w:rsidR="00B90320">
        <w:rPr>
          <w:rFonts w:cstheme="minorHAnsi"/>
          <w:sz w:val="24"/>
          <w:szCs w:val="24"/>
        </w:rPr>
        <w:t xml:space="preserve"> ; </w:t>
      </w:r>
    </w:p>
    <w:p w14:paraId="047C18D2" w14:textId="77777777" w:rsidR="00537530" w:rsidRPr="00A206FD" w:rsidRDefault="00537530" w:rsidP="00537530">
      <w:pPr>
        <w:pStyle w:val="Paragraphedeliste"/>
        <w:numPr>
          <w:ilvl w:val="0"/>
          <w:numId w:val="7"/>
        </w:numPr>
        <w:jc w:val="both"/>
        <w:rPr>
          <w:rStyle w:val="Lienhypertexte"/>
          <w:rFonts w:cstheme="minorHAnsi"/>
          <w:color w:val="auto"/>
          <w:sz w:val="24"/>
          <w:szCs w:val="24"/>
          <w:u w:val="none"/>
        </w:rPr>
      </w:pPr>
      <w:r w:rsidRPr="00A206FD">
        <w:rPr>
          <w:rFonts w:cstheme="minorHAnsi"/>
          <w:sz w:val="24"/>
          <w:szCs w:val="24"/>
        </w:rPr>
        <w:t xml:space="preserve">Être transmis par mail avec demande d'accusé de réception dans les mêmes délais à l'adresse suivante : </w:t>
      </w:r>
      <w:hyperlink r:id="rId9" w:history="1">
        <w:r w:rsidRPr="00A206FD">
          <w:rPr>
            <w:rStyle w:val="Lienhypertexte"/>
            <w:rFonts w:cstheme="minorHAnsi"/>
            <w:sz w:val="24"/>
            <w:szCs w:val="24"/>
          </w:rPr>
          <w:t>mikaela.cordonnier@eure.fr</w:t>
        </w:r>
      </w:hyperlink>
      <w:r w:rsidRPr="00A206FD">
        <w:rPr>
          <w:rStyle w:val="Lienhypertexte"/>
          <w:rFonts w:cstheme="minorHAnsi"/>
          <w:color w:val="auto"/>
          <w:sz w:val="24"/>
          <w:szCs w:val="24"/>
          <w:u w:val="none"/>
        </w:rPr>
        <w:t>.</w:t>
      </w:r>
      <w:r w:rsidRPr="00A206FD">
        <w:rPr>
          <w:rStyle w:val="Lienhypertexte"/>
          <w:rFonts w:cstheme="minorHAnsi"/>
          <w:sz w:val="24"/>
          <w:szCs w:val="24"/>
          <w:u w:val="none"/>
        </w:rPr>
        <w:t xml:space="preserve"> </w:t>
      </w:r>
      <w:r w:rsidRPr="00A206FD">
        <w:rPr>
          <w:rStyle w:val="Lienhypertexte"/>
          <w:rFonts w:cstheme="minorHAnsi"/>
          <w:color w:val="auto"/>
          <w:sz w:val="24"/>
          <w:szCs w:val="24"/>
          <w:u w:val="none"/>
        </w:rPr>
        <w:t>Le dépôt par mail permet d'acter la réponse dans les délais mais n'exonère pas d'un dépôt sous enveloppe cachetée.</w:t>
      </w:r>
    </w:p>
    <w:p w14:paraId="27D0D5E8" w14:textId="77777777" w:rsidR="00537530" w:rsidRPr="00A206FD" w:rsidRDefault="00537530" w:rsidP="00537530">
      <w:pPr>
        <w:jc w:val="both"/>
        <w:rPr>
          <w:rFonts w:cstheme="minorHAnsi"/>
          <w:sz w:val="24"/>
          <w:szCs w:val="24"/>
        </w:rPr>
      </w:pPr>
      <w:r w:rsidRPr="00A206FD">
        <w:rPr>
          <w:rFonts w:cstheme="minorHAnsi"/>
          <w:sz w:val="24"/>
          <w:szCs w:val="24"/>
        </w:rPr>
        <w:t>Tout dossier remis selon d'autres modalités que celles indiquées ci-dessus sera considéré comme irrecevable.</w:t>
      </w:r>
    </w:p>
    <w:p w14:paraId="11AADFCE" w14:textId="77777777" w:rsidR="00537530" w:rsidRPr="00A206FD" w:rsidRDefault="00537530" w:rsidP="00537530">
      <w:pPr>
        <w:jc w:val="both"/>
        <w:rPr>
          <w:rFonts w:cstheme="minorHAnsi"/>
          <w:sz w:val="24"/>
          <w:szCs w:val="24"/>
        </w:rPr>
      </w:pPr>
      <w:r w:rsidRPr="00A206FD">
        <w:rPr>
          <w:rFonts w:cstheme="minorHAnsi"/>
          <w:sz w:val="24"/>
          <w:szCs w:val="24"/>
        </w:rPr>
        <w:t>Seront également non retenus et non instruits, les projets:</w:t>
      </w:r>
    </w:p>
    <w:p w14:paraId="63588FFD" w14:textId="3DCFE4D4" w:rsidR="00537530" w:rsidRPr="00A206FD" w:rsidRDefault="00537530" w:rsidP="00537530">
      <w:pPr>
        <w:jc w:val="both"/>
        <w:rPr>
          <w:rFonts w:cstheme="minorHAnsi"/>
          <w:sz w:val="24"/>
          <w:szCs w:val="24"/>
        </w:rPr>
      </w:pPr>
      <w:r w:rsidRPr="00A206FD">
        <w:rPr>
          <w:rFonts w:cstheme="minorHAnsi"/>
          <w:sz w:val="24"/>
          <w:szCs w:val="24"/>
        </w:rPr>
        <w:tab/>
        <w:t>1°) Déposés au-delà du délai mentionné dans l'avis d'appel à candidatures</w:t>
      </w:r>
      <w:r w:rsidR="00B90320">
        <w:rPr>
          <w:rFonts w:cstheme="minorHAnsi"/>
          <w:sz w:val="24"/>
          <w:szCs w:val="24"/>
        </w:rPr>
        <w:t xml:space="preserve"> </w:t>
      </w:r>
      <w:r w:rsidRPr="00A206FD">
        <w:rPr>
          <w:rFonts w:cstheme="minorHAnsi"/>
          <w:sz w:val="24"/>
          <w:szCs w:val="24"/>
        </w:rPr>
        <w:t>;</w:t>
      </w:r>
    </w:p>
    <w:p w14:paraId="5798D8EA" w14:textId="77777777" w:rsidR="00537530" w:rsidRPr="00A206FD" w:rsidRDefault="00537530" w:rsidP="00537530">
      <w:pPr>
        <w:jc w:val="both"/>
        <w:rPr>
          <w:rFonts w:cstheme="minorHAnsi"/>
          <w:sz w:val="24"/>
          <w:szCs w:val="24"/>
        </w:rPr>
      </w:pPr>
      <w:r w:rsidRPr="00A206FD">
        <w:rPr>
          <w:rFonts w:cstheme="minorHAnsi"/>
          <w:sz w:val="24"/>
          <w:szCs w:val="24"/>
        </w:rPr>
        <w:tab/>
        <w:t>2°) Manifestement étrangers à l'objet de l'appel à manifestation d'intérêt.</w:t>
      </w:r>
    </w:p>
    <w:p w14:paraId="20F7BE64" w14:textId="425824BA" w:rsidR="00076159" w:rsidRPr="00B90320" w:rsidRDefault="00770502" w:rsidP="000105E1">
      <w:pPr>
        <w:pStyle w:val="Paragraphedeliste"/>
        <w:numPr>
          <w:ilvl w:val="0"/>
          <w:numId w:val="5"/>
        </w:numPr>
        <w:jc w:val="both"/>
        <w:rPr>
          <w:rFonts w:cstheme="minorHAnsi"/>
          <w:sz w:val="24"/>
          <w:szCs w:val="24"/>
        </w:rPr>
      </w:pPr>
      <w:r w:rsidRPr="00A206FD">
        <w:rPr>
          <w:rFonts w:cstheme="minorHAnsi"/>
          <w:b/>
          <w:sz w:val="24"/>
          <w:szCs w:val="24"/>
          <w:u w:val="single"/>
        </w:rPr>
        <w:t>CALENDRIER</w:t>
      </w:r>
      <w:r w:rsidR="00FB429D" w:rsidRPr="00A206FD">
        <w:rPr>
          <w:rFonts w:cstheme="minorHAnsi"/>
          <w:b/>
          <w:sz w:val="24"/>
          <w:szCs w:val="24"/>
          <w:u w:val="single"/>
        </w:rPr>
        <w:t xml:space="preserve"> </w:t>
      </w:r>
    </w:p>
    <w:p w14:paraId="4A85C671" w14:textId="77777777" w:rsidR="00B90320" w:rsidRPr="00A206FD" w:rsidRDefault="00B90320" w:rsidP="00B90320">
      <w:pPr>
        <w:pStyle w:val="Paragraphedeliste"/>
        <w:ind w:left="1080"/>
        <w:jc w:val="both"/>
        <w:rPr>
          <w:rFonts w:cstheme="minorHAnsi"/>
          <w:sz w:val="24"/>
          <w:szCs w:val="24"/>
        </w:rPr>
      </w:pPr>
    </w:p>
    <w:p w14:paraId="740278FB" w14:textId="245AAA57" w:rsidR="00076159" w:rsidRPr="00B90320" w:rsidRDefault="00076159" w:rsidP="00B90320">
      <w:pPr>
        <w:pStyle w:val="Paragraphedeliste"/>
        <w:numPr>
          <w:ilvl w:val="0"/>
          <w:numId w:val="9"/>
        </w:numPr>
        <w:jc w:val="both"/>
        <w:rPr>
          <w:rFonts w:cstheme="minorHAnsi"/>
          <w:b/>
          <w:color w:val="FF0000"/>
          <w:sz w:val="24"/>
          <w:szCs w:val="24"/>
        </w:rPr>
      </w:pPr>
      <w:r w:rsidRPr="00B90320">
        <w:rPr>
          <w:rFonts w:cstheme="minorHAnsi"/>
          <w:sz w:val="24"/>
          <w:szCs w:val="24"/>
        </w:rPr>
        <w:t>Date et heure limites de réception ou de dépôt des dossiers</w:t>
      </w:r>
      <w:r w:rsidR="00D5734B">
        <w:rPr>
          <w:rFonts w:cstheme="minorHAnsi"/>
          <w:b/>
          <w:sz w:val="24"/>
          <w:szCs w:val="24"/>
        </w:rPr>
        <w:t>:</w:t>
      </w:r>
      <w:r w:rsidR="00B90320">
        <w:rPr>
          <w:rFonts w:cstheme="minorHAnsi"/>
          <w:b/>
          <w:sz w:val="24"/>
          <w:szCs w:val="24"/>
        </w:rPr>
        <w:t xml:space="preserve"> </w:t>
      </w:r>
      <w:r w:rsidR="00B11928">
        <w:rPr>
          <w:rFonts w:cstheme="minorHAnsi"/>
          <w:b/>
          <w:sz w:val="24"/>
          <w:szCs w:val="24"/>
        </w:rPr>
        <w:t>le j</w:t>
      </w:r>
      <w:r w:rsidR="002C5E5A">
        <w:rPr>
          <w:rFonts w:cstheme="minorHAnsi"/>
          <w:b/>
          <w:sz w:val="24"/>
          <w:szCs w:val="24"/>
        </w:rPr>
        <w:t xml:space="preserve">eudi 11 </w:t>
      </w:r>
      <w:r w:rsidR="00B90320">
        <w:rPr>
          <w:rFonts w:cstheme="minorHAnsi"/>
          <w:b/>
          <w:sz w:val="24"/>
          <w:szCs w:val="24"/>
        </w:rPr>
        <w:t>juin </w:t>
      </w:r>
      <w:r w:rsidR="004709C6" w:rsidRPr="00B90320">
        <w:rPr>
          <w:rFonts w:cstheme="minorHAnsi"/>
          <w:b/>
          <w:sz w:val="24"/>
          <w:szCs w:val="24"/>
        </w:rPr>
        <w:t>2026 à 14H.</w:t>
      </w:r>
    </w:p>
    <w:p w14:paraId="44930278" w14:textId="302F478C" w:rsidR="00076159" w:rsidRPr="00B90320" w:rsidRDefault="00076159" w:rsidP="00B90320">
      <w:pPr>
        <w:pStyle w:val="Paragraphedeliste"/>
        <w:numPr>
          <w:ilvl w:val="0"/>
          <w:numId w:val="9"/>
        </w:numPr>
        <w:jc w:val="both"/>
        <w:rPr>
          <w:rFonts w:cstheme="minorHAnsi"/>
          <w:color w:val="FF0000"/>
          <w:sz w:val="24"/>
          <w:szCs w:val="24"/>
        </w:rPr>
      </w:pPr>
      <w:r w:rsidRPr="00B90320">
        <w:rPr>
          <w:rFonts w:cstheme="minorHAnsi"/>
          <w:sz w:val="24"/>
          <w:szCs w:val="24"/>
        </w:rPr>
        <w:t xml:space="preserve">Instruction </w:t>
      </w:r>
      <w:r w:rsidR="004709C6" w:rsidRPr="00B90320">
        <w:rPr>
          <w:rFonts w:cstheme="minorHAnsi"/>
          <w:sz w:val="24"/>
          <w:szCs w:val="24"/>
        </w:rPr>
        <w:t xml:space="preserve">et évaluation </w:t>
      </w:r>
      <w:r w:rsidRPr="00B90320">
        <w:rPr>
          <w:rFonts w:cstheme="minorHAnsi"/>
          <w:sz w:val="24"/>
          <w:szCs w:val="24"/>
        </w:rPr>
        <w:t xml:space="preserve">des candidatures </w:t>
      </w:r>
      <w:r w:rsidR="004709C6" w:rsidRPr="00B90320">
        <w:rPr>
          <w:rFonts w:cstheme="minorHAnsi"/>
          <w:sz w:val="24"/>
          <w:szCs w:val="24"/>
        </w:rPr>
        <w:t xml:space="preserve">: </w:t>
      </w:r>
      <w:r w:rsidR="00C65DB6" w:rsidRPr="00B90320">
        <w:rPr>
          <w:rFonts w:cstheme="minorHAnsi"/>
          <w:b/>
          <w:sz w:val="24"/>
          <w:szCs w:val="24"/>
        </w:rPr>
        <w:t>du</w:t>
      </w:r>
      <w:r w:rsidR="002C5E5A">
        <w:rPr>
          <w:rFonts w:cstheme="minorHAnsi"/>
          <w:b/>
          <w:sz w:val="24"/>
          <w:szCs w:val="24"/>
        </w:rPr>
        <w:t xml:space="preserve"> </w:t>
      </w:r>
      <w:r w:rsidR="006E3CA5">
        <w:rPr>
          <w:rFonts w:cstheme="minorHAnsi"/>
          <w:b/>
          <w:sz w:val="24"/>
          <w:szCs w:val="24"/>
        </w:rPr>
        <w:t>15 juin</w:t>
      </w:r>
      <w:r w:rsidR="00F06A3D" w:rsidRPr="00B90320">
        <w:rPr>
          <w:rFonts w:cstheme="minorHAnsi"/>
          <w:b/>
          <w:sz w:val="24"/>
          <w:szCs w:val="24"/>
        </w:rPr>
        <w:t xml:space="preserve"> au 26 juin </w:t>
      </w:r>
      <w:r w:rsidR="004709C6" w:rsidRPr="00B90320">
        <w:rPr>
          <w:rFonts w:cstheme="minorHAnsi"/>
          <w:b/>
          <w:sz w:val="24"/>
          <w:szCs w:val="24"/>
        </w:rPr>
        <w:t>2026.</w:t>
      </w:r>
    </w:p>
    <w:p w14:paraId="7E414116" w14:textId="3575B326" w:rsidR="00076159" w:rsidRPr="00B90320" w:rsidRDefault="00076159" w:rsidP="00B90320">
      <w:pPr>
        <w:pStyle w:val="Paragraphedeliste"/>
        <w:numPr>
          <w:ilvl w:val="0"/>
          <w:numId w:val="9"/>
        </w:numPr>
        <w:jc w:val="both"/>
        <w:rPr>
          <w:rFonts w:cstheme="minorHAnsi"/>
          <w:b/>
          <w:color w:val="FF0000"/>
          <w:sz w:val="24"/>
          <w:szCs w:val="24"/>
        </w:rPr>
      </w:pPr>
      <w:r w:rsidRPr="00B90320">
        <w:rPr>
          <w:rFonts w:cstheme="minorHAnsi"/>
          <w:sz w:val="24"/>
          <w:szCs w:val="24"/>
        </w:rPr>
        <w:t xml:space="preserve">Réponse aux candidats : </w:t>
      </w:r>
      <w:r w:rsidR="00C65DB6" w:rsidRPr="00B90320">
        <w:rPr>
          <w:rFonts w:cstheme="minorHAnsi"/>
          <w:b/>
          <w:sz w:val="24"/>
          <w:szCs w:val="24"/>
        </w:rPr>
        <w:t xml:space="preserve">semaine du </w:t>
      </w:r>
      <w:r w:rsidR="00F06A3D" w:rsidRPr="00B90320">
        <w:rPr>
          <w:rFonts w:cstheme="minorHAnsi"/>
          <w:b/>
          <w:sz w:val="24"/>
          <w:szCs w:val="24"/>
        </w:rPr>
        <w:t xml:space="preserve">29 juin </w:t>
      </w:r>
      <w:r w:rsidR="004709C6" w:rsidRPr="00B90320">
        <w:rPr>
          <w:rFonts w:cstheme="minorHAnsi"/>
          <w:b/>
          <w:sz w:val="24"/>
          <w:szCs w:val="24"/>
        </w:rPr>
        <w:t>2026.</w:t>
      </w:r>
    </w:p>
    <w:p w14:paraId="4E18C645" w14:textId="75004994" w:rsidR="00076159" w:rsidRPr="00B90320" w:rsidRDefault="00076159" w:rsidP="00B90320">
      <w:pPr>
        <w:pStyle w:val="Paragraphedeliste"/>
        <w:numPr>
          <w:ilvl w:val="0"/>
          <w:numId w:val="9"/>
        </w:numPr>
        <w:jc w:val="both"/>
        <w:rPr>
          <w:rFonts w:cstheme="minorHAnsi"/>
          <w:b/>
          <w:color w:val="FF0000"/>
          <w:sz w:val="24"/>
          <w:szCs w:val="24"/>
        </w:rPr>
      </w:pPr>
      <w:r w:rsidRPr="00B90320">
        <w:rPr>
          <w:rFonts w:cstheme="minorHAnsi"/>
          <w:sz w:val="24"/>
          <w:szCs w:val="24"/>
        </w:rPr>
        <w:t xml:space="preserve">Démarrage de l'action :  </w:t>
      </w:r>
      <w:r w:rsidR="00F06A3D" w:rsidRPr="00B90320">
        <w:rPr>
          <w:rFonts w:cstheme="minorHAnsi"/>
          <w:b/>
          <w:sz w:val="24"/>
          <w:szCs w:val="24"/>
        </w:rPr>
        <w:t>le mardi</w:t>
      </w:r>
      <w:r w:rsidR="00F06A3D" w:rsidRPr="00B90320">
        <w:rPr>
          <w:rFonts w:cstheme="minorHAnsi"/>
          <w:sz w:val="24"/>
          <w:szCs w:val="24"/>
        </w:rPr>
        <w:t xml:space="preserve"> </w:t>
      </w:r>
      <w:r w:rsidR="00F06A3D" w:rsidRPr="00B90320">
        <w:rPr>
          <w:rFonts w:cstheme="minorHAnsi"/>
          <w:b/>
          <w:sz w:val="24"/>
          <w:szCs w:val="24"/>
        </w:rPr>
        <w:t>1</w:t>
      </w:r>
      <w:r w:rsidR="00F06A3D" w:rsidRPr="00B90320">
        <w:rPr>
          <w:rFonts w:cstheme="minorHAnsi"/>
          <w:b/>
          <w:sz w:val="24"/>
          <w:szCs w:val="24"/>
          <w:vertAlign w:val="superscript"/>
        </w:rPr>
        <w:t>er</w:t>
      </w:r>
      <w:r w:rsidR="00F06A3D" w:rsidRPr="00B90320">
        <w:rPr>
          <w:rFonts w:cstheme="minorHAnsi"/>
          <w:b/>
          <w:sz w:val="24"/>
          <w:szCs w:val="24"/>
        </w:rPr>
        <w:t xml:space="preserve"> septembre </w:t>
      </w:r>
      <w:r w:rsidRPr="00B90320">
        <w:rPr>
          <w:rFonts w:cstheme="minorHAnsi"/>
          <w:b/>
          <w:sz w:val="24"/>
          <w:szCs w:val="24"/>
        </w:rPr>
        <w:t>2026</w:t>
      </w:r>
      <w:r w:rsidR="004709C6" w:rsidRPr="00B90320">
        <w:rPr>
          <w:rFonts w:cstheme="minorHAnsi"/>
          <w:b/>
          <w:sz w:val="24"/>
          <w:szCs w:val="24"/>
        </w:rPr>
        <w:t>.</w:t>
      </w:r>
    </w:p>
    <w:p w14:paraId="271399B8" w14:textId="77777777" w:rsidR="00B90320" w:rsidRPr="00B90320" w:rsidRDefault="00B90320" w:rsidP="00B90320">
      <w:pPr>
        <w:pStyle w:val="Paragraphedeliste"/>
        <w:ind w:left="1080"/>
        <w:jc w:val="both"/>
        <w:rPr>
          <w:rFonts w:cstheme="minorHAnsi"/>
          <w:b/>
          <w:color w:val="FF0000"/>
          <w:sz w:val="24"/>
          <w:szCs w:val="24"/>
        </w:rPr>
      </w:pPr>
    </w:p>
    <w:p w14:paraId="48A1C1A2" w14:textId="04082F0D" w:rsidR="00537530" w:rsidRPr="00A206FD" w:rsidRDefault="00537530" w:rsidP="00537530">
      <w:pPr>
        <w:pStyle w:val="Paragraphedeliste"/>
        <w:numPr>
          <w:ilvl w:val="0"/>
          <w:numId w:val="5"/>
        </w:numPr>
        <w:jc w:val="both"/>
        <w:rPr>
          <w:rFonts w:cstheme="minorHAnsi"/>
          <w:b/>
          <w:sz w:val="24"/>
          <w:szCs w:val="24"/>
          <w:u w:val="single"/>
        </w:rPr>
      </w:pPr>
      <w:r w:rsidRPr="00A206FD">
        <w:rPr>
          <w:rFonts w:cstheme="minorHAnsi"/>
          <w:b/>
          <w:sz w:val="24"/>
          <w:szCs w:val="24"/>
          <w:u w:val="single"/>
        </w:rPr>
        <w:t>MODALITÉS D'INSTRUCTION DES PROJETS ET CRITÈRES DE SÉLECTION</w:t>
      </w:r>
    </w:p>
    <w:p w14:paraId="008E488F" w14:textId="77777777" w:rsidR="00537530" w:rsidRPr="00A206FD" w:rsidRDefault="00537530" w:rsidP="00537530">
      <w:pPr>
        <w:jc w:val="both"/>
        <w:rPr>
          <w:rFonts w:cstheme="minorHAnsi"/>
          <w:sz w:val="24"/>
          <w:szCs w:val="24"/>
        </w:rPr>
      </w:pPr>
      <w:r w:rsidRPr="00A206FD">
        <w:rPr>
          <w:rFonts w:cstheme="minorHAnsi"/>
          <w:sz w:val="24"/>
          <w:szCs w:val="24"/>
        </w:rPr>
        <w:t>L'ouverture des dossiers de candidature interviendra à l'expiration du délai de réception des réponses. Les dossiers parvenus après la date limite ne seront pas recevables.</w:t>
      </w:r>
    </w:p>
    <w:p w14:paraId="6D824E38" w14:textId="77777777" w:rsidR="00537530" w:rsidRPr="00A206FD" w:rsidRDefault="00537530" w:rsidP="00537530">
      <w:pPr>
        <w:jc w:val="both"/>
        <w:rPr>
          <w:rFonts w:cstheme="minorHAnsi"/>
          <w:sz w:val="24"/>
          <w:szCs w:val="24"/>
        </w:rPr>
      </w:pPr>
      <w:r w:rsidRPr="00A206FD">
        <w:rPr>
          <w:rFonts w:cstheme="minorHAnsi"/>
          <w:sz w:val="24"/>
          <w:szCs w:val="24"/>
        </w:rPr>
        <w:t>L'évaluation des dossiers de candidature reposera sur les étapes suivantes :</w:t>
      </w:r>
    </w:p>
    <w:p w14:paraId="3AFFA3FF" w14:textId="211A7200" w:rsidR="00537530" w:rsidRPr="00B90320" w:rsidRDefault="00537530" w:rsidP="00B90320">
      <w:pPr>
        <w:pStyle w:val="Paragraphedeliste"/>
        <w:numPr>
          <w:ilvl w:val="0"/>
          <w:numId w:val="10"/>
        </w:numPr>
        <w:spacing w:before="240"/>
        <w:jc w:val="both"/>
        <w:rPr>
          <w:rFonts w:cstheme="minorHAnsi"/>
          <w:sz w:val="24"/>
          <w:szCs w:val="24"/>
        </w:rPr>
      </w:pPr>
      <w:r w:rsidRPr="00B90320">
        <w:rPr>
          <w:rFonts w:cstheme="minorHAnsi"/>
          <w:sz w:val="24"/>
          <w:szCs w:val="24"/>
        </w:rPr>
        <w:t>Vérification de la régularité administrative et de la complétude du dossier</w:t>
      </w:r>
      <w:r w:rsidR="00B90320">
        <w:rPr>
          <w:rFonts w:cstheme="minorHAnsi"/>
          <w:sz w:val="24"/>
          <w:szCs w:val="24"/>
        </w:rPr>
        <w:t xml:space="preserve"> </w:t>
      </w:r>
      <w:r w:rsidRPr="00B90320">
        <w:rPr>
          <w:rFonts w:cstheme="minorHAnsi"/>
          <w:sz w:val="24"/>
          <w:szCs w:val="24"/>
        </w:rPr>
        <w:t>;</w:t>
      </w:r>
    </w:p>
    <w:p w14:paraId="7C4330FE" w14:textId="30DA0A4A" w:rsidR="00537530" w:rsidRPr="00B90320" w:rsidRDefault="00537530" w:rsidP="00B90320">
      <w:pPr>
        <w:pStyle w:val="Paragraphedeliste"/>
        <w:numPr>
          <w:ilvl w:val="0"/>
          <w:numId w:val="10"/>
        </w:numPr>
        <w:spacing w:before="240"/>
        <w:jc w:val="both"/>
        <w:rPr>
          <w:rFonts w:cstheme="minorHAnsi"/>
          <w:sz w:val="24"/>
          <w:szCs w:val="24"/>
        </w:rPr>
      </w:pPr>
      <w:r w:rsidRPr="00B90320">
        <w:rPr>
          <w:rFonts w:cstheme="minorHAnsi"/>
          <w:sz w:val="24"/>
          <w:szCs w:val="24"/>
        </w:rPr>
        <w:t>Vérification de l'éligibilité de la candidature, au regard de l'objet de l'appel à manifestation d'intérêt et du présent cahier des charges</w:t>
      </w:r>
      <w:r w:rsidR="00B90320">
        <w:rPr>
          <w:rFonts w:cstheme="minorHAnsi"/>
          <w:sz w:val="24"/>
          <w:szCs w:val="24"/>
        </w:rPr>
        <w:t xml:space="preserve"> </w:t>
      </w:r>
      <w:r w:rsidRPr="00B90320">
        <w:rPr>
          <w:rFonts w:cstheme="minorHAnsi"/>
          <w:sz w:val="24"/>
          <w:szCs w:val="24"/>
        </w:rPr>
        <w:t>;</w:t>
      </w:r>
    </w:p>
    <w:p w14:paraId="38BB8BCA" w14:textId="1E3CA35E" w:rsidR="00537530" w:rsidRPr="00B90320" w:rsidRDefault="00537530" w:rsidP="00B90320">
      <w:pPr>
        <w:pStyle w:val="Paragraphedeliste"/>
        <w:numPr>
          <w:ilvl w:val="0"/>
          <w:numId w:val="10"/>
        </w:numPr>
        <w:spacing w:before="240"/>
        <w:jc w:val="both"/>
        <w:rPr>
          <w:rFonts w:cstheme="minorHAnsi"/>
          <w:sz w:val="24"/>
          <w:szCs w:val="24"/>
        </w:rPr>
      </w:pPr>
      <w:r w:rsidRPr="00B90320">
        <w:rPr>
          <w:rFonts w:cstheme="minorHAnsi"/>
          <w:sz w:val="24"/>
          <w:szCs w:val="24"/>
        </w:rPr>
        <w:t xml:space="preserve">Analyse de fond de la candidature en fonction des critères de sélection et de </w:t>
      </w:r>
      <w:r w:rsidR="00B90320">
        <w:rPr>
          <w:rFonts w:cstheme="minorHAnsi"/>
          <w:sz w:val="24"/>
          <w:szCs w:val="24"/>
        </w:rPr>
        <w:t>la notation détaillée ci-après :</w:t>
      </w:r>
    </w:p>
    <w:p w14:paraId="0DEEA69E" w14:textId="1308DCD6" w:rsidR="00537530" w:rsidRPr="00B90320" w:rsidRDefault="00537530" w:rsidP="00B90320">
      <w:pPr>
        <w:pStyle w:val="Paragraphedeliste"/>
        <w:numPr>
          <w:ilvl w:val="1"/>
          <w:numId w:val="12"/>
        </w:numPr>
        <w:ind w:left="1560"/>
        <w:jc w:val="both"/>
        <w:rPr>
          <w:rFonts w:cstheme="minorHAnsi"/>
          <w:b/>
          <w:sz w:val="24"/>
          <w:szCs w:val="24"/>
        </w:rPr>
      </w:pPr>
      <w:r w:rsidRPr="00B90320">
        <w:rPr>
          <w:rFonts w:cstheme="minorHAnsi"/>
          <w:sz w:val="24"/>
          <w:szCs w:val="24"/>
        </w:rPr>
        <w:t xml:space="preserve">Qualification du porteur de projets : </w:t>
      </w:r>
      <w:r w:rsidRPr="00B90320">
        <w:rPr>
          <w:rFonts w:cstheme="minorHAnsi"/>
          <w:b/>
          <w:sz w:val="24"/>
          <w:szCs w:val="24"/>
        </w:rPr>
        <w:t>20%</w:t>
      </w:r>
    </w:p>
    <w:p w14:paraId="177AB3E6" w14:textId="270111C7" w:rsidR="00537530" w:rsidRPr="00B90320" w:rsidRDefault="00537530" w:rsidP="00B90320">
      <w:pPr>
        <w:pStyle w:val="Paragraphedeliste"/>
        <w:numPr>
          <w:ilvl w:val="1"/>
          <w:numId w:val="12"/>
        </w:numPr>
        <w:ind w:left="1560"/>
        <w:jc w:val="both"/>
        <w:rPr>
          <w:rFonts w:cstheme="minorHAnsi"/>
          <w:b/>
          <w:sz w:val="24"/>
          <w:szCs w:val="24"/>
        </w:rPr>
      </w:pPr>
      <w:r w:rsidRPr="00B90320">
        <w:rPr>
          <w:rFonts w:cstheme="minorHAnsi"/>
          <w:sz w:val="24"/>
          <w:szCs w:val="24"/>
        </w:rPr>
        <w:t xml:space="preserve">Qualité du projet proposé : </w:t>
      </w:r>
      <w:r w:rsidRPr="00B90320">
        <w:rPr>
          <w:rFonts w:cstheme="minorHAnsi"/>
          <w:b/>
          <w:sz w:val="24"/>
          <w:szCs w:val="24"/>
        </w:rPr>
        <w:t>40%</w:t>
      </w:r>
    </w:p>
    <w:p w14:paraId="59543061" w14:textId="524B0F23" w:rsidR="00537530" w:rsidRPr="00B90320" w:rsidRDefault="00537530" w:rsidP="00B90320">
      <w:pPr>
        <w:pStyle w:val="Paragraphedeliste"/>
        <w:numPr>
          <w:ilvl w:val="1"/>
          <w:numId w:val="12"/>
        </w:numPr>
        <w:ind w:left="1560"/>
        <w:jc w:val="both"/>
        <w:rPr>
          <w:rFonts w:cstheme="minorHAnsi"/>
          <w:b/>
          <w:sz w:val="24"/>
          <w:szCs w:val="24"/>
        </w:rPr>
      </w:pPr>
      <w:r w:rsidRPr="00B90320">
        <w:rPr>
          <w:rFonts w:cstheme="minorHAnsi"/>
          <w:sz w:val="24"/>
          <w:szCs w:val="24"/>
        </w:rPr>
        <w:t xml:space="preserve">Coût du dispositif à prendre en charge par le Département : </w:t>
      </w:r>
      <w:r w:rsidRPr="00B90320">
        <w:rPr>
          <w:rFonts w:cstheme="minorHAnsi"/>
          <w:b/>
          <w:sz w:val="24"/>
          <w:szCs w:val="24"/>
        </w:rPr>
        <w:t>40%</w:t>
      </w:r>
    </w:p>
    <w:p w14:paraId="5B12B137" w14:textId="74C2F589" w:rsidR="00DF1592" w:rsidRPr="00A206FD" w:rsidRDefault="00DF1592" w:rsidP="00DF1592">
      <w:pPr>
        <w:jc w:val="both"/>
        <w:rPr>
          <w:rFonts w:cstheme="minorHAnsi"/>
          <w:sz w:val="24"/>
          <w:szCs w:val="24"/>
        </w:rPr>
      </w:pPr>
      <w:r w:rsidRPr="00A206FD">
        <w:rPr>
          <w:rFonts w:cstheme="minorHAnsi"/>
          <w:sz w:val="24"/>
          <w:szCs w:val="24"/>
        </w:rPr>
        <w:t>Afin de stat</w:t>
      </w:r>
      <w:r w:rsidR="00D359E7">
        <w:rPr>
          <w:rFonts w:cstheme="minorHAnsi"/>
          <w:sz w:val="24"/>
          <w:szCs w:val="24"/>
        </w:rPr>
        <w:t xml:space="preserve">uer, une commission, nommée par arrêté, se chargera d'évaluer les candidatures issues de l'instruction </w:t>
      </w:r>
      <w:r w:rsidRPr="00A206FD">
        <w:rPr>
          <w:rFonts w:cstheme="minorHAnsi"/>
          <w:sz w:val="24"/>
          <w:szCs w:val="24"/>
        </w:rPr>
        <w:t>et d'émettre un avis dont le Président du conseil départemental tiendra compte avant de décider du candidat retenu.</w:t>
      </w:r>
    </w:p>
    <w:p w14:paraId="250397FA" w14:textId="53BE47E3" w:rsidR="00537530" w:rsidRPr="00A206FD" w:rsidRDefault="00537530" w:rsidP="007D60B4">
      <w:pPr>
        <w:jc w:val="both"/>
        <w:rPr>
          <w:rFonts w:cstheme="minorHAnsi"/>
          <w:sz w:val="24"/>
          <w:szCs w:val="24"/>
        </w:rPr>
      </w:pPr>
      <w:r w:rsidRPr="00A206FD">
        <w:rPr>
          <w:rFonts w:cstheme="minorHAnsi"/>
          <w:sz w:val="24"/>
          <w:szCs w:val="24"/>
        </w:rPr>
        <w:t>Une décision individuelle sera notifiée à chaque candidat.</w:t>
      </w:r>
    </w:p>
    <w:p w14:paraId="7B690007" w14:textId="123A1FE8" w:rsidR="00C722F1" w:rsidRPr="00A206FD" w:rsidRDefault="00C722F1" w:rsidP="00236965">
      <w:pPr>
        <w:jc w:val="both"/>
        <w:rPr>
          <w:rFonts w:cstheme="minorHAnsi"/>
          <w:sz w:val="24"/>
          <w:szCs w:val="24"/>
          <w:u w:val="single"/>
        </w:rPr>
      </w:pPr>
    </w:p>
    <w:p w14:paraId="51D9BB43" w14:textId="66414EBF" w:rsidR="00FB429D" w:rsidRPr="00A206FD" w:rsidRDefault="00FB429D" w:rsidP="00537530">
      <w:pPr>
        <w:pStyle w:val="Paragraphedeliste"/>
        <w:numPr>
          <w:ilvl w:val="0"/>
          <w:numId w:val="5"/>
        </w:numPr>
        <w:jc w:val="both"/>
        <w:rPr>
          <w:rFonts w:cstheme="minorHAnsi"/>
          <w:b/>
          <w:sz w:val="24"/>
          <w:szCs w:val="24"/>
          <w:u w:val="single"/>
        </w:rPr>
      </w:pPr>
      <w:r w:rsidRPr="00A206FD">
        <w:rPr>
          <w:rFonts w:cstheme="minorHAnsi"/>
          <w:b/>
          <w:sz w:val="24"/>
          <w:szCs w:val="24"/>
          <w:u w:val="single"/>
        </w:rPr>
        <w:lastRenderedPageBreak/>
        <w:t>PRÉCISIONS COMPLÉMENTAIRES</w:t>
      </w:r>
    </w:p>
    <w:p w14:paraId="0F4E2258" w14:textId="26795B50" w:rsidR="00D0120B" w:rsidRPr="00A206FD" w:rsidRDefault="00D0120B" w:rsidP="00236965">
      <w:pPr>
        <w:jc w:val="both"/>
        <w:rPr>
          <w:rFonts w:cstheme="minorHAnsi"/>
          <w:sz w:val="24"/>
          <w:szCs w:val="24"/>
        </w:rPr>
      </w:pPr>
      <w:r w:rsidRPr="00A206FD">
        <w:rPr>
          <w:rFonts w:cstheme="minorHAnsi"/>
          <w:sz w:val="24"/>
          <w:szCs w:val="24"/>
        </w:rPr>
        <w:t>Con</w:t>
      </w:r>
      <w:r w:rsidR="00C5445D">
        <w:rPr>
          <w:rFonts w:cstheme="minorHAnsi"/>
          <w:sz w:val="24"/>
          <w:szCs w:val="24"/>
        </w:rPr>
        <w:t>formément à l'article R</w:t>
      </w:r>
      <w:r w:rsidR="00B11928">
        <w:rPr>
          <w:rFonts w:cstheme="minorHAnsi"/>
          <w:sz w:val="24"/>
          <w:szCs w:val="24"/>
        </w:rPr>
        <w:t xml:space="preserve">. </w:t>
      </w:r>
      <w:bookmarkStart w:id="0" w:name="_GoBack"/>
      <w:bookmarkEnd w:id="0"/>
      <w:r w:rsidR="003E1347">
        <w:rPr>
          <w:rFonts w:cstheme="minorHAnsi"/>
          <w:sz w:val="24"/>
          <w:szCs w:val="24"/>
        </w:rPr>
        <w:t>313-4-2 du C</w:t>
      </w:r>
      <w:r w:rsidRPr="00A206FD">
        <w:rPr>
          <w:rFonts w:cstheme="minorHAnsi"/>
          <w:sz w:val="24"/>
          <w:szCs w:val="24"/>
        </w:rPr>
        <w:t>ode de l'action sociale et des familles, les associations candidates peuvent solliciter des précisions complémentaires auprès de la Direction Enfance Famille, au plus tard huit jours avant l'expiration du délai de réception</w:t>
      </w:r>
      <w:r w:rsidR="00FB429D" w:rsidRPr="00A206FD">
        <w:rPr>
          <w:rFonts w:cstheme="minorHAnsi"/>
          <w:sz w:val="24"/>
          <w:szCs w:val="24"/>
        </w:rPr>
        <w:t xml:space="preserve"> des réponses</w:t>
      </w:r>
      <w:r w:rsidRPr="00A206FD">
        <w:rPr>
          <w:rFonts w:cstheme="minorHAnsi"/>
          <w:sz w:val="24"/>
          <w:szCs w:val="24"/>
        </w:rPr>
        <w:t xml:space="preserve"> soit </w:t>
      </w:r>
      <w:r w:rsidRPr="00A206FD">
        <w:rPr>
          <w:rFonts w:cstheme="minorHAnsi"/>
          <w:b/>
          <w:sz w:val="24"/>
          <w:szCs w:val="24"/>
        </w:rPr>
        <w:t>le</w:t>
      </w:r>
      <w:r w:rsidR="006E3CA5">
        <w:rPr>
          <w:rFonts w:cstheme="minorHAnsi"/>
          <w:b/>
          <w:sz w:val="24"/>
          <w:szCs w:val="24"/>
        </w:rPr>
        <w:t xml:space="preserve"> mercredi 3</w:t>
      </w:r>
      <w:r w:rsidR="00F06A3D" w:rsidRPr="00A206FD">
        <w:rPr>
          <w:rFonts w:cstheme="minorHAnsi"/>
          <w:b/>
          <w:sz w:val="24"/>
          <w:szCs w:val="24"/>
        </w:rPr>
        <w:t xml:space="preserve"> juin 2026</w:t>
      </w:r>
      <w:r w:rsidR="00076159" w:rsidRPr="00A206FD">
        <w:rPr>
          <w:rFonts w:cstheme="minorHAnsi"/>
          <w:sz w:val="24"/>
          <w:szCs w:val="24"/>
        </w:rPr>
        <w:t>, auprès de :</w:t>
      </w:r>
    </w:p>
    <w:p w14:paraId="1492195E" w14:textId="1F02ABF9" w:rsidR="000A4546" w:rsidRPr="00983AA1" w:rsidRDefault="00076159" w:rsidP="00983AA1">
      <w:pPr>
        <w:pStyle w:val="Paragraphedeliste"/>
        <w:numPr>
          <w:ilvl w:val="0"/>
          <w:numId w:val="13"/>
        </w:numPr>
        <w:ind w:left="567"/>
        <w:jc w:val="both"/>
        <w:rPr>
          <w:rFonts w:cstheme="minorHAnsi"/>
          <w:color w:val="FF0000"/>
          <w:sz w:val="24"/>
          <w:szCs w:val="24"/>
        </w:rPr>
      </w:pPr>
      <w:r w:rsidRPr="00983AA1">
        <w:rPr>
          <w:rFonts w:cstheme="minorHAnsi"/>
          <w:sz w:val="24"/>
          <w:szCs w:val="24"/>
        </w:rPr>
        <w:t>Madame Mikaëla CORDONNIER au 06.64.40.35.07 ou</w:t>
      </w:r>
      <w:r w:rsidR="00DE6095" w:rsidRPr="00983AA1">
        <w:rPr>
          <w:rFonts w:cstheme="minorHAnsi"/>
          <w:sz w:val="24"/>
          <w:szCs w:val="24"/>
        </w:rPr>
        <w:t xml:space="preserve"> </w:t>
      </w:r>
      <w:hyperlink r:id="rId10" w:history="1">
        <w:r w:rsidR="00DE6095" w:rsidRPr="00983AA1">
          <w:rPr>
            <w:rStyle w:val="Lienhypertexte"/>
            <w:rFonts w:cstheme="minorHAnsi"/>
            <w:sz w:val="24"/>
            <w:szCs w:val="24"/>
          </w:rPr>
          <w:t>mikaela.cordonnier@eure.fr</w:t>
        </w:r>
      </w:hyperlink>
    </w:p>
    <w:p w14:paraId="166AC29D" w14:textId="60D94E3D" w:rsidR="000A4546" w:rsidRPr="00A206FD" w:rsidRDefault="00FB429D" w:rsidP="00236965">
      <w:pPr>
        <w:jc w:val="both"/>
        <w:rPr>
          <w:rFonts w:cstheme="minorHAnsi"/>
          <w:sz w:val="24"/>
          <w:szCs w:val="24"/>
        </w:rPr>
      </w:pPr>
      <w:r w:rsidRPr="00A206FD">
        <w:rPr>
          <w:rFonts w:cstheme="minorHAnsi"/>
          <w:sz w:val="24"/>
          <w:szCs w:val="24"/>
        </w:rPr>
        <w:t>L'autorité départementale fait connaître à l'ensemble des candidats les</w:t>
      </w:r>
      <w:r w:rsidR="004A3462">
        <w:rPr>
          <w:rFonts w:cstheme="minorHAnsi"/>
          <w:sz w:val="24"/>
          <w:szCs w:val="24"/>
        </w:rPr>
        <w:t xml:space="preserve"> précisions à caractère général. </w:t>
      </w:r>
      <w:r w:rsidR="00DE6095" w:rsidRPr="00A206FD">
        <w:rPr>
          <w:rFonts w:cstheme="minorHAnsi"/>
          <w:sz w:val="24"/>
          <w:szCs w:val="24"/>
        </w:rPr>
        <w:t>Une réponse sera apportée à l'ensemble des associations candidates au plus tard</w:t>
      </w:r>
      <w:r w:rsidR="00076159" w:rsidRPr="00A206FD">
        <w:rPr>
          <w:rFonts w:cstheme="minorHAnsi"/>
          <w:sz w:val="24"/>
          <w:szCs w:val="24"/>
        </w:rPr>
        <w:t xml:space="preserve"> cinq jours avant l'expiration du d</w:t>
      </w:r>
      <w:r w:rsidR="004709C6" w:rsidRPr="00A206FD">
        <w:rPr>
          <w:rFonts w:cstheme="minorHAnsi"/>
          <w:sz w:val="24"/>
          <w:szCs w:val="24"/>
        </w:rPr>
        <w:t>élai de réception des réponses.</w:t>
      </w:r>
    </w:p>
    <w:p w14:paraId="0242115C" w14:textId="77777777" w:rsidR="000650C9" w:rsidRPr="00A206FD" w:rsidRDefault="000650C9" w:rsidP="00DA5892">
      <w:pPr>
        <w:jc w:val="center"/>
        <w:rPr>
          <w:rFonts w:cstheme="minorHAnsi"/>
          <w:b/>
          <w:sz w:val="24"/>
          <w:szCs w:val="24"/>
        </w:rPr>
      </w:pPr>
    </w:p>
    <w:p w14:paraId="3BA0954B" w14:textId="77777777" w:rsidR="000650C9" w:rsidRPr="00A206FD" w:rsidRDefault="000650C9" w:rsidP="00DA5892">
      <w:pPr>
        <w:jc w:val="center"/>
        <w:rPr>
          <w:rFonts w:cstheme="minorHAnsi"/>
          <w:b/>
          <w:sz w:val="24"/>
          <w:szCs w:val="24"/>
        </w:rPr>
      </w:pPr>
    </w:p>
    <w:p w14:paraId="1A8C3D4B" w14:textId="77777777" w:rsidR="00C922BB" w:rsidRPr="00A206FD" w:rsidRDefault="00C922BB" w:rsidP="00DA5892">
      <w:pPr>
        <w:jc w:val="center"/>
        <w:rPr>
          <w:rFonts w:cstheme="minorHAnsi"/>
          <w:b/>
          <w:sz w:val="24"/>
          <w:szCs w:val="24"/>
        </w:rPr>
      </w:pPr>
    </w:p>
    <w:p w14:paraId="111825B7" w14:textId="77777777" w:rsidR="00C922BB" w:rsidRPr="00A206FD" w:rsidRDefault="00C922BB" w:rsidP="00DA5892">
      <w:pPr>
        <w:jc w:val="center"/>
        <w:rPr>
          <w:rFonts w:cstheme="minorHAnsi"/>
          <w:b/>
          <w:sz w:val="24"/>
          <w:szCs w:val="24"/>
        </w:rPr>
      </w:pPr>
    </w:p>
    <w:sectPr w:rsidR="00C922BB" w:rsidRPr="00A206F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37842" w14:textId="77777777" w:rsidR="000B1C10" w:rsidRDefault="000B1C10" w:rsidP="003E3A21">
      <w:pPr>
        <w:spacing w:after="0" w:line="240" w:lineRule="auto"/>
      </w:pPr>
      <w:r>
        <w:separator/>
      </w:r>
    </w:p>
  </w:endnote>
  <w:endnote w:type="continuationSeparator" w:id="0">
    <w:p w14:paraId="699A97CB" w14:textId="77777777" w:rsidR="000B1C10" w:rsidRDefault="000B1C10" w:rsidP="003E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533465"/>
      <w:docPartObj>
        <w:docPartGallery w:val="Page Numbers (Bottom of Page)"/>
        <w:docPartUnique/>
      </w:docPartObj>
    </w:sdtPr>
    <w:sdtEndPr/>
    <w:sdtContent>
      <w:p w14:paraId="56C12857" w14:textId="38593A61" w:rsidR="00BA4C7B" w:rsidRDefault="00BA4C7B">
        <w:pPr>
          <w:pStyle w:val="Pieddepage"/>
          <w:jc w:val="center"/>
        </w:pPr>
        <w:r>
          <w:fldChar w:fldCharType="begin"/>
        </w:r>
        <w:r>
          <w:instrText>PAGE   \* MERGEFORMAT</w:instrText>
        </w:r>
        <w:r>
          <w:fldChar w:fldCharType="separate"/>
        </w:r>
        <w:r w:rsidR="00B11928">
          <w:rPr>
            <w:noProof/>
          </w:rPr>
          <w:t>1</w:t>
        </w:r>
        <w:r>
          <w:fldChar w:fldCharType="end"/>
        </w:r>
      </w:p>
    </w:sdtContent>
  </w:sdt>
  <w:p w14:paraId="431D5CFC" w14:textId="77777777" w:rsidR="003E3A21" w:rsidRDefault="003E3A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A0A68" w14:textId="77777777" w:rsidR="000B1C10" w:rsidRDefault="000B1C10" w:rsidP="003E3A21">
      <w:pPr>
        <w:spacing w:after="0" w:line="240" w:lineRule="auto"/>
      </w:pPr>
      <w:r>
        <w:separator/>
      </w:r>
    </w:p>
  </w:footnote>
  <w:footnote w:type="continuationSeparator" w:id="0">
    <w:p w14:paraId="5695F4A2" w14:textId="77777777" w:rsidR="000B1C10" w:rsidRDefault="000B1C10" w:rsidP="003E3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0D44"/>
    <w:multiLevelType w:val="hybridMultilevel"/>
    <w:tmpl w:val="780CF36E"/>
    <w:lvl w:ilvl="0" w:tplc="6D167A76">
      <w:start w:val="1"/>
      <w:numFmt w:val="bullet"/>
      <w:lvlText w:val=""/>
      <w:lvlJc w:val="left"/>
      <w:pPr>
        <w:ind w:left="1146" w:hanging="360"/>
      </w:pPr>
      <w:rPr>
        <w:rFonts w:ascii="Wingdings" w:hAnsi="Wingdings" w:hint="default"/>
        <w:color w:val="auto"/>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29042D7D"/>
    <w:multiLevelType w:val="hybridMultilevel"/>
    <w:tmpl w:val="D19E27C6"/>
    <w:lvl w:ilvl="0" w:tplc="4B14B4AA">
      <w:start w:val="1"/>
      <w:numFmt w:val="upperRoman"/>
      <w:lvlText w:val="%1."/>
      <w:lvlJc w:val="left"/>
      <w:pPr>
        <w:ind w:left="1080" w:hanging="72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0802B9"/>
    <w:multiLevelType w:val="hybridMultilevel"/>
    <w:tmpl w:val="1FB01612"/>
    <w:lvl w:ilvl="0" w:tplc="040C0003">
      <w:start w:val="1"/>
      <w:numFmt w:val="bullet"/>
      <w:lvlText w:val="o"/>
      <w:lvlJc w:val="left"/>
      <w:pPr>
        <w:ind w:left="1996" w:hanging="360"/>
      </w:pPr>
      <w:rPr>
        <w:rFonts w:ascii="Courier New" w:hAnsi="Courier New" w:cs="Courier New" w:hint="default"/>
      </w:rPr>
    </w:lvl>
    <w:lvl w:ilvl="1" w:tplc="040C0003">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3" w15:restartNumberingAfterBreak="0">
    <w:nsid w:val="35B11811"/>
    <w:multiLevelType w:val="hybridMultilevel"/>
    <w:tmpl w:val="3B301202"/>
    <w:lvl w:ilvl="0" w:tplc="E82A41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C153C9"/>
    <w:multiLevelType w:val="hybridMultilevel"/>
    <w:tmpl w:val="B22A7A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1A475D"/>
    <w:multiLevelType w:val="hybridMultilevel"/>
    <w:tmpl w:val="C666D612"/>
    <w:lvl w:ilvl="0" w:tplc="1D7211D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3DD48C8"/>
    <w:multiLevelType w:val="hybridMultilevel"/>
    <w:tmpl w:val="280827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84A7339"/>
    <w:multiLevelType w:val="hybridMultilevel"/>
    <w:tmpl w:val="1C9620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217193"/>
    <w:multiLevelType w:val="hybridMultilevel"/>
    <w:tmpl w:val="AC18837A"/>
    <w:lvl w:ilvl="0" w:tplc="040C000F">
      <w:start w:val="1"/>
      <w:numFmt w:val="decimal"/>
      <w:lvlText w:val="%1."/>
      <w:lvlJc w:val="left"/>
      <w:pPr>
        <w:ind w:left="1080" w:hanging="360"/>
      </w:pPr>
    </w:lvl>
    <w:lvl w:ilvl="1" w:tplc="49BE5242">
      <w:start w:val="1"/>
      <w:numFmt w:val="lowerLetter"/>
      <w:lvlText w:val="%2)"/>
      <w:lvlJc w:val="left"/>
      <w:pPr>
        <w:ind w:left="1800" w:hanging="360"/>
      </w:pPr>
      <w:rPr>
        <w:rFonts w:hint="default"/>
        <w:b w:val="0"/>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5BC017CF"/>
    <w:multiLevelType w:val="hybridMultilevel"/>
    <w:tmpl w:val="5A76BC4E"/>
    <w:lvl w:ilvl="0" w:tplc="A1D8470A">
      <w:start w:val="5"/>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7D06BCA"/>
    <w:multiLevelType w:val="hybridMultilevel"/>
    <w:tmpl w:val="E00E2B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4B2076"/>
    <w:multiLevelType w:val="hybridMultilevel"/>
    <w:tmpl w:val="F64E91E2"/>
    <w:lvl w:ilvl="0" w:tplc="040C0003">
      <w:start w:val="1"/>
      <w:numFmt w:val="bullet"/>
      <w:lvlText w:val="o"/>
      <w:lvlJc w:val="left"/>
      <w:pPr>
        <w:ind w:left="1996" w:hanging="360"/>
      </w:pPr>
      <w:rPr>
        <w:rFonts w:ascii="Courier New" w:hAnsi="Courier New" w:cs="Courier New" w:hint="default"/>
      </w:rPr>
    </w:lvl>
    <w:lvl w:ilvl="1" w:tplc="092ADDB8">
      <w:start w:val="1"/>
      <w:numFmt w:val="bullet"/>
      <w:lvlText w:val=""/>
      <w:lvlJc w:val="left"/>
      <w:pPr>
        <w:ind w:left="2716" w:hanging="360"/>
      </w:pPr>
      <w:rPr>
        <w:rFonts w:ascii="Wingdings" w:hAnsi="Wingdings"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2" w15:restartNumberingAfterBreak="0">
    <w:nsid w:val="73AE2C3E"/>
    <w:multiLevelType w:val="hybridMultilevel"/>
    <w:tmpl w:val="14A44B4E"/>
    <w:lvl w:ilvl="0" w:tplc="12CEC2C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0"/>
  </w:num>
  <w:num w:numId="3">
    <w:abstractNumId w:val="6"/>
  </w:num>
  <w:num w:numId="4">
    <w:abstractNumId w:val="12"/>
  </w:num>
  <w:num w:numId="5">
    <w:abstractNumId w:val="1"/>
  </w:num>
  <w:num w:numId="6">
    <w:abstractNumId w:val="9"/>
  </w:num>
  <w:num w:numId="7">
    <w:abstractNumId w:val="4"/>
  </w:num>
  <w:num w:numId="8">
    <w:abstractNumId w:val="3"/>
  </w:num>
  <w:num w:numId="9">
    <w:abstractNumId w:val="5"/>
  </w:num>
  <w:num w:numId="10">
    <w:abstractNumId w:val="8"/>
  </w:num>
  <w:num w:numId="11">
    <w:abstractNumId w:val="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2BB"/>
    <w:rsid w:val="000650C9"/>
    <w:rsid w:val="00076159"/>
    <w:rsid w:val="000A4546"/>
    <w:rsid w:val="000B1C10"/>
    <w:rsid w:val="000C787D"/>
    <w:rsid w:val="000F7989"/>
    <w:rsid w:val="00121BD7"/>
    <w:rsid w:val="00142CF0"/>
    <w:rsid w:val="0019457A"/>
    <w:rsid w:val="002072BB"/>
    <w:rsid w:val="002243FF"/>
    <w:rsid w:val="00231BF3"/>
    <w:rsid w:val="00236965"/>
    <w:rsid w:val="00240B94"/>
    <w:rsid w:val="002A10EC"/>
    <w:rsid w:val="002B28B0"/>
    <w:rsid w:val="002C48AD"/>
    <w:rsid w:val="002C5E5A"/>
    <w:rsid w:val="0030492B"/>
    <w:rsid w:val="00320B24"/>
    <w:rsid w:val="003721E0"/>
    <w:rsid w:val="00382C2B"/>
    <w:rsid w:val="003C629C"/>
    <w:rsid w:val="003D7E60"/>
    <w:rsid w:val="003E1347"/>
    <w:rsid w:val="003E3A21"/>
    <w:rsid w:val="003F2D94"/>
    <w:rsid w:val="00426217"/>
    <w:rsid w:val="00455560"/>
    <w:rsid w:val="004709C6"/>
    <w:rsid w:val="004A3462"/>
    <w:rsid w:val="005117E0"/>
    <w:rsid w:val="00525D93"/>
    <w:rsid w:val="00537530"/>
    <w:rsid w:val="00571FAD"/>
    <w:rsid w:val="005A313C"/>
    <w:rsid w:val="005F3AB3"/>
    <w:rsid w:val="00614A86"/>
    <w:rsid w:val="006172F6"/>
    <w:rsid w:val="00662333"/>
    <w:rsid w:val="006D5A02"/>
    <w:rsid w:val="006E1884"/>
    <w:rsid w:val="006E3CA5"/>
    <w:rsid w:val="006E6FE3"/>
    <w:rsid w:val="006F4189"/>
    <w:rsid w:val="00717A13"/>
    <w:rsid w:val="00726A9D"/>
    <w:rsid w:val="00744845"/>
    <w:rsid w:val="00753122"/>
    <w:rsid w:val="00764EB1"/>
    <w:rsid w:val="00770502"/>
    <w:rsid w:val="007A34B1"/>
    <w:rsid w:val="007D60B4"/>
    <w:rsid w:val="007E053F"/>
    <w:rsid w:val="007E74B7"/>
    <w:rsid w:val="007F4649"/>
    <w:rsid w:val="00825BFF"/>
    <w:rsid w:val="00835189"/>
    <w:rsid w:val="00897043"/>
    <w:rsid w:val="008970BD"/>
    <w:rsid w:val="008A3237"/>
    <w:rsid w:val="008C493B"/>
    <w:rsid w:val="009607E3"/>
    <w:rsid w:val="00983AA1"/>
    <w:rsid w:val="00994614"/>
    <w:rsid w:val="009A3EA1"/>
    <w:rsid w:val="00A206FD"/>
    <w:rsid w:val="00AC56F2"/>
    <w:rsid w:val="00AF0F17"/>
    <w:rsid w:val="00B11928"/>
    <w:rsid w:val="00B31141"/>
    <w:rsid w:val="00B33B15"/>
    <w:rsid w:val="00B63FA2"/>
    <w:rsid w:val="00B90320"/>
    <w:rsid w:val="00BA4C7B"/>
    <w:rsid w:val="00BB03F4"/>
    <w:rsid w:val="00BB3E64"/>
    <w:rsid w:val="00BC77C2"/>
    <w:rsid w:val="00BD6619"/>
    <w:rsid w:val="00C265E2"/>
    <w:rsid w:val="00C5445D"/>
    <w:rsid w:val="00C65DB6"/>
    <w:rsid w:val="00C722F1"/>
    <w:rsid w:val="00C87B14"/>
    <w:rsid w:val="00C922BB"/>
    <w:rsid w:val="00CC2202"/>
    <w:rsid w:val="00CC4161"/>
    <w:rsid w:val="00D0120B"/>
    <w:rsid w:val="00D1592A"/>
    <w:rsid w:val="00D359E7"/>
    <w:rsid w:val="00D5734B"/>
    <w:rsid w:val="00DA5892"/>
    <w:rsid w:val="00DD3F1C"/>
    <w:rsid w:val="00DE6095"/>
    <w:rsid w:val="00DF1592"/>
    <w:rsid w:val="00E06B03"/>
    <w:rsid w:val="00E262B1"/>
    <w:rsid w:val="00E3606E"/>
    <w:rsid w:val="00E53700"/>
    <w:rsid w:val="00E60832"/>
    <w:rsid w:val="00E82FEA"/>
    <w:rsid w:val="00EA423C"/>
    <w:rsid w:val="00EB1E89"/>
    <w:rsid w:val="00EC180B"/>
    <w:rsid w:val="00F0142A"/>
    <w:rsid w:val="00F06A3D"/>
    <w:rsid w:val="00F10228"/>
    <w:rsid w:val="00F23991"/>
    <w:rsid w:val="00F36490"/>
    <w:rsid w:val="00F75F1E"/>
    <w:rsid w:val="00F844A2"/>
    <w:rsid w:val="00FB429D"/>
    <w:rsid w:val="00FF30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951D"/>
  <w15:chartTrackingRefBased/>
  <w15:docId w15:val="{2894E012-9F46-49E3-BC66-1835FC29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22BB"/>
    <w:pPr>
      <w:ind w:left="720"/>
      <w:contextualSpacing/>
    </w:pPr>
  </w:style>
  <w:style w:type="table" w:styleId="Grilledutableau">
    <w:name w:val="Table Grid"/>
    <w:basedOn w:val="TableauNormal"/>
    <w:uiPriority w:val="39"/>
    <w:rsid w:val="00C9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E3A21"/>
    <w:pPr>
      <w:tabs>
        <w:tab w:val="center" w:pos="4536"/>
        <w:tab w:val="right" w:pos="9072"/>
      </w:tabs>
      <w:spacing w:after="0" w:line="240" w:lineRule="auto"/>
    </w:pPr>
  </w:style>
  <w:style w:type="character" w:customStyle="1" w:styleId="En-tteCar">
    <w:name w:val="En-tête Car"/>
    <w:basedOn w:val="Policepardfaut"/>
    <w:link w:val="En-tte"/>
    <w:uiPriority w:val="99"/>
    <w:rsid w:val="003E3A21"/>
  </w:style>
  <w:style w:type="paragraph" w:styleId="Pieddepage">
    <w:name w:val="footer"/>
    <w:basedOn w:val="Normal"/>
    <w:link w:val="PieddepageCar"/>
    <w:uiPriority w:val="99"/>
    <w:unhideWhenUsed/>
    <w:rsid w:val="003E3A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3A21"/>
  </w:style>
  <w:style w:type="character" w:styleId="Lienhypertexte">
    <w:name w:val="Hyperlink"/>
    <w:basedOn w:val="Policepardfaut"/>
    <w:uiPriority w:val="99"/>
    <w:unhideWhenUsed/>
    <w:rsid w:val="000650C9"/>
    <w:rPr>
      <w:color w:val="0563C1" w:themeColor="hyperlink"/>
      <w:u w:val="single"/>
    </w:rPr>
  </w:style>
  <w:style w:type="character" w:styleId="Marquedecommentaire">
    <w:name w:val="annotation reference"/>
    <w:basedOn w:val="Policepardfaut"/>
    <w:uiPriority w:val="99"/>
    <w:semiHidden/>
    <w:unhideWhenUsed/>
    <w:rsid w:val="000A4546"/>
    <w:rPr>
      <w:sz w:val="16"/>
      <w:szCs w:val="16"/>
    </w:rPr>
  </w:style>
  <w:style w:type="paragraph" w:styleId="Commentaire">
    <w:name w:val="annotation text"/>
    <w:basedOn w:val="Normal"/>
    <w:link w:val="CommentaireCar"/>
    <w:uiPriority w:val="99"/>
    <w:semiHidden/>
    <w:unhideWhenUsed/>
    <w:rsid w:val="000A4546"/>
    <w:pPr>
      <w:spacing w:line="240" w:lineRule="auto"/>
    </w:pPr>
    <w:rPr>
      <w:sz w:val="20"/>
      <w:szCs w:val="20"/>
    </w:rPr>
  </w:style>
  <w:style w:type="character" w:customStyle="1" w:styleId="CommentaireCar">
    <w:name w:val="Commentaire Car"/>
    <w:basedOn w:val="Policepardfaut"/>
    <w:link w:val="Commentaire"/>
    <w:uiPriority w:val="99"/>
    <w:semiHidden/>
    <w:rsid w:val="000A4546"/>
    <w:rPr>
      <w:sz w:val="20"/>
      <w:szCs w:val="20"/>
    </w:rPr>
  </w:style>
  <w:style w:type="paragraph" w:styleId="Objetducommentaire">
    <w:name w:val="annotation subject"/>
    <w:basedOn w:val="Commentaire"/>
    <w:next w:val="Commentaire"/>
    <w:link w:val="ObjetducommentaireCar"/>
    <w:uiPriority w:val="99"/>
    <w:semiHidden/>
    <w:unhideWhenUsed/>
    <w:rsid w:val="000A4546"/>
    <w:rPr>
      <w:b/>
      <w:bCs/>
    </w:rPr>
  </w:style>
  <w:style w:type="character" w:customStyle="1" w:styleId="ObjetducommentaireCar">
    <w:name w:val="Objet du commentaire Car"/>
    <w:basedOn w:val="CommentaireCar"/>
    <w:link w:val="Objetducommentaire"/>
    <w:uiPriority w:val="99"/>
    <w:semiHidden/>
    <w:rsid w:val="000A4546"/>
    <w:rPr>
      <w:b/>
      <w:bCs/>
      <w:sz w:val="20"/>
      <w:szCs w:val="20"/>
    </w:rPr>
  </w:style>
  <w:style w:type="paragraph" w:styleId="Textedebulles">
    <w:name w:val="Balloon Text"/>
    <w:basedOn w:val="Normal"/>
    <w:link w:val="TextedebullesCar"/>
    <w:uiPriority w:val="99"/>
    <w:semiHidden/>
    <w:unhideWhenUsed/>
    <w:rsid w:val="000A45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45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eennormandi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ikaela.cordonnier@eure.fr" TargetMode="External"/><Relationship Id="rId4" Type="http://schemas.openxmlformats.org/officeDocument/2006/relationships/webSettings" Target="webSettings.xml"/><Relationship Id="rId9" Type="http://schemas.openxmlformats.org/officeDocument/2006/relationships/hyperlink" Target="mailto:mikaela.cordonnier@eu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4433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SCCM</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CORDONNIER Mikaela</dc:creator>
  <cp:keywords/>
  <dc:description/>
  <cp:lastModifiedBy>CORDONNIER Mikaela</cp:lastModifiedBy>
  <cp:revision>2</cp:revision>
  <cp:lastPrinted>2026-04-30T08:58:00Z</cp:lastPrinted>
  <dcterms:created xsi:type="dcterms:W3CDTF">2026-05-04T06:11:00Z</dcterms:created>
  <dcterms:modified xsi:type="dcterms:W3CDTF">2026-05-04T06:11:00Z</dcterms:modified>
</cp:coreProperties>
</file>