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4582B" w14:textId="77777777" w:rsidR="003547B0" w:rsidRPr="006F3044" w:rsidRDefault="003547B0" w:rsidP="003547B0">
      <w:pPr>
        <w:rPr>
          <w:rFonts w:cstheme="minorHAnsi"/>
          <w:sz w:val="24"/>
          <w:szCs w:val="24"/>
        </w:rPr>
      </w:pPr>
    </w:p>
    <w:p w14:paraId="50A8C59D" w14:textId="77777777" w:rsidR="008C2CB7" w:rsidRPr="006F3044" w:rsidRDefault="008C2CB7" w:rsidP="008C2CB7">
      <w:pPr>
        <w:rPr>
          <w:rFonts w:cstheme="minorHAnsi"/>
          <w:sz w:val="24"/>
          <w:szCs w:val="24"/>
        </w:rPr>
      </w:pPr>
    </w:p>
    <w:p w14:paraId="75B1FA30" w14:textId="77777777" w:rsidR="008C2CB7" w:rsidRPr="006F3044" w:rsidRDefault="008C2CB7" w:rsidP="008C2CB7">
      <w:pPr>
        <w:jc w:val="center"/>
        <w:rPr>
          <w:rFonts w:cstheme="minorHAnsi"/>
          <w:b/>
          <w:sz w:val="24"/>
          <w:szCs w:val="24"/>
        </w:rPr>
      </w:pPr>
      <w:r w:rsidRPr="006F3044">
        <w:rPr>
          <w:rFonts w:cstheme="minorHAnsi"/>
          <w:noProof/>
          <w:sz w:val="24"/>
          <w:szCs w:val="24"/>
          <w:lang w:eastAsia="fr-FR"/>
        </w:rPr>
        <w:drawing>
          <wp:inline distT="0" distB="0" distL="0" distR="0" wp14:anchorId="028898B1" wp14:editId="4D5676DF">
            <wp:extent cx="2584800" cy="1141200"/>
            <wp:effectExtent l="0" t="0" r="6350" b="1905"/>
            <wp:docPr id="1" name="anonymous_element_2" descr="https://boujou.eure.fr/upload/docs/image/jpeg/2024-11/logocd27-bleu-orange-rvb_2024-11-26_09-58-29_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nymous_element_2" descr="https://boujou.eure.fr/upload/docs/image/jpeg/2024-11/logocd27-bleu-orange-rvb_2024-11-26_09-58-29_8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800" cy="1141200"/>
                    </a:xfrm>
                    <a:prstGeom prst="rect">
                      <a:avLst/>
                    </a:prstGeom>
                    <a:noFill/>
                    <a:ln>
                      <a:noFill/>
                    </a:ln>
                  </pic:spPr>
                </pic:pic>
              </a:graphicData>
            </a:graphic>
          </wp:inline>
        </w:drawing>
      </w:r>
    </w:p>
    <w:p w14:paraId="47D801B1" w14:textId="77777777" w:rsidR="008C2CB7" w:rsidRPr="006F3044" w:rsidRDefault="008C2CB7" w:rsidP="008C2CB7">
      <w:pPr>
        <w:jc w:val="center"/>
        <w:rPr>
          <w:rFonts w:cstheme="minorHAnsi"/>
          <w:b/>
          <w:sz w:val="24"/>
          <w:szCs w:val="24"/>
        </w:rPr>
      </w:pPr>
    </w:p>
    <w:p w14:paraId="44C5BFB0" w14:textId="77777777" w:rsidR="008C2CB7" w:rsidRPr="006F3044" w:rsidRDefault="008C2CB7" w:rsidP="008C2CB7">
      <w:pPr>
        <w:jc w:val="center"/>
        <w:rPr>
          <w:rFonts w:cstheme="minorHAnsi"/>
          <w:b/>
          <w:sz w:val="24"/>
          <w:szCs w:val="24"/>
        </w:rPr>
      </w:pPr>
    </w:p>
    <w:p w14:paraId="71579B5A" w14:textId="77777777" w:rsidR="008C2CB7" w:rsidRPr="006F3044" w:rsidRDefault="008C2CB7" w:rsidP="006F3044">
      <w:pPr>
        <w:jc w:val="center"/>
        <w:rPr>
          <w:rFonts w:cstheme="minorHAnsi"/>
          <w:b/>
          <w:sz w:val="24"/>
          <w:szCs w:val="24"/>
        </w:rPr>
      </w:pPr>
    </w:p>
    <w:p w14:paraId="48EFB26C" w14:textId="77777777" w:rsidR="008C2CB7" w:rsidRPr="006F3044" w:rsidRDefault="008C2CB7" w:rsidP="006F3044">
      <w:pPr>
        <w:jc w:val="center"/>
        <w:rPr>
          <w:rFonts w:cstheme="minorHAnsi"/>
          <w:b/>
          <w:sz w:val="40"/>
          <w:szCs w:val="24"/>
        </w:rPr>
      </w:pPr>
      <w:r w:rsidRPr="006F3044">
        <w:rPr>
          <w:rFonts w:cstheme="minorHAnsi"/>
          <w:b/>
          <w:sz w:val="40"/>
          <w:szCs w:val="24"/>
        </w:rPr>
        <w:t>AVIS D'APPEL À MANIFESTATION D'INTÉRÊT</w:t>
      </w:r>
    </w:p>
    <w:p w14:paraId="2E9CB446" w14:textId="77777777" w:rsidR="008C2CB7" w:rsidRPr="006F3044" w:rsidRDefault="008C2CB7" w:rsidP="006F3044">
      <w:pPr>
        <w:jc w:val="center"/>
        <w:rPr>
          <w:rFonts w:cstheme="minorHAnsi"/>
          <w:b/>
          <w:sz w:val="40"/>
          <w:szCs w:val="24"/>
        </w:rPr>
      </w:pPr>
    </w:p>
    <w:p w14:paraId="4CBCAF81" w14:textId="77777777" w:rsidR="008C2CB7" w:rsidRPr="006F3044" w:rsidRDefault="008C2CB7" w:rsidP="006F3044">
      <w:pPr>
        <w:jc w:val="center"/>
        <w:rPr>
          <w:rFonts w:cstheme="minorHAnsi"/>
          <w:b/>
          <w:sz w:val="40"/>
          <w:szCs w:val="24"/>
        </w:rPr>
      </w:pPr>
    </w:p>
    <w:p w14:paraId="7DA5CC0A" w14:textId="64675B5D" w:rsidR="008C2CB7" w:rsidRPr="006F3044" w:rsidRDefault="008C2CB7" w:rsidP="006F3044">
      <w:pPr>
        <w:jc w:val="center"/>
        <w:rPr>
          <w:rFonts w:cstheme="minorHAnsi"/>
          <w:b/>
          <w:sz w:val="40"/>
          <w:szCs w:val="24"/>
        </w:rPr>
      </w:pPr>
      <w:r w:rsidRPr="006F3044">
        <w:rPr>
          <w:rFonts w:cstheme="minorHAnsi"/>
          <w:b/>
          <w:sz w:val="40"/>
          <w:szCs w:val="24"/>
        </w:rPr>
        <w:t>MISE EN ŒUVRE DU PARRAINAGE DE PROXIMITÉ</w:t>
      </w:r>
    </w:p>
    <w:p w14:paraId="390C05E5" w14:textId="6C28EDE7" w:rsidR="0004641D" w:rsidRPr="006F3044" w:rsidRDefault="0004641D" w:rsidP="006F3044">
      <w:pPr>
        <w:jc w:val="center"/>
        <w:rPr>
          <w:rFonts w:cstheme="minorHAnsi"/>
          <w:b/>
          <w:sz w:val="40"/>
          <w:szCs w:val="24"/>
        </w:rPr>
      </w:pPr>
      <w:r w:rsidRPr="006F3044">
        <w:rPr>
          <w:rFonts w:cstheme="minorHAnsi"/>
          <w:b/>
          <w:sz w:val="40"/>
          <w:szCs w:val="24"/>
        </w:rPr>
        <w:t xml:space="preserve">EN FAVEUR DES ENFANTS ET DES JEUNES </w:t>
      </w:r>
      <w:r w:rsidR="008C2CB7" w:rsidRPr="006F3044">
        <w:rPr>
          <w:rFonts w:cstheme="minorHAnsi"/>
          <w:b/>
          <w:sz w:val="40"/>
          <w:szCs w:val="24"/>
        </w:rPr>
        <w:t>PRIS EN CHARGE PAR LE DÉPARTEMENT DE L'EURE</w:t>
      </w:r>
    </w:p>
    <w:p w14:paraId="5C919637" w14:textId="7A08A76D" w:rsidR="008C2CB7" w:rsidRPr="006F3044" w:rsidRDefault="008C2CB7" w:rsidP="006F3044">
      <w:pPr>
        <w:jc w:val="center"/>
        <w:rPr>
          <w:rFonts w:cstheme="minorHAnsi"/>
          <w:b/>
          <w:sz w:val="40"/>
          <w:szCs w:val="24"/>
        </w:rPr>
      </w:pPr>
      <w:r w:rsidRPr="006F3044">
        <w:rPr>
          <w:rFonts w:cstheme="minorHAnsi"/>
          <w:b/>
          <w:sz w:val="40"/>
          <w:szCs w:val="24"/>
        </w:rPr>
        <w:t xml:space="preserve">AU TITRE DE </w:t>
      </w:r>
      <w:r w:rsidR="0004641D" w:rsidRPr="006F3044">
        <w:rPr>
          <w:rFonts w:cstheme="minorHAnsi"/>
          <w:b/>
          <w:sz w:val="40"/>
          <w:szCs w:val="24"/>
        </w:rPr>
        <w:t>LA PRÉVENTION ET DE LA PROTECTION DE L'ENFANCE</w:t>
      </w:r>
    </w:p>
    <w:p w14:paraId="583C9C1D" w14:textId="77777777" w:rsidR="008C2CB7" w:rsidRPr="006F3044" w:rsidRDefault="008C2CB7" w:rsidP="008C2CB7">
      <w:pPr>
        <w:jc w:val="center"/>
        <w:rPr>
          <w:rFonts w:cstheme="minorHAnsi"/>
          <w:b/>
          <w:sz w:val="40"/>
          <w:szCs w:val="24"/>
        </w:rPr>
      </w:pPr>
    </w:p>
    <w:p w14:paraId="283DE019" w14:textId="77777777" w:rsidR="008C2CB7" w:rsidRPr="006F3044" w:rsidRDefault="008C2CB7" w:rsidP="008C2CB7">
      <w:pPr>
        <w:jc w:val="center"/>
        <w:rPr>
          <w:rFonts w:cstheme="minorHAnsi"/>
          <w:b/>
          <w:sz w:val="40"/>
          <w:szCs w:val="24"/>
        </w:rPr>
      </w:pPr>
    </w:p>
    <w:p w14:paraId="68CAF792" w14:textId="4DB9EFC0" w:rsidR="008C2CB7" w:rsidRPr="006F3044" w:rsidRDefault="008C2CB7" w:rsidP="008C2CB7">
      <w:pPr>
        <w:jc w:val="center"/>
        <w:rPr>
          <w:rFonts w:cstheme="minorHAnsi"/>
          <w:b/>
          <w:sz w:val="40"/>
          <w:szCs w:val="24"/>
          <w:u w:val="single"/>
        </w:rPr>
      </w:pPr>
      <w:r w:rsidRPr="006F3044">
        <w:rPr>
          <w:rFonts w:cstheme="minorHAnsi"/>
          <w:b/>
          <w:sz w:val="40"/>
          <w:szCs w:val="24"/>
          <w:u w:val="single"/>
        </w:rPr>
        <w:t>CAHIER DES CHARGES</w:t>
      </w:r>
    </w:p>
    <w:p w14:paraId="4D8889BC" w14:textId="77777777" w:rsidR="008C2CB7" w:rsidRPr="006F3044" w:rsidRDefault="008C2CB7" w:rsidP="008C2CB7">
      <w:pPr>
        <w:jc w:val="center"/>
        <w:rPr>
          <w:rFonts w:cstheme="minorHAnsi"/>
          <w:b/>
          <w:sz w:val="24"/>
          <w:szCs w:val="24"/>
        </w:rPr>
      </w:pPr>
    </w:p>
    <w:p w14:paraId="146156BB" w14:textId="7B7D355D" w:rsidR="008C2CB7" w:rsidRPr="006F3044" w:rsidRDefault="008C2CB7" w:rsidP="008C2CB7">
      <w:pPr>
        <w:rPr>
          <w:rFonts w:cstheme="minorHAnsi"/>
          <w:b/>
          <w:sz w:val="24"/>
          <w:szCs w:val="24"/>
        </w:rPr>
      </w:pPr>
    </w:p>
    <w:p w14:paraId="7549033F" w14:textId="2DCF0D89" w:rsidR="008C2CB7" w:rsidRPr="006F3044" w:rsidRDefault="008C2CB7" w:rsidP="00935CB8">
      <w:pPr>
        <w:jc w:val="both"/>
        <w:rPr>
          <w:rFonts w:cstheme="minorHAnsi"/>
          <w:b/>
          <w:sz w:val="24"/>
          <w:szCs w:val="24"/>
        </w:rPr>
      </w:pPr>
      <w:r w:rsidRPr="006F3044">
        <w:rPr>
          <w:rFonts w:cstheme="minorHAnsi"/>
          <w:sz w:val="24"/>
          <w:szCs w:val="24"/>
        </w:rPr>
        <w:t>Date de publication de l'avis d'appe</w:t>
      </w:r>
      <w:r w:rsidR="004731E7" w:rsidRPr="006F3044">
        <w:rPr>
          <w:rFonts w:cstheme="minorHAnsi"/>
          <w:sz w:val="24"/>
          <w:szCs w:val="24"/>
        </w:rPr>
        <w:t>l à manifestation d'intérêt :</w:t>
      </w:r>
      <w:r w:rsidR="003B1675" w:rsidRPr="006F3044">
        <w:rPr>
          <w:rFonts w:cstheme="minorHAnsi"/>
          <w:sz w:val="24"/>
          <w:szCs w:val="24"/>
        </w:rPr>
        <w:t xml:space="preserve"> </w:t>
      </w:r>
      <w:r w:rsidR="00A56079">
        <w:rPr>
          <w:rFonts w:cstheme="minorHAnsi"/>
          <w:b/>
          <w:sz w:val="24"/>
          <w:szCs w:val="24"/>
        </w:rPr>
        <w:t>L</w:t>
      </w:r>
      <w:r w:rsidR="003B1675" w:rsidRPr="006F3044">
        <w:rPr>
          <w:rFonts w:cstheme="minorHAnsi"/>
          <w:b/>
          <w:sz w:val="24"/>
          <w:szCs w:val="24"/>
        </w:rPr>
        <w:t>undi</w:t>
      </w:r>
      <w:r w:rsidR="003B1675" w:rsidRPr="006F3044">
        <w:rPr>
          <w:rFonts w:cstheme="minorHAnsi"/>
          <w:sz w:val="24"/>
          <w:szCs w:val="24"/>
        </w:rPr>
        <w:t xml:space="preserve"> </w:t>
      </w:r>
      <w:r w:rsidR="003B1675" w:rsidRPr="006F3044">
        <w:rPr>
          <w:rFonts w:cstheme="minorHAnsi"/>
          <w:b/>
          <w:sz w:val="24"/>
          <w:szCs w:val="24"/>
        </w:rPr>
        <w:t>4 Mai</w:t>
      </w:r>
      <w:r w:rsidR="004731E7" w:rsidRPr="006F3044">
        <w:rPr>
          <w:rFonts w:cstheme="minorHAnsi"/>
          <w:b/>
          <w:sz w:val="24"/>
          <w:szCs w:val="24"/>
        </w:rPr>
        <w:t xml:space="preserve"> </w:t>
      </w:r>
      <w:r w:rsidR="00A7458B" w:rsidRPr="006F3044">
        <w:rPr>
          <w:rFonts w:cstheme="minorHAnsi"/>
          <w:b/>
          <w:sz w:val="24"/>
          <w:szCs w:val="24"/>
        </w:rPr>
        <w:t>2026</w:t>
      </w:r>
    </w:p>
    <w:p w14:paraId="0D0E7463" w14:textId="72BFE4F8" w:rsidR="008C2CB7" w:rsidRPr="006F3044" w:rsidRDefault="008C2CB7" w:rsidP="00935CB8">
      <w:pPr>
        <w:jc w:val="both"/>
        <w:rPr>
          <w:rFonts w:cstheme="minorHAnsi"/>
          <w:b/>
          <w:sz w:val="24"/>
          <w:szCs w:val="24"/>
        </w:rPr>
      </w:pPr>
      <w:r w:rsidRPr="006F3044">
        <w:rPr>
          <w:rFonts w:cstheme="minorHAnsi"/>
          <w:sz w:val="24"/>
          <w:szCs w:val="24"/>
        </w:rPr>
        <w:t>Date</w:t>
      </w:r>
      <w:r w:rsidR="00A7458B" w:rsidRPr="006F3044">
        <w:rPr>
          <w:rFonts w:cstheme="minorHAnsi"/>
          <w:sz w:val="24"/>
          <w:szCs w:val="24"/>
        </w:rPr>
        <w:t xml:space="preserve"> et heure</w:t>
      </w:r>
      <w:r w:rsidRPr="006F3044">
        <w:rPr>
          <w:rFonts w:cstheme="minorHAnsi"/>
          <w:sz w:val="24"/>
          <w:szCs w:val="24"/>
        </w:rPr>
        <w:t xml:space="preserve"> limite</w:t>
      </w:r>
      <w:r w:rsidR="00A7458B" w:rsidRPr="006F3044">
        <w:rPr>
          <w:rFonts w:cstheme="minorHAnsi"/>
          <w:sz w:val="24"/>
          <w:szCs w:val="24"/>
        </w:rPr>
        <w:t>s</w:t>
      </w:r>
      <w:r w:rsidRPr="006F3044">
        <w:rPr>
          <w:rFonts w:cstheme="minorHAnsi"/>
          <w:sz w:val="24"/>
          <w:szCs w:val="24"/>
        </w:rPr>
        <w:t xml:space="preserve"> d'envoi des candidatures: </w:t>
      </w:r>
      <w:r w:rsidR="00A56079">
        <w:rPr>
          <w:rFonts w:cstheme="minorHAnsi"/>
          <w:b/>
          <w:sz w:val="24"/>
          <w:szCs w:val="24"/>
        </w:rPr>
        <w:t>Jeudi 11</w:t>
      </w:r>
      <w:r w:rsidR="003B1675" w:rsidRPr="006F3044">
        <w:rPr>
          <w:rFonts w:cstheme="minorHAnsi"/>
          <w:b/>
          <w:sz w:val="24"/>
          <w:szCs w:val="24"/>
        </w:rPr>
        <w:t xml:space="preserve"> Juin</w:t>
      </w:r>
      <w:r w:rsidR="00EF62AF">
        <w:rPr>
          <w:rFonts w:cstheme="minorHAnsi"/>
          <w:b/>
          <w:sz w:val="24"/>
          <w:szCs w:val="24"/>
        </w:rPr>
        <w:t xml:space="preserve"> 2026</w:t>
      </w:r>
      <w:r w:rsidR="003B1675" w:rsidRPr="006F3044">
        <w:rPr>
          <w:rFonts w:cstheme="minorHAnsi"/>
          <w:sz w:val="24"/>
          <w:szCs w:val="24"/>
        </w:rPr>
        <w:t xml:space="preserve"> </w:t>
      </w:r>
      <w:r w:rsidR="003B1675" w:rsidRPr="006F3044">
        <w:rPr>
          <w:rFonts w:cstheme="minorHAnsi"/>
          <w:b/>
          <w:sz w:val="24"/>
          <w:szCs w:val="24"/>
        </w:rPr>
        <w:t>à 14H</w:t>
      </w:r>
    </w:p>
    <w:p w14:paraId="51A6DE7A" w14:textId="173E7315" w:rsidR="00FC067F" w:rsidRPr="006F3044" w:rsidRDefault="00FC067F" w:rsidP="008C2CB7">
      <w:pPr>
        <w:rPr>
          <w:rFonts w:cstheme="minorHAnsi"/>
          <w:sz w:val="24"/>
          <w:szCs w:val="24"/>
          <w:u w:val="single"/>
        </w:rPr>
      </w:pPr>
    </w:p>
    <w:p w14:paraId="58493036" w14:textId="059CD568" w:rsidR="008C2CB7" w:rsidRPr="006F3044" w:rsidRDefault="008C2CB7" w:rsidP="00530FBC">
      <w:pPr>
        <w:pStyle w:val="Paragraphedeliste"/>
        <w:numPr>
          <w:ilvl w:val="0"/>
          <w:numId w:val="12"/>
        </w:numPr>
        <w:rPr>
          <w:rFonts w:cstheme="minorHAnsi"/>
          <w:b/>
          <w:sz w:val="24"/>
          <w:szCs w:val="24"/>
          <w:u w:val="single"/>
        </w:rPr>
      </w:pPr>
      <w:r w:rsidRPr="006F3044">
        <w:rPr>
          <w:rFonts w:cstheme="minorHAnsi"/>
          <w:b/>
          <w:sz w:val="24"/>
          <w:szCs w:val="24"/>
          <w:u w:val="single"/>
        </w:rPr>
        <w:lastRenderedPageBreak/>
        <w:t>CADRE GÉNÉRAL</w:t>
      </w:r>
    </w:p>
    <w:p w14:paraId="01060393" w14:textId="3927E39E" w:rsidR="003547B0" w:rsidRPr="006F3044" w:rsidRDefault="001D5B23" w:rsidP="003547B0">
      <w:pPr>
        <w:jc w:val="both"/>
        <w:rPr>
          <w:rFonts w:cstheme="minorHAnsi"/>
          <w:sz w:val="24"/>
          <w:szCs w:val="24"/>
        </w:rPr>
      </w:pPr>
      <w:r w:rsidRPr="006F3044">
        <w:rPr>
          <w:rFonts w:cstheme="minorHAnsi"/>
          <w:sz w:val="24"/>
          <w:szCs w:val="24"/>
        </w:rPr>
        <w:t xml:space="preserve">Afin </w:t>
      </w:r>
      <w:r w:rsidR="003547B0" w:rsidRPr="006F3044">
        <w:rPr>
          <w:rFonts w:cstheme="minorHAnsi"/>
          <w:sz w:val="24"/>
          <w:szCs w:val="24"/>
        </w:rPr>
        <w:t>de faire intervenir davantage dans la vie des enfants et jeunes protégés au titre de l'aide sociale à l'enfance les ressources de leur environnement proche et celles de la société civile, la loi</w:t>
      </w:r>
      <w:r w:rsidR="00B22B29" w:rsidRPr="006F3044">
        <w:rPr>
          <w:rFonts w:cstheme="minorHAnsi"/>
          <w:sz w:val="24"/>
          <w:szCs w:val="24"/>
        </w:rPr>
        <w:t xml:space="preserve"> n°2022-140 du 7 février 2022 relative à la protection d</w:t>
      </w:r>
      <w:r w:rsidR="009D688F">
        <w:rPr>
          <w:rFonts w:cstheme="minorHAnsi"/>
          <w:sz w:val="24"/>
          <w:szCs w:val="24"/>
        </w:rPr>
        <w:t xml:space="preserve">es enfants a introduit dans le </w:t>
      </w:r>
      <w:r w:rsidR="003973E1">
        <w:rPr>
          <w:rFonts w:cstheme="minorHAnsi"/>
          <w:sz w:val="24"/>
          <w:szCs w:val="24"/>
        </w:rPr>
        <w:t>c</w:t>
      </w:r>
      <w:r w:rsidR="003547B0" w:rsidRPr="006F3044">
        <w:rPr>
          <w:rFonts w:cstheme="minorHAnsi"/>
          <w:sz w:val="24"/>
          <w:szCs w:val="24"/>
        </w:rPr>
        <w:t>ode de l'</w:t>
      </w:r>
      <w:r w:rsidR="005B387B" w:rsidRPr="006F3044">
        <w:rPr>
          <w:rFonts w:cstheme="minorHAnsi"/>
          <w:sz w:val="24"/>
          <w:szCs w:val="24"/>
        </w:rPr>
        <w:t xml:space="preserve">action sociale et des familles </w:t>
      </w:r>
      <w:r w:rsidR="003547B0" w:rsidRPr="006F3044">
        <w:rPr>
          <w:rFonts w:cstheme="minorHAnsi"/>
          <w:sz w:val="24"/>
          <w:szCs w:val="24"/>
        </w:rPr>
        <w:t>deux ob</w:t>
      </w:r>
      <w:r w:rsidR="00855304">
        <w:rPr>
          <w:rFonts w:cstheme="minorHAnsi"/>
          <w:sz w:val="24"/>
          <w:szCs w:val="24"/>
        </w:rPr>
        <w:t>ligations nouvelles pour les D</w:t>
      </w:r>
      <w:r w:rsidR="003547B0" w:rsidRPr="006F3044">
        <w:rPr>
          <w:rFonts w:cstheme="minorHAnsi"/>
          <w:sz w:val="24"/>
          <w:szCs w:val="24"/>
        </w:rPr>
        <w:t>épartements.</w:t>
      </w:r>
    </w:p>
    <w:p w14:paraId="5EC3CB35" w14:textId="28CA3820" w:rsidR="003547B0" w:rsidRPr="006F3044" w:rsidRDefault="003547B0" w:rsidP="003547B0">
      <w:pPr>
        <w:jc w:val="both"/>
        <w:rPr>
          <w:rFonts w:cstheme="minorHAnsi"/>
          <w:sz w:val="24"/>
          <w:szCs w:val="24"/>
        </w:rPr>
      </w:pPr>
      <w:r w:rsidRPr="006F3044">
        <w:rPr>
          <w:rFonts w:cstheme="minorHAnsi"/>
          <w:sz w:val="24"/>
          <w:szCs w:val="24"/>
        </w:rPr>
        <w:t>En premier lieu, il</w:t>
      </w:r>
      <w:r w:rsidR="0067034A" w:rsidRPr="006F3044">
        <w:rPr>
          <w:rFonts w:cstheme="minorHAnsi"/>
          <w:sz w:val="24"/>
          <w:szCs w:val="24"/>
        </w:rPr>
        <w:t xml:space="preserve"> leur</w:t>
      </w:r>
      <w:r w:rsidRPr="006F3044">
        <w:rPr>
          <w:rFonts w:cstheme="minorHAnsi"/>
          <w:sz w:val="24"/>
          <w:szCs w:val="24"/>
        </w:rPr>
        <w:t xml:space="preserve"> est désormais fait obligation de proposer aux enfant</w:t>
      </w:r>
      <w:r w:rsidR="003F649E" w:rsidRPr="006F3044">
        <w:rPr>
          <w:rFonts w:cstheme="minorHAnsi"/>
          <w:sz w:val="24"/>
          <w:szCs w:val="24"/>
        </w:rPr>
        <w:t>s pris en charge au titre de l'a</w:t>
      </w:r>
      <w:r w:rsidRPr="006F3044">
        <w:rPr>
          <w:rFonts w:cstheme="minorHAnsi"/>
          <w:sz w:val="24"/>
          <w:szCs w:val="24"/>
        </w:rPr>
        <w:t>ide sociale à l'enfance, si tel est leur intérêt, un ou plusieurs parrains ou marraines "</w:t>
      </w:r>
      <w:r w:rsidRPr="006F3044">
        <w:rPr>
          <w:rFonts w:cstheme="minorHAnsi"/>
          <w:i/>
          <w:sz w:val="24"/>
          <w:szCs w:val="24"/>
        </w:rPr>
        <w:t>dans le cadre d'une relation durable coordonnée par une association et construite sous la forme de temps partagés réguliers</w:t>
      </w:r>
      <w:r w:rsidRPr="006F3044">
        <w:rPr>
          <w:rFonts w:cstheme="minorHAnsi"/>
          <w:sz w:val="24"/>
          <w:szCs w:val="24"/>
        </w:rPr>
        <w:t>".</w:t>
      </w:r>
    </w:p>
    <w:p w14:paraId="1857A1ED" w14:textId="62894C23" w:rsidR="003547B0" w:rsidRPr="006F3044" w:rsidRDefault="003547B0" w:rsidP="003547B0">
      <w:pPr>
        <w:jc w:val="both"/>
        <w:rPr>
          <w:rFonts w:cstheme="minorHAnsi"/>
          <w:sz w:val="24"/>
          <w:szCs w:val="24"/>
        </w:rPr>
      </w:pPr>
      <w:r w:rsidRPr="006F3044">
        <w:rPr>
          <w:rFonts w:cstheme="minorHAnsi"/>
          <w:sz w:val="24"/>
          <w:szCs w:val="24"/>
        </w:rPr>
        <w:t xml:space="preserve">En second lieu, les départements doivent proposer aux jeunes </w:t>
      </w:r>
      <w:r w:rsidR="00BD1F3E" w:rsidRPr="006F3044">
        <w:rPr>
          <w:rFonts w:cstheme="minorHAnsi"/>
          <w:sz w:val="24"/>
          <w:szCs w:val="24"/>
        </w:rPr>
        <w:t>confiés à l'a</w:t>
      </w:r>
      <w:r w:rsidR="00E25248" w:rsidRPr="006F3044">
        <w:rPr>
          <w:rFonts w:cstheme="minorHAnsi"/>
          <w:sz w:val="24"/>
          <w:szCs w:val="24"/>
        </w:rPr>
        <w:t xml:space="preserve">ide sociale à l'enfance </w:t>
      </w:r>
      <w:r w:rsidR="00CC08C5" w:rsidRPr="006F3044">
        <w:rPr>
          <w:rFonts w:cstheme="minorHAnsi"/>
          <w:sz w:val="24"/>
          <w:szCs w:val="24"/>
        </w:rPr>
        <w:t xml:space="preserve">de bénéficier, à partir de leur </w:t>
      </w:r>
      <w:r w:rsidRPr="006F3044">
        <w:rPr>
          <w:rFonts w:cstheme="minorHAnsi"/>
          <w:sz w:val="24"/>
          <w:szCs w:val="24"/>
        </w:rPr>
        <w:t>entrée au collège, d'un mentor dans l'objectif de favoriser leur autonomie et leur développement. Le mentorat est défini comme "</w:t>
      </w:r>
      <w:r w:rsidRPr="006F3044">
        <w:rPr>
          <w:rFonts w:cstheme="minorHAnsi"/>
          <w:i/>
          <w:sz w:val="24"/>
          <w:szCs w:val="24"/>
        </w:rPr>
        <w:t>une relation interpersonnelle d'accompagnement et de soutien basée sur l'apprentissage mutuel</w:t>
      </w:r>
      <w:r w:rsidRPr="006F3044">
        <w:rPr>
          <w:rFonts w:cstheme="minorHAnsi"/>
          <w:sz w:val="24"/>
          <w:szCs w:val="24"/>
        </w:rPr>
        <w:t xml:space="preserve">". </w:t>
      </w:r>
    </w:p>
    <w:p w14:paraId="0F41D92A" w14:textId="47813AF2" w:rsidR="00DE47BA" w:rsidRPr="006F3044" w:rsidRDefault="0067034A" w:rsidP="003547B0">
      <w:pPr>
        <w:jc w:val="both"/>
        <w:rPr>
          <w:rFonts w:cstheme="minorHAnsi"/>
          <w:sz w:val="24"/>
          <w:szCs w:val="24"/>
        </w:rPr>
      </w:pPr>
      <w:r w:rsidRPr="006F3044">
        <w:rPr>
          <w:rFonts w:cstheme="minorHAnsi"/>
          <w:sz w:val="24"/>
          <w:szCs w:val="24"/>
        </w:rPr>
        <w:t>Le déploiement</w:t>
      </w:r>
      <w:r w:rsidR="00E25248" w:rsidRPr="006F3044">
        <w:rPr>
          <w:rFonts w:cstheme="minorHAnsi"/>
          <w:sz w:val="24"/>
          <w:szCs w:val="24"/>
        </w:rPr>
        <w:t xml:space="preserve"> de ces deux dispositifs</w:t>
      </w:r>
      <w:r w:rsidR="003547B0" w:rsidRPr="006F3044">
        <w:rPr>
          <w:rFonts w:cstheme="minorHAnsi"/>
          <w:sz w:val="24"/>
          <w:szCs w:val="24"/>
        </w:rPr>
        <w:t xml:space="preserve"> </w:t>
      </w:r>
      <w:r w:rsidR="00E25248" w:rsidRPr="006F3044">
        <w:rPr>
          <w:rFonts w:cstheme="minorHAnsi"/>
          <w:sz w:val="24"/>
          <w:szCs w:val="24"/>
        </w:rPr>
        <w:t xml:space="preserve">constitue </w:t>
      </w:r>
      <w:r w:rsidR="007E00F1" w:rsidRPr="006F3044">
        <w:rPr>
          <w:rFonts w:cstheme="minorHAnsi"/>
          <w:sz w:val="24"/>
          <w:szCs w:val="24"/>
        </w:rPr>
        <w:t xml:space="preserve">l'une des priorités </w:t>
      </w:r>
      <w:r w:rsidR="001B675F" w:rsidRPr="006F3044">
        <w:rPr>
          <w:rFonts w:cstheme="minorHAnsi"/>
          <w:sz w:val="24"/>
          <w:szCs w:val="24"/>
        </w:rPr>
        <w:t>du contrat départemental</w:t>
      </w:r>
      <w:r w:rsidR="003547B0" w:rsidRPr="006F3044">
        <w:rPr>
          <w:rFonts w:cstheme="minorHAnsi"/>
          <w:sz w:val="24"/>
          <w:szCs w:val="24"/>
        </w:rPr>
        <w:t xml:space="preserve"> de prévention et de</w:t>
      </w:r>
      <w:r w:rsidR="001B675F" w:rsidRPr="006F3044">
        <w:rPr>
          <w:rFonts w:cstheme="minorHAnsi"/>
          <w:sz w:val="24"/>
          <w:szCs w:val="24"/>
        </w:rPr>
        <w:t xml:space="preserve"> protection de l'enfance signé </w:t>
      </w:r>
      <w:r w:rsidR="003547B0" w:rsidRPr="006F3044">
        <w:rPr>
          <w:rFonts w:cstheme="minorHAnsi"/>
          <w:sz w:val="24"/>
          <w:szCs w:val="24"/>
        </w:rPr>
        <w:t>entre</w:t>
      </w:r>
      <w:r w:rsidRPr="006F3044">
        <w:rPr>
          <w:rFonts w:cstheme="minorHAnsi"/>
          <w:sz w:val="24"/>
          <w:szCs w:val="24"/>
        </w:rPr>
        <w:t xml:space="preserve"> le Département de l'Eure et l'É</w:t>
      </w:r>
      <w:r w:rsidR="008A471B" w:rsidRPr="006F3044">
        <w:rPr>
          <w:rFonts w:cstheme="minorHAnsi"/>
          <w:sz w:val="24"/>
          <w:szCs w:val="24"/>
        </w:rPr>
        <w:t>tat pour la période 2025-2028.</w:t>
      </w:r>
      <w:r w:rsidR="007B6FB7" w:rsidRPr="006F3044">
        <w:rPr>
          <w:rFonts w:cstheme="minorHAnsi"/>
          <w:sz w:val="24"/>
          <w:szCs w:val="24"/>
        </w:rPr>
        <w:t xml:space="preserve"> </w:t>
      </w:r>
      <w:r w:rsidR="00EF62AF">
        <w:rPr>
          <w:rFonts w:cstheme="minorHAnsi"/>
          <w:sz w:val="24"/>
          <w:szCs w:val="24"/>
        </w:rPr>
        <w:t xml:space="preserve">Au titre de l'objectif </w:t>
      </w:r>
      <w:r w:rsidR="00B22B29" w:rsidRPr="006F3044">
        <w:rPr>
          <w:rFonts w:cstheme="minorHAnsi"/>
          <w:sz w:val="24"/>
          <w:szCs w:val="24"/>
        </w:rPr>
        <w:t>n°</w:t>
      </w:r>
      <w:r w:rsidR="00C3799F" w:rsidRPr="006F3044">
        <w:rPr>
          <w:rFonts w:cstheme="minorHAnsi"/>
          <w:sz w:val="24"/>
          <w:szCs w:val="24"/>
        </w:rPr>
        <w:t>9, "</w:t>
      </w:r>
      <w:r w:rsidR="00C3799F" w:rsidRPr="006F3044">
        <w:rPr>
          <w:rFonts w:cstheme="minorHAnsi"/>
          <w:i/>
          <w:sz w:val="24"/>
          <w:szCs w:val="24"/>
        </w:rPr>
        <w:t>Accompagner la scolarité des enfants bénéficiant d'une mesure de protection</w:t>
      </w:r>
      <w:r w:rsidR="00C3799F" w:rsidRPr="006F3044">
        <w:rPr>
          <w:rFonts w:cstheme="minorHAnsi"/>
          <w:sz w:val="24"/>
          <w:szCs w:val="24"/>
        </w:rPr>
        <w:t>", c</w:t>
      </w:r>
      <w:r w:rsidR="004731E7" w:rsidRPr="006F3044">
        <w:rPr>
          <w:rFonts w:cstheme="minorHAnsi"/>
          <w:sz w:val="24"/>
          <w:szCs w:val="24"/>
        </w:rPr>
        <w:t xml:space="preserve">hacun fait l'objet d'une subvention </w:t>
      </w:r>
      <w:r w:rsidR="00DE47BA" w:rsidRPr="006F3044">
        <w:rPr>
          <w:rFonts w:cstheme="minorHAnsi"/>
          <w:sz w:val="24"/>
          <w:szCs w:val="24"/>
        </w:rPr>
        <w:t>spécifique</w:t>
      </w:r>
      <w:r w:rsidR="004731E7" w:rsidRPr="006F3044">
        <w:rPr>
          <w:rFonts w:cstheme="minorHAnsi"/>
          <w:sz w:val="24"/>
          <w:szCs w:val="24"/>
        </w:rPr>
        <w:t xml:space="preserve"> </w:t>
      </w:r>
      <w:r w:rsidR="006A69A3" w:rsidRPr="006F3044">
        <w:rPr>
          <w:rFonts w:cstheme="minorHAnsi"/>
          <w:sz w:val="24"/>
          <w:szCs w:val="24"/>
        </w:rPr>
        <w:t>avec la volonté partagée de garantir une égalité des chances et des droits à chaque enfant.</w:t>
      </w:r>
    </w:p>
    <w:p w14:paraId="109B072A" w14:textId="597F893E" w:rsidR="003547B0" w:rsidRPr="006F3044" w:rsidRDefault="00E25248" w:rsidP="003547B0">
      <w:pPr>
        <w:jc w:val="both"/>
        <w:rPr>
          <w:rFonts w:cstheme="minorHAnsi"/>
          <w:sz w:val="24"/>
          <w:szCs w:val="24"/>
        </w:rPr>
      </w:pPr>
      <w:r w:rsidRPr="006F3044">
        <w:rPr>
          <w:rFonts w:cstheme="minorHAnsi"/>
          <w:sz w:val="24"/>
          <w:szCs w:val="24"/>
        </w:rPr>
        <w:t xml:space="preserve">Complémentaires et articulés à </w:t>
      </w:r>
      <w:r w:rsidR="007E00F1" w:rsidRPr="006F3044">
        <w:rPr>
          <w:rFonts w:cstheme="minorHAnsi"/>
          <w:sz w:val="24"/>
          <w:szCs w:val="24"/>
        </w:rPr>
        <w:t xml:space="preserve">d'autres modalités d'accompagnement, le parrainage et le mentorat </w:t>
      </w:r>
      <w:r w:rsidR="006F6187" w:rsidRPr="006F3044">
        <w:rPr>
          <w:rFonts w:cstheme="minorHAnsi"/>
          <w:sz w:val="24"/>
          <w:szCs w:val="24"/>
        </w:rPr>
        <w:t xml:space="preserve">participent à </w:t>
      </w:r>
      <w:r w:rsidR="007533D8" w:rsidRPr="006F3044">
        <w:rPr>
          <w:rFonts w:cstheme="minorHAnsi"/>
          <w:sz w:val="24"/>
          <w:szCs w:val="24"/>
        </w:rPr>
        <w:t>soutenir l</w:t>
      </w:r>
      <w:r w:rsidR="006F6187" w:rsidRPr="006F3044">
        <w:rPr>
          <w:rFonts w:cstheme="minorHAnsi"/>
          <w:sz w:val="24"/>
          <w:szCs w:val="24"/>
        </w:rPr>
        <w:t xml:space="preserve">es enfants et jeunes protégés, </w:t>
      </w:r>
      <w:r w:rsidR="008A471B" w:rsidRPr="006F3044">
        <w:rPr>
          <w:rFonts w:cstheme="minorHAnsi"/>
          <w:sz w:val="24"/>
          <w:szCs w:val="24"/>
        </w:rPr>
        <w:t>à favori</w:t>
      </w:r>
      <w:r w:rsidR="001B675F" w:rsidRPr="006F3044">
        <w:rPr>
          <w:rFonts w:cstheme="minorHAnsi"/>
          <w:sz w:val="24"/>
          <w:szCs w:val="24"/>
        </w:rPr>
        <w:t>ser leur développement global</w:t>
      </w:r>
      <w:r w:rsidR="008A471B" w:rsidRPr="006F3044">
        <w:rPr>
          <w:rFonts w:cstheme="minorHAnsi"/>
          <w:sz w:val="24"/>
          <w:szCs w:val="24"/>
        </w:rPr>
        <w:t xml:space="preserve"> et à promouvoir leur accès à l'éducation, </w:t>
      </w:r>
      <w:r w:rsidR="000A748C" w:rsidRPr="006F3044">
        <w:rPr>
          <w:rFonts w:cstheme="minorHAnsi"/>
          <w:sz w:val="24"/>
          <w:szCs w:val="24"/>
        </w:rPr>
        <w:t xml:space="preserve">à la formation et à l'insertion </w:t>
      </w:r>
      <w:r w:rsidR="008A471B" w:rsidRPr="006F3044">
        <w:rPr>
          <w:rFonts w:cstheme="minorHAnsi"/>
          <w:sz w:val="24"/>
          <w:szCs w:val="24"/>
        </w:rPr>
        <w:t>professionnelle</w:t>
      </w:r>
      <w:r w:rsidR="000A748C" w:rsidRPr="006F3044">
        <w:rPr>
          <w:rFonts w:cstheme="minorHAnsi"/>
          <w:sz w:val="24"/>
          <w:szCs w:val="24"/>
        </w:rPr>
        <w:t>, à la citoyenneté</w:t>
      </w:r>
      <w:r w:rsidR="008A471B" w:rsidRPr="006F3044">
        <w:rPr>
          <w:rFonts w:cstheme="minorHAnsi"/>
          <w:sz w:val="24"/>
          <w:szCs w:val="24"/>
        </w:rPr>
        <w:t xml:space="preserve">. </w:t>
      </w:r>
      <w:r w:rsidR="000450B4" w:rsidRPr="006F3044">
        <w:rPr>
          <w:rFonts w:cstheme="minorHAnsi"/>
          <w:sz w:val="24"/>
          <w:szCs w:val="24"/>
        </w:rPr>
        <w:t xml:space="preserve">Des </w:t>
      </w:r>
      <w:r w:rsidRPr="006F3044">
        <w:rPr>
          <w:rFonts w:cstheme="minorHAnsi"/>
          <w:sz w:val="24"/>
          <w:szCs w:val="24"/>
        </w:rPr>
        <w:t>passerelles entre</w:t>
      </w:r>
      <w:r w:rsidR="00CB3AE3" w:rsidRPr="006F3044">
        <w:rPr>
          <w:rFonts w:cstheme="minorHAnsi"/>
          <w:sz w:val="24"/>
          <w:szCs w:val="24"/>
        </w:rPr>
        <w:t xml:space="preserve"> l'un</w:t>
      </w:r>
      <w:r w:rsidR="00D2449C" w:rsidRPr="006F3044">
        <w:rPr>
          <w:rFonts w:cstheme="minorHAnsi"/>
          <w:sz w:val="24"/>
          <w:szCs w:val="24"/>
        </w:rPr>
        <w:t xml:space="preserve"> et l'autre sont possibles</w:t>
      </w:r>
      <w:r w:rsidR="00DE47BA" w:rsidRPr="006F3044">
        <w:rPr>
          <w:rFonts w:cstheme="minorHAnsi"/>
          <w:sz w:val="24"/>
          <w:szCs w:val="24"/>
        </w:rPr>
        <w:t>, dans une optique de continuité et d'enrichissement de leur</w:t>
      </w:r>
      <w:r w:rsidR="00B22B29" w:rsidRPr="006F3044">
        <w:rPr>
          <w:rFonts w:cstheme="minorHAnsi"/>
          <w:sz w:val="24"/>
          <w:szCs w:val="24"/>
        </w:rPr>
        <w:t>s</w:t>
      </w:r>
      <w:r w:rsidR="00DE47BA" w:rsidRPr="006F3044">
        <w:rPr>
          <w:rFonts w:cstheme="minorHAnsi"/>
          <w:sz w:val="24"/>
          <w:szCs w:val="24"/>
        </w:rPr>
        <w:t xml:space="preserve"> parcours.</w:t>
      </w:r>
    </w:p>
    <w:p w14:paraId="6A7B993D" w14:textId="424FE5F7" w:rsidR="001B675F" w:rsidRPr="006F3044" w:rsidRDefault="00DE47BA" w:rsidP="003547B0">
      <w:pPr>
        <w:jc w:val="both"/>
        <w:rPr>
          <w:rFonts w:cstheme="minorHAnsi"/>
          <w:sz w:val="24"/>
          <w:szCs w:val="24"/>
        </w:rPr>
      </w:pPr>
      <w:r w:rsidRPr="006F3044">
        <w:rPr>
          <w:rFonts w:cstheme="minorHAnsi"/>
          <w:sz w:val="24"/>
          <w:szCs w:val="24"/>
        </w:rPr>
        <w:t>Sous l'angle opérationnel</w:t>
      </w:r>
      <w:r w:rsidR="003547B0" w:rsidRPr="006F3044">
        <w:rPr>
          <w:rFonts w:cstheme="minorHAnsi"/>
          <w:sz w:val="24"/>
          <w:szCs w:val="24"/>
        </w:rPr>
        <w:t>, le</w:t>
      </w:r>
      <w:r w:rsidR="00CC08C5" w:rsidRPr="006F3044">
        <w:rPr>
          <w:rFonts w:cstheme="minorHAnsi"/>
          <w:sz w:val="24"/>
          <w:szCs w:val="24"/>
        </w:rPr>
        <w:t xml:space="preserve"> Département de l'Eure est</w:t>
      </w:r>
      <w:r w:rsidR="003547B0" w:rsidRPr="006F3044">
        <w:rPr>
          <w:rFonts w:cstheme="minorHAnsi"/>
          <w:sz w:val="24"/>
          <w:szCs w:val="24"/>
        </w:rPr>
        <w:t xml:space="preserve"> </w:t>
      </w:r>
      <w:r w:rsidR="00CC08C5" w:rsidRPr="006F3044">
        <w:rPr>
          <w:rFonts w:cstheme="minorHAnsi"/>
          <w:sz w:val="24"/>
          <w:szCs w:val="24"/>
        </w:rPr>
        <w:t xml:space="preserve">membre </w:t>
      </w:r>
      <w:r w:rsidR="003547B0" w:rsidRPr="006F3044">
        <w:rPr>
          <w:rFonts w:cstheme="minorHAnsi"/>
          <w:sz w:val="24"/>
          <w:szCs w:val="24"/>
        </w:rPr>
        <w:t>de l'Alliance</w:t>
      </w:r>
      <w:r w:rsidR="001D5B23" w:rsidRPr="006F3044">
        <w:rPr>
          <w:rFonts w:cstheme="minorHAnsi"/>
          <w:sz w:val="24"/>
          <w:szCs w:val="24"/>
        </w:rPr>
        <w:t xml:space="preserve"> Mentorat ASE </w:t>
      </w:r>
      <w:r w:rsidR="00CC08C5" w:rsidRPr="006F3044">
        <w:rPr>
          <w:rFonts w:cstheme="minorHAnsi"/>
          <w:sz w:val="24"/>
          <w:szCs w:val="24"/>
        </w:rPr>
        <w:t>depuis octobre 2025, avec l'ambition de proposer c</w:t>
      </w:r>
      <w:r w:rsidR="008B14C6" w:rsidRPr="006F3044">
        <w:rPr>
          <w:rFonts w:cstheme="minorHAnsi"/>
          <w:sz w:val="24"/>
          <w:szCs w:val="24"/>
        </w:rPr>
        <w:t>e dispositif à 250 jeunes</w:t>
      </w:r>
      <w:r w:rsidR="000A748C" w:rsidRPr="006F3044">
        <w:rPr>
          <w:rFonts w:cstheme="minorHAnsi"/>
          <w:sz w:val="24"/>
          <w:szCs w:val="24"/>
        </w:rPr>
        <w:t xml:space="preserve"> </w:t>
      </w:r>
      <w:r w:rsidR="003F649E" w:rsidRPr="006F3044">
        <w:rPr>
          <w:rFonts w:cstheme="minorHAnsi"/>
          <w:sz w:val="24"/>
          <w:szCs w:val="24"/>
        </w:rPr>
        <w:t xml:space="preserve">de 11 à 18 ans </w:t>
      </w:r>
      <w:r w:rsidR="00CC08C5" w:rsidRPr="006F3044">
        <w:rPr>
          <w:rFonts w:cstheme="minorHAnsi"/>
          <w:sz w:val="24"/>
          <w:szCs w:val="24"/>
        </w:rPr>
        <w:t xml:space="preserve">sur trois ans. </w:t>
      </w:r>
    </w:p>
    <w:p w14:paraId="0488690D" w14:textId="7D1E6069" w:rsidR="006F3044" w:rsidRPr="006F3044" w:rsidRDefault="003547B0" w:rsidP="003547B0">
      <w:pPr>
        <w:jc w:val="both"/>
        <w:rPr>
          <w:rFonts w:cstheme="minorHAnsi"/>
          <w:sz w:val="24"/>
          <w:szCs w:val="24"/>
        </w:rPr>
      </w:pPr>
      <w:r w:rsidRPr="006F3044">
        <w:rPr>
          <w:rFonts w:cstheme="minorHAnsi"/>
          <w:sz w:val="24"/>
          <w:szCs w:val="24"/>
        </w:rPr>
        <w:t xml:space="preserve">S'agissant du parrainage, </w:t>
      </w:r>
      <w:r w:rsidR="001B675F" w:rsidRPr="006F3044">
        <w:rPr>
          <w:rFonts w:cstheme="minorHAnsi"/>
          <w:sz w:val="24"/>
          <w:szCs w:val="24"/>
        </w:rPr>
        <w:t xml:space="preserve">le présent </w:t>
      </w:r>
      <w:r w:rsidRPr="006F3044">
        <w:rPr>
          <w:rFonts w:cstheme="minorHAnsi"/>
          <w:sz w:val="24"/>
          <w:szCs w:val="24"/>
        </w:rPr>
        <w:t>appel à manifestation d'intérêt</w:t>
      </w:r>
      <w:r w:rsidR="001B675F" w:rsidRPr="006F3044">
        <w:rPr>
          <w:rFonts w:cstheme="minorHAnsi"/>
          <w:sz w:val="24"/>
          <w:szCs w:val="24"/>
        </w:rPr>
        <w:t xml:space="preserve"> s'adresse</w:t>
      </w:r>
      <w:r w:rsidRPr="006F3044">
        <w:rPr>
          <w:rFonts w:cstheme="minorHAnsi"/>
          <w:sz w:val="24"/>
          <w:szCs w:val="24"/>
        </w:rPr>
        <w:t xml:space="preserve"> </w:t>
      </w:r>
      <w:r w:rsidR="001B675F" w:rsidRPr="006F3044">
        <w:rPr>
          <w:rFonts w:cstheme="minorHAnsi"/>
          <w:sz w:val="24"/>
          <w:szCs w:val="24"/>
        </w:rPr>
        <w:t xml:space="preserve">aux </w:t>
      </w:r>
      <w:r w:rsidR="00CC08C5" w:rsidRPr="006F3044">
        <w:rPr>
          <w:rFonts w:cstheme="minorHAnsi"/>
          <w:sz w:val="24"/>
          <w:szCs w:val="24"/>
        </w:rPr>
        <w:t>associations susceptibles de contribuer</w:t>
      </w:r>
      <w:r w:rsidR="00D2449C" w:rsidRPr="006F3044">
        <w:rPr>
          <w:rFonts w:cstheme="minorHAnsi"/>
          <w:sz w:val="24"/>
          <w:szCs w:val="24"/>
        </w:rPr>
        <w:t xml:space="preserve"> à so</w:t>
      </w:r>
      <w:r w:rsidR="00855304">
        <w:rPr>
          <w:rFonts w:cstheme="minorHAnsi"/>
          <w:sz w:val="24"/>
          <w:szCs w:val="24"/>
        </w:rPr>
        <w:t>n développement à l'échelle du D</w:t>
      </w:r>
      <w:r w:rsidR="00D2449C" w:rsidRPr="006F3044">
        <w:rPr>
          <w:rFonts w:cstheme="minorHAnsi"/>
          <w:sz w:val="24"/>
          <w:szCs w:val="24"/>
        </w:rPr>
        <w:t>épartement</w:t>
      </w:r>
      <w:r w:rsidR="00B25FAC" w:rsidRPr="006F3044">
        <w:rPr>
          <w:rFonts w:cstheme="minorHAnsi"/>
          <w:sz w:val="24"/>
          <w:szCs w:val="24"/>
        </w:rPr>
        <w:t xml:space="preserve">. </w:t>
      </w:r>
      <w:r w:rsidR="000A748C" w:rsidRPr="006F3044">
        <w:rPr>
          <w:rFonts w:cstheme="minorHAnsi"/>
          <w:sz w:val="24"/>
          <w:szCs w:val="24"/>
        </w:rPr>
        <w:t>Dans cette optique, l</w:t>
      </w:r>
      <w:r w:rsidR="00B25FAC" w:rsidRPr="006F3044">
        <w:rPr>
          <w:rFonts w:cstheme="minorHAnsi"/>
          <w:sz w:val="24"/>
          <w:szCs w:val="24"/>
        </w:rPr>
        <w:t>'installation d'une antenne de parrainage est requise.</w:t>
      </w:r>
    </w:p>
    <w:p w14:paraId="706C81F8" w14:textId="1DD33071" w:rsidR="003F649E" w:rsidRPr="006F3044" w:rsidRDefault="006F0434" w:rsidP="00530FBC">
      <w:pPr>
        <w:pStyle w:val="Paragraphedeliste"/>
        <w:numPr>
          <w:ilvl w:val="0"/>
          <w:numId w:val="12"/>
        </w:numPr>
        <w:rPr>
          <w:rFonts w:cstheme="minorHAnsi"/>
          <w:b/>
          <w:sz w:val="24"/>
          <w:szCs w:val="24"/>
          <w:u w:val="single"/>
        </w:rPr>
      </w:pPr>
      <w:r w:rsidRPr="006F3044">
        <w:rPr>
          <w:rFonts w:cstheme="minorHAnsi"/>
          <w:b/>
          <w:sz w:val="24"/>
          <w:szCs w:val="24"/>
          <w:u w:val="single"/>
        </w:rPr>
        <w:t>ÉLÉMENTS DE CONTEXTE</w:t>
      </w:r>
    </w:p>
    <w:p w14:paraId="014EFB73" w14:textId="77777777" w:rsidR="003F649E" w:rsidRPr="006F3044" w:rsidRDefault="003F649E" w:rsidP="003F649E">
      <w:pPr>
        <w:pStyle w:val="Paragraphedeliste"/>
        <w:ind w:left="1080"/>
        <w:rPr>
          <w:rFonts w:cstheme="minorHAnsi"/>
          <w:sz w:val="24"/>
          <w:szCs w:val="24"/>
          <w:u w:val="single"/>
        </w:rPr>
      </w:pPr>
    </w:p>
    <w:p w14:paraId="11FF145B" w14:textId="2AC2A16F" w:rsidR="0039333B" w:rsidRPr="006F3044" w:rsidRDefault="00D27411" w:rsidP="00530FBC">
      <w:pPr>
        <w:pStyle w:val="Paragraphedeliste"/>
        <w:numPr>
          <w:ilvl w:val="0"/>
          <w:numId w:val="9"/>
        </w:numPr>
        <w:rPr>
          <w:rFonts w:cstheme="minorHAnsi"/>
          <w:b/>
          <w:sz w:val="24"/>
          <w:szCs w:val="24"/>
        </w:rPr>
      </w:pPr>
      <w:r w:rsidRPr="006F3044">
        <w:rPr>
          <w:rFonts w:cstheme="minorHAnsi"/>
          <w:b/>
          <w:sz w:val="24"/>
          <w:szCs w:val="24"/>
        </w:rPr>
        <w:t>C</w:t>
      </w:r>
      <w:r w:rsidR="003547B0" w:rsidRPr="006F3044">
        <w:rPr>
          <w:rFonts w:cstheme="minorHAnsi"/>
          <w:b/>
          <w:sz w:val="24"/>
          <w:szCs w:val="24"/>
        </w:rPr>
        <w:t>adre législatif et réglementaire</w:t>
      </w:r>
      <w:r w:rsidRPr="006F3044">
        <w:rPr>
          <w:rFonts w:cstheme="minorHAnsi"/>
          <w:b/>
          <w:sz w:val="24"/>
          <w:szCs w:val="24"/>
        </w:rPr>
        <w:t xml:space="preserve"> du parrainage de proximité</w:t>
      </w:r>
    </w:p>
    <w:p w14:paraId="01FF971E" w14:textId="0D4F6A9B" w:rsidR="006F3044" w:rsidRDefault="006A69A3" w:rsidP="006F3044">
      <w:pPr>
        <w:jc w:val="both"/>
        <w:rPr>
          <w:rFonts w:cstheme="minorHAnsi"/>
          <w:sz w:val="24"/>
          <w:szCs w:val="24"/>
        </w:rPr>
      </w:pPr>
      <w:r w:rsidRPr="006F3044">
        <w:rPr>
          <w:rFonts w:cstheme="minorHAnsi"/>
          <w:sz w:val="24"/>
          <w:szCs w:val="24"/>
        </w:rPr>
        <w:t xml:space="preserve">Le parrainage est une tradition ancienne qui a fait l'objet d'une lente reconnaissance institutionnelle jusqu'à son inscription dans la loi </w:t>
      </w:r>
      <w:r w:rsidR="00B22B29" w:rsidRPr="006F3044">
        <w:rPr>
          <w:rFonts w:cstheme="minorHAnsi"/>
          <w:sz w:val="24"/>
          <w:szCs w:val="24"/>
        </w:rPr>
        <w:t xml:space="preserve">précitée </w:t>
      </w:r>
      <w:r w:rsidR="003547B0" w:rsidRPr="006F3044">
        <w:rPr>
          <w:rFonts w:cstheme="minorHAnsi"/>
          <w:sz w:val="24"/>
          <w:szCs w:val="24"/>
        </w:rPr>
        <w:t>du 7 février 2022</w:t>
      </w:r>
      <w:r w:rsidRPr="006F3044">
        <w:rPr>
          <w:rFonts w:cstheme="minorHAnsi"/>
          <w:sz w:val="24"/>
          <w:szCs w:val="24"/>
        </w:rPr>
        <w:t>.</w:t>
      </w:r>
    </w:p>
    <w:p w14:paraId="01BCA8DA" w14:textId="3D22398B" w:rsidR="003547B0" w:rsidRPr="006F3044" w:rsidRDefault="006A69A3" w:rsidP="003547B0">
      <w:pPr>
        <w:jc w:val="both"/>
        <w:rPr>
          <w:rFonts w:cstheme="minorHAnsi"/>
          <w:sz w:val="24"/>
          <w:szCs w:val="24"/>
        </w:rPr>
      </w:pPr>
      <w:r w:rsidRPr="006F3044">
        <w:rPr>
          <w:rFonts w:cstheme="minorHAnsi"/>
          <w:sz w:val="24"/>
          <w:szCs w:val="24"/>
        </w:rPr>
        <w:t>L</w:t>
      </w:r>
      <w:r w:rsidR="003547B0" w:rsidRPr="006F3044">
        <w:rPr>
          <w:rFonts w:cstheme="minorHAnsi"/>
          <w:sz w:val="24"/>
          <w:szCs w:val="24"/>
        </w:rPr>
        <w:t>'art</w:t>
      </w:r>
      <w:r w:rsidR="00EF62AF">
        <w:rPr>
          <w:rFonts w:cstheme="minorHAnsi"/>
          <w:sz w:val="24"/>
          <w:szCs w:val="24"/>
        </w:rPr>
        <w:t>icle L</w:t>
      </w:r>
      <w:r w:rsidR="003973E1">
        <w:rPr>
          <w:rFonts w:cstheme="minorHAnsi"/>
          <w:sz w:val="24"/>
          <w:szCs w:val="24"/>
        </w:rPr>
        <w:t>.</w:t>
      </w:r>
      <w:r w:rsidR="009D688F">
        <w:rPr>
          <w:rFonts w:cstheme="minorHAnsi"/>
          <w:sz w:val="24"/>
          <w:szCs w:val="24"/>
        </w:rPr>
        <w:t>221-2-6 du C</w:t>
      </w:r>
      <w:r w:rsidR="003547B0" w:rsidRPr="006F3044">
        <w:rPr>
          <w:rFonts w:cstheme="minorHAnsi"/>
          <w:sz w:val="24"/>
          <w:szCs w:val="24"/>
        </w:rPr>
        <w:t xml:space="preserve">ode de l'action sociale et des familles </w:t>
      </w:r>
      <w:r w:rsidR="00216354" w:rsidRPr="006F3044">
        <w:rPr>
          <w:rFonts w:cstheme="minorHAnsi"/>
          <w:sz w:val="24"/>
          <w:szCs w:val="24"/>
        </w:rPr>
        <w:t>énonce l'obligation faite aux départements de proposer systématiquement une relation de parrainage aux enfants pris en charge par l</w:t>
      </w:r>
      <w:r w:rsidR="00B22B29" w:rsidRPr="006F3044">
        <w:rPr>
          <w:rFonts w:cstheme="minorHAnsi"/>
          <w:sz w:val="24"/>
          <w:szCs w:val="24"/>
        </w:rPr>
        <w:t>'a</w:t>
      </w:r>
      <w:r w:rsidR="00216354" w:rsidRPr="006F3044">
        <w:rPr>
          <w:rFonts w:cstheme="minorHAnsi"/>
          <w:sz w:val="24"/>
          <w:szCs w:val="24"/>
        </w:rPr>
        <w:t>ide sociale à l'enfance, après évaluation de la situation et si tel est leur intérêt. L'accord des parents ou autres titulaires de</w:t>
      </w:r>
      <w:r w:rsidR="000A748C" w:rsidRPr="006F3044">
        <w:rPr>
          <w:rFonts w:cstheme="minorHAnsi"/>
          <w:sz w:val="24"/>
          <w:szCs w:val="24"/>
        </w:rPr>
        <w:t xml:space="preserve"> l'a</w:t>
      </w:r>
      <w:r w:rsidR="003F649E" w:rsidRPr="006F3044">
        <w:rPr>
          <w:rFonts w:cstheme="minorHAnsi"/>
          <w:sz w:val="24"/>
          <w:szCs w:val="24"/>
        </w:rPr>
        <w:t>utorité parentale est nécessaire</w:t>
      </w:r>
      <w:r w:rsidR="00216354" w:rsidRPr="006F3044">
        <w:rPr>
          <w:rFonts w:cstheme="minorHAnsi"/>
          <w:sz w:val="24"/>
          <w:szCs w:val="24"/>
        </w:rPr>
        <w:t>.</w:t>
      </w:r>
    </w:p>
    <w:p w14:paraId="3DA652BE" w14:textId="6E32ED88" w:rsidR="00216354" w:rsidRPr="006F3044" w:rsidRDefault="00216354" w:rsidP="003547B0">
      <w:pPr>
        <w:jc w:val="both"/>
        <w:rPr>
          <w:rFonts w:cstheme="minorHAnsi"/>
          <w:sz w:val="24"/>
          <w:szCs w:val="24"/>
        </w:rPr>
      </w:pPr>
      <w:r w:rsidRPr="006F3044">
        <w:rPr>
          <w:rFonts w:cstheme="minorHAnsi"/>
          <w:sz w:val="24"/>
          <w:szCs w:val="24"/>
        </w:rPr>
        <w:lastRenderedPageBreak/>
        <w:t>Cet article prévoit également que cette relation entre un enfant et un ou plusieurs pa</w:t>
      </w:r>
      <w:r w:rsidR="003F649E" w:rsidRPr="006F3044">
        <w:rPr>
          <w:rFonts w:cstheme="minorHAnsi"/>
          <w:sz w:val="24"/>
          <w:szCs w:val="24"/>
        </w:rPr>
        <w:t>rrains ou marraines est, par principe,</w:t>
      </w:r>
      <w:r w:rsidRPr="006F3044">
        <w:rPr>
          <w:rFonts w:cstheme="minorHAnsi"/>
          <w:sz w:val="24"/>
          <w:szCs w:val="24"/>
        </w:rPr>
        <w:t xml:space="preserve"> coordonnée par une association. </w:t>
      </w:r>
    </w:p>
    <w:p w14:paraId="30C1088F" w14:textId="77777777" w:rsidR="00216354" w:rsidRPr="006F3044" w:rsidRDefault="00216354" w:rsidP="003547B0">
      <w:pPr>
        <w:jc w:val="both"/>
        <w:rPr>
          <w:rFonts w:cstheme="minorHAnsi"/>
          <w:sz w:val="24"/>
          <w:szCs w:val="24"/>
        </w:rPr>
      </w:pPr>
      <w:r w:rsidRPr="006F3044">
        <w:rPr>
          <w:rFonts w:cstheme="minorHAnsi"/>
          <w:sz w:val="24"/>
          <w:szCs w:val="24"/>
        </w:rPr>
        <w:t>La volonté du législateur est double :</w:t>
      </w:r>
    </w:p>
    <w:p w14:paraId="78723601" w14:textId="394201DC" w:rsidR="00216354" w:rsidRPr="006F3044" w:rsidRDefault="00216354" w:rsidP="00216354">
      <w:pPr>
        <w:pStyle w:val="Paragraphedeliste"/>
        <w:numPr>
          <w:ilvl w:val="0"/>
          <w:numId w:val="1"/>
        </w:numPr>
        <w:jc w:val="both"/>
        <w:rPr>
          <w:rFonts w:cstheme="minorHAnsi"/>
          <w:sz w:val="24"/>
          <w:szCs w:val="24"/>
        </w:rPr>
      </w:pPr>
      <w:r w:rsidRPr="006F3044">
        <w:rPr>
          <w:rFonts w:cstheme="minorHAnsi"/>
          <w:sz w:val="24"/>
          <w:szCs w:val="24"/>
        </w:rPr>
        <w:t xml:space="preserve">Permettre aux enfants confiés de pouvoir s'appuyer sur des relations affectives durables avec un ou plusieurs adultes, non concurrentes avec les </w:t>
      </w:r>
      <w:r w:rsidR="00B12F5F" w:rsidRPr="006F3044">
        <w:rPr>
          <w:rFonts w:cstheme="minorHAnsi"/>
          <w:sz w:val="24"/>
          <w:szCs w:val="24"/>
        </w:rPr>
        <w:t>relations parentales et complémentaires</w:t>
      </w:r>
      <w:r w:rsidR="00C06326" w:rsidRPr="006F3044">
        <w:rPr>
          <w:rFonts w:cstheme="minorHAnsi"/>
          <w:sz w:val="24"/>
          <w:szCs w:val="24"/>
        </w:rPr>
        <w:t xml:space="preserve"> de l'accompagnement proposé par les professionnels</w:t>
      </w:r>
      <w:r w:rsidR="00855304">
        <w:rPr>
          <w:rFonts w:cstheme="minorHAnsi"/>
          <w:sz w:val="24"/>
          <w:szCs w:val="24"/>
        </w:rPr>
        <w:t xml:space="preserve"> </w:t>
      </w:r>
      <w:r w:rsidR="000A748C" w:rsidRPr="006F3044">
        <w:rPr>
          <w:rFonts w:cstheme="minorHAnsi"/>
          <w:sz w:val="24"/>
          <w:szCs w:val="24"/>
        </w:rPr>
        <w:t>;</w:t>
      </w:r>
    </w:p>
    <w:p w14:paraId="719EB057" w14:textId="0F91A452" w:rsidR="00FD22EB" w:rsidRPr="006F3044" w:rsidRDefault="00C06326" w:rsidP="00A119F3">
      <w:pPr>
        <w:pStyle w:val="Paragraphedeliste"/>
        <w:numPr>
          <w:ilvl w:val="0"/>
          <w:numId w:val="1"/>
        </w:numPr>
        <w:jc w:val="both"/>
        <w:rPr>
          <w:rFonts w:cstheme="minorHAnsi"/>
          <w:sz w:val="24"/>
          <w:szCs w:val="24"/>
        </w:rPr>
      </w:pPr>
      <w:r w:rsidRPr="006F3044">
        <w:rPr>
          <w:rFonts w:cstheme="minorHAnsi"/>
          <w:sz w:val="24"/>
          <w:szCs w:val="24"/>
        </w:rPr>
        <w:t>Mobiliser les ressources disponibles dans l'envir</w:t>
      </w:r>
      <w:r w:rsidR="004E33F3" w:rsidRPr="006F3044">
        <w:rPr>
          <w:rFonts w:cstheme="minorHAnsi"/>
          <w:sz w:val="24"/>
          <w:szCs w:val="24"/>
        </w:rPr>
        <w:t>onnement immédiat de l'enfant ou da</w:t>
      </w:r>
      <w:r w:rsidR="00A119F3" w:rsidRPr="006F3044">
        <w:rPr>
          <w:rFonts w:cstheme="minorHAnsi"/>
          <w:sz w:val="24"/>
          <w:szCs w:val="24"/>
        </w:rPr>
        <w:t>ns la société civile. S'appuyant sur le bénévolat</w:t>
      </w:r>
      <w:r w:rsidR="004E33F3" w:rsidRPr="006F3044">
        <w:rPr>
          <w:rFonts w:cstheme="minorHAnsi"/>
          <w:sz w:val="24"/>
          <w:szCs w:val="24"/>
        </w:rPr>
        <w:t>, le parrainage</w:t>
      </w:r>
      <w:r w:rsidR="00C355DC">
        <w:rPr>
          <w:rFonts w:cstheme="minorHAnsi"/>
          <w:sz w:val="24"/>
          <w:szCs w:val="24"/>
        </w:rPr>
        <w:t xml:space="preserve"> de proximité</w:t>
      </w:r>
      <w:r w:rsidR="00A119F3" w:rsidRPr="006F3044">
        <w:rPr>
          <w:rFonts w:cstheme="minorHAnsi"/>
          <w:sz w:val="24"/>
          <w:szCs w:val="24"/>
        </w:rPr>
        <w:t xml:space="preserve"> s'inspire du parrainage civil sous l'angle de la responsabilité sociétale et de l'engagement citoyen. Il s'agit de renforcer la cohésion sociale et de lutter contre les inégalités, en favorisant une meilleure compréhension entre enfants et adultes de différents milieux. </w:t>
      </w:r>
    </w:p>
    <w:p w14:paraId="4870AB2D" w14:textId="77777777" w:rsidR="00A119F3" w:rsidRPr="006F3044" w:rsidRDefault="00A119F3" w:rsidP="00A119F3">
      <w:pPr>
        <w:pStyle w:val="Paragraphedeliste"/>
        <w:jc w:val="both"/>
        <w:rPr>
          <w:rFonts w:cstheme="minorHAnsi"/>
          <w:sz w:val="24"/>
          <w:szCs w:val="24"/>
        </w:rPr>
      </w:pPr>
    </w:p>
    <w:p w14:paraId="0F4E897B" w14:textId="77777777" w:rsidR="00C06326" w:rsidRPr="006F3044" w:rsidRDefault="00C06326" w:rsidP="00C06326">
      <w:pPr>
        <w:jc w:val="both"/>
        <w:rPr>
          <w:rFonts w:cstheme="minorHAnsi"/>
          <w:sz w:val="24"/>
          <w:szCs w:val="24"/>
        </w:rPr>
      </w:pPr>
      <w:r w:rsidRPr="006F3044">
        <w:rPr>
          <w:rFonts w:cstheme="minorHAnsi"/>
          <w:sz w:val="24"/>
          <w:szCs w:val="24"/>
        </w:rPr>
        <w:t xml:space="preserve">Le </w:t>
      </w:r>
      <w:r w:rsidRPr="006F3044">
        <w:rPr>
          <w:rFonts w:cstheme="minorHAnsi"/>
          <w:b/>
          <w:sz w:val="24"/>
          <w:szCs w:val="24"/>
        </w:rPr>
        <w:t>décret n°2024-118 du 16 février 2024 relatif aux modalités de mise en œuvre du parrainage pour les enfants pris en charge par l'aide sociale</w:t>
      </w:r>
      <w:r w:rsidRPr="006F3044">
        <w:rPr>
          <w:rFonts w:cstheme="minorHAnsi"/>
          <w:sz w:val="24"/>
          <w:szCs w:val="24"/>
        </w:rPr>
        <w:t xml:space="preserve"> </w:t>
      </w:r>
      <w:r w:rsidRPr="006F3044">
        <w:rPr>
          <w:rFonts w:cstheme="minorHAnsi"/>
          <w:b/>
          <w:sz w:val="24"/>
          <w:szCs w:val="24"/>
        </w:rPr>
        <w:t>à l'enfance</w:t>
      </w:r>
      <w:r w:rsidRPr="006F3044">
        <w:rPr>
          <w:rFonts w:cstheme="minorHAnsi"/>
          <w:sz w:val="24"/>
          <w:szCs w:val="24"/>
        </w:rPr>
        <w:t xml:space="preserve"> rappelle que le parrainage a pour finalité l'instauration, par des temps partagés et réguliers, d'un lien affectif et d'une relation de confiance avec l'enfant pris en charge. </w:t>
      </w:r>
    </w:p>
    <w:p w14:paraId="283BB082" w14:textId="77777777" w:rsidR="00BD0CFB" w:rsidRPr="006F3044" w:rsidRDefault="00BD0CFB" w:rsidP="00BD0CFB">
      <w:pPr>
        <w:jc w:val="both"/>
        <w:rPr>
          <w:rFonts w:cstheme="minorHAnsi"/>
          <w:sz w:val="24"/>
          <w:szCs w:val="24"/>
        </w:rPr>
      </w:pPr>
      <w:r w:rsidRPr="006F3044">
        <w:rPr>
          <w:rFonts w:cstheme="minorHAnsi"/>
          <w:sz w:val="24"/>
          <w:szCs w:val="24"/>
        </w:rPr>
        <w:t>Il prévoit :</w:t>
      </w:r>
    </w:p>
    <w:p w14:paraId="52395E8E" w14:textId="4635AD80" w:rsidR="00BD0CFB" w:rsidRPr="006F3044" w:rsidRDefault="00BD0CFB" w:rsidP="006F3044">
      <w:pPr>
        <w:pStyle w:val="Paragraphedeliste"/>
        <w:numPr>
          <w:ilvl w:val="0"/>
          <w:numId w:val="18"/>
        </w:numPr>
        <w:ind w:left="567"/>
        <w:jc w:val="both"/>
        <w:rPr>
          <w:rFonts w:cstheme="minorHAnsi"/>
          <w:sz w:val="24"/>
          <w:szCs w:val="24"/>
        </w:rPr>
      </w:pPr>
      <w:r w:rsidRPr="006F3044">
        <w:rPr>
          <w:rFonts w:cstheme="minorHAnsi"/>
          <w:sz w:val="24"/>
          <w:szCs w:val="24"/>
        </w:rPr>
        <w:t>qu'une évaluation préalable à toute proposition de parrainage soit réalisée afin de s'assurer de l'adéquation du dispositif aux besoins et à l'intérêt du mineur ou du majeur de moins de 21 ans</w:t>
      </w:r>
      <w:r w:rsidR="006F3044">
        <w:rPr>
          <w:rFonts w:cstheme="minorHAnsi"/>
          <w:sz w:val="24"/>
          <w:szCs w:val="24"/>
        </w:rPr>
        <w:t xml:space="preserve"> </w:t>
      </w:r>
      <w:r w:rsidRPr="006F3044">
        <w:rPr>
          <w:rFonts w:cstheme="minorHAnsi"/>
          <w:sz w:val="24"/>
          <w:szCs w:val="24"/>
        </w:rPr>
        <w:t>;</w:t>
      </w:r>
    </w:p>
    <w:p w14:paraId="0740B2EC" w14:textId="245819D2" w:rsidR="00BD0CFB" w:rsidRPr="006F3044" w:rsidRDefault="00047A46" w:rsidP="006F3044">
      <w:pPr>
        <w:pStyle w:val="Paragraphedeliste"/>
        <w:numPr>
          <w:ilvl w:val="0"/>
          <w:numId w:val="18"/>
        </w:numPr>
        <w:ind w:left="567"/>
        <w:jc w:val="both"/>
        <w:rPr>
          <w:rFonts w:cstheme="minorHAnsi"/>
          <w:sz w:val="24"/>
          <w:szCs w:val="24"/>
        </w:rPr>
      </w:pPr>
      <w:r w:rsidRPr="006F3044">
        <w:rPr>
          <w:rFonts w:cstheme="minorHAnsi"/>
          <w:sz w:val="24"/>
          <w:szCs w:val="24"/>
        </w:rPr>
        <w:t>la nécessité de recueillir l'accord du titulaire de l'autorité parentale ainsi que l'avis et l'adhésion ou l'accord du majeur de moins de 21 ans</w:t>
      </w:r>
      <w:r w:rsidR="006F3044">
        <w:rPr>
          <w:rFonts w:cstheme="minorHAnsi"/>
          <w:sz w:val="24"/>
          <w:szCs w:val="24"/>
        </w:rPr>
        <w:t xml:space="preserve"> </w:t>
      </w:r>
      <w:r w:rsidRPr="006F3044">
        <w:rPr>
          <w:rFonts w:cstheme="minorHAnsi"/>
          <w:sz w:val="24"/>
          <w:szCs w:val="24"/>
        </w:rPr>
        <w:t>;</w:t>
      </w:r>
    </w:p>
    <w:p w14:paraId="09062180" w14:textId="7E2814D3" w:rsidR="00047A46" w:rsidRPr="006F3044" w:rsidRDefault="00047A46" w:rsidP="006F3044">
      <w:pPr>
        <w:pStyle w:val="Paragraphedeliste"/>
        <w:numPr>
          <w:ilvl w:val="0"/>
          <w:numId w:val="18"/>
        </w:numPr>
        <w:ind w:left="567"/>
        <w:jc w:val="both"/>
        <w:rPr>
          <w:rFonts w:cstheme="minorHAnsi"/>
          <w:sz w:val="24"/>
          <w:szCs w:val="24"/>
        </w:rPr>
      </w:pPr>
      <w:r w:rsidRPr="006F3044">
        <w:rPr>
          <w:rFonts w:cstheme="minorHAnsi"/>
          <w:sz w:val="24"/>
          <w:szCs w:val="24"/>
        </w:rPr>
        <w:t xml:space="preserve">la répartition des missions et rôles respectifs du </w:t>
      </w:r>
      <w:r w:rsidR="000A748C" w:rsidRPr="006F3044">
        <w:rPr>
          <w:rFonts w:cstheme="minorHAnsi"/>
          <w:sz w:val="24"/>
          <w:szCs w:val="24"/>
        </w:rPr>
        <w:t>Département et de l</w:t>
      </w:r>
      <w:r w:rsidRPr="006F3044">
        <w:rPr>
          <w:rFonts w:cstheme="minorHAnsi"/>
          <w:sz w:val="24"/>
          <w:szCs w:val="24"/>
        </w:rPr>
        <w:t xml:space="preserve">'association chargée de la mise en œuvre du parrainage, notamment les modalités d'habilitation de </w:t>
      </w:r>
      <w:r w:rsidR="006F3044">
        <w:rPr>
          <w:rFonts w:cstheme="minorHAnsi"/>
          <w:sz w:val="24"/>
          <w:szCs w:val="24"/>
        </w:rPr>
        <w:t>celle-ci et de contrôle par le D</w:t>
      </w:r>
      <w:r w:rsidRPr="006F3044">
        <w:rPr>
          <w:rFonts w:cstheme="minorHAnsi"/>
          <w:sz w:val="24"/>
          <w:szCs w:val="24"/>
        </w:rPr>
        <w:t>épartement.</w:t>
      </w:r>
    </w:p>
    <w:p w14:paraId="4973D621" w14:textId="2B0C8F26" w:rsidR="003966DD" w:rsidRPr="006F3044" w:rsidRDefault="003966DD" w:rsidP="00C06326">
      <w:pPr>
        <w:jc w:val="both"/>
        <w:rPr>
          <w:rFonts w:cstheme="minorHAnsi"/>
          <w:sz w:val="24"/>
          <w:szCs w:val="24"/>
        </w:rPr>
      </w:pPr>
      <w:r w:rsidRPr="006F3044">
        <w:rPr>
          <w:rFonts w:cstheme="minorHAnsi"/>
          <w:sz w:val="24"/>
          <w:szCs w:val="24"/>
        </w:rPr>
        <w:t xml:space="preserve">Le </w:t>
      </w:r>
      <w:r w:rsidRPr="006F3044">
        <w:rPr>
          <w:rFonts w:cstheme="minorHAnsi"/>
          <w:b/>
          <w:sz w:val="24"/>
          <w:szCs w:val="24"/>
        </w:rPr>
        <w:t>décret n°2024-1106 du 3 décembre 2024 relatif aux principes fondamentaux du parrainage d'enfants en France</w:t>
      </w:r>
      <w:r w:rsidRPr="006F3044">
        <w:rPr>
          <w:rFonts w:cstheme="minorHAnsi"/>
          <w:sz w:val="24"/>
          <w:szCs w:val="24"/>
        </w:rPr>
        <w:t xml:space="preserve"> les définit ainsi</w:t>
      </w:r>
      <w:r w:rsidR="006F3044">
        <w:rPr>
          <w:rFonts w:cstheme="minorHAnsi"/>
          <w:sz w:val="24"/>
          <w:szCs w:val="24"/>
        </w:rPr>
        <w:t xml:space="preserve"> </w:t>
      </w:r>
      <w:r w:rsidRPr="006F3044">
        <w:rPr>
          <w:rFonts w:cstheme="minorHAnsi"/>
          <w:sz w:val="24"/>
          <w:szCs w:val="24"/>
        </w:rPr>
        <w:t>:</w:t>
      </w:r>
    </w:p>
    <w:p w14:paraId="7BEA8C72" w14:textId="24051245" w:rsidR="003966DD" w:rsidRPr="006F3044" w:rsidRDefault="00D27411" w:rsidP="006F3044">
      <w:pPr>
        <w:pStyle w:val="Paragraphedeliste"/>
        <w:numPr>
          <w:ilvl w:val="0"/>
          <w:numId w:val="19"/>
        </w:numPr>
        <w:jc w:val="both"/>
        <w:rPr>
          <w:rFonts w:cstheme="minorHAnsi"/>
          <w:sz w:val="24"/>
          <w:szCs w:val="24"/>
        </w:rPr>
      </w:pPr>
      <w:r w:rsidRPr="006F3044">
        <w:rPr>
          <w:rFonts w:cstheme="minorHAnsi"/>
          <w:sz w:val="24"/>
          <w:szCs w:val="24"/>
        </w:rPr>
        <w:t>Un</w:t>
      </w:r>
      <w:r w:rsidR="00FD22EB" w:rsidRPr="006F3044">
        <w:rPr>
          <w:rFonts w:cstheme="minorHAnsi"/>
          <w:sz w:val="24"/>
          <w:szCs w:val="24"/>
        </w:rPr>
        <w:t>e</w:t>
      </w:r>
      <w:r w:rsidRPr="006F3044">
        <w:rPr>
          <w:rFonts w:cstheme="minorHAnsi"/>
          <w:sz w:val="24"/>
          <w:szCs w:val="24"/>
        </w:rPr>
        <w:t xml:space="preserve"> démarche individualisée</w:t>
      </w:r>
      <w:r w:rsidR="003966DD" w:rsidRPr="006F3044">
        <w:rPr>
          <w:rFonts w:cstheme="minorHAnsi"/>
          <w:sz w:val="24"/>
          <w:szCs w:val="24"/>
        </w:rPr>
        <w:t xml:space="preserve"> et concertée entre tous les acteurs</w:t>
      </w:r>
      <w:r w:rsidR="00855304">
        <w:rPr>
          <w:rFonts w:cstheme="minorHAnsi"/>
          <w:sz w:val="24"/>
          <w:szCs w:val="24"/>
        </w:rPr>
        <w:t xml:space="preserve"> </w:t>
      </w:r>
      <w:r w:rsidR="003966DD" w:rsidRPr="006F3044">
        <w:rPr>
          <w:rFonts w:cstheme="minorHAnsi"/>
          <w:sz w:val="24"/>
          <w:szCs w:val="24"/>
        </w:rPr>
        <w:t>;</w:t>
      </w:r>
    </w:p>
    <w:p w14:paraId="701AF729" w14:textId="1A6C3EF5" w:rsidR="003966DD" w:rsidRPr="006F3044" w:rsidRDefault="003966DD" w:rsidP="006F3044">
      <w:pPr>
        <w:pStyle w:val="Paragraphedeliste"/>
        <w:numPr>
          <w:ilvl w:val="0"/>
          <w:numId w:val="19"/>
        </w:numPr>
        <w:jc w:val="both"/>
        <w:rPr>
          <w:rFonts w:cstheme="minorHAnsi"/>
          <w:sz w:val="24"/>
          <w:szCs w:val="24"/>
        </w:rPr>
      </w:pPr>
      <w:r w:rsidRPr="006F3044">
        <w:rPr>
          <w:rFonts w:cstheme="minorHAnsi"/>
          <w:sz w:val="24"/>
          <w:szCs w:val="24"/>
        </w:rPr>
        <w:t>Un engagement réciproque et solidaire</w:t>
      </w:r>
      <w:r w:rsidR="006F3044">
        <w:rPr>
          <w:rFonts w:cstheme="minorHAnsi"/>
          <w:sz w:val="24"/>
          <w:szCs w:val="24"/>
        </w:rPr>
        <w:t xml:space="preserve"> </w:t>
      </w:r>
      <w:r w:rsidRPr="006F3044">
        <w:rPr>
          <w:rFonts w:cstheme="minorHAnsi"/>
          <w:sz w:val="24"/>
          <w:szCs w:val="24"/>
        </w:rPr>
        <w:t>;</w:t>
      </w:r>
    </w:p>
    <w:p w14:paraId="5588C293" w14:textId="14EAE624" w:rsidR="003966DD" w:rsidRPr="006F3044" w:rsidRDefault="003966DD" w:rsidP="006F3044">
      <w:pPr>
        <w:pStyle w:val="Paragraphedeliste"/>
        <w:numPr>
          <w:ilvl w:val="0"/>
          <w:numId w:val="19"/>
        </w:numPr>
        <w:jc w:val="both"/>
        <w:rPr>
          <w:rFonts w:cstheme="minorHAnsi"/>
          <w:sz w:val="24"/>
          <w:szCs w:val="24"/>
        </w:rPr>
      </w:pPr>
      <w:r w:rsidRPr="006F3044">
        <w:rPr>
          <w:rFonts w:cstheme="minorHAnsi"/>
          <w:sz w:val="24"/>
          <w:szCs w:val="24"/>
        </w:rPr>
        <w:t>Une relation durable et continue</w:t>
      </w:r>
      <w:r w:rsidR="006F3044">
        <w:rPr>
          <w:rFonts w:cstheme="minorHAnsi"/>
          <w:sz w:val="24"/>
          <w:szCs w:val="24"/>
        </w:rPr>
        <w:t xml:space="preserve"> </w:t>
      </w:r>
      <w:r w:rsidRPr="006F3044">
        <w:rPr>
          <w:rFonts w:cstheme="minorHAnsi"/>
          <w:sz w:val="24"/>
          <w:szCs w:val="24"/>
        </w:rPr>
        <w:t>;</w:t>
      </w:r>
    </w:p>
    <w:p w14:paraId="7A9D63C8" w14:textId="4CDF5C5C" w:rsidR="003966DD" w:rsidRPr="006F3044" w:rsidRDefault="003966DD" w:rsidP="006F3044">
      <w:pPr>
        <w:pStyle w:val="Paragraphedeliste"/>
        <w:numPr>
          <w:ilvl w:val="0"/>
          <w:numId w:val="19"/>
        </w:numPr>
        <w:jc w:val="both"/>
        <w:rPr>
          <w:rFonts w:cstheme="minorHAnsi"/>
          <w:sz w:val="24"/>
          <w:szCs w:val="24"/>
        </w:rPr>
      </w:pPr>
      <w:r w:rsidRPr="006F3044">
        <w:rPr>
          <w:rFonts w:cstheme="minorHAnsi"/>
          <w:sz w:val="24"/>
          <w:szCs w:val="24"/>
        </w:rPr>
        <w:t>Une relation qui s'inscrit dans le respect de la place des parents, de l'autorité parentale, du choix des parents, du choix de l'enfant et de la vie privée de chacun</w:t>
      </w:r>
      <w:r w:rsidR="006F3044">
        <w:rPr>
          <w:rFonts w:cstheme="minorHAnsi"/>
          <w:sz w:val="24"/>
          <w:szCs w:val="24"/>
        </w:rPr>
        <w:t xml:space="preserve"> </w:t>
      </w:r>
      <w:r w:rsidRPr="006F3044">
        <w:rPr>
          <w:rFonts w:cstheme="minorHAnsi"/>
          <w:sz w:val="24"/>
          <w:szCs w:val="24"/>
        </w:rPr>
        <w:t>;</w:t>
      </w:r>
    </w:p>
    <w:p w14:paraId="0309DC75" w14:textId="3FB4E33A" w:rsidR="003966DD" w:rsidRPr="006F3044" w:rsidRDefault="003966DD" w:rsidP="006F3044">
      <w:pPr>
        <w:pStyle w:val="Paragraphedeliste"/>
        <w:numPr>
          <w:ilvl w:val="0"/>
          <w:numId w:val="19"/>
        </w:numPr>
        <w:jc w:val="both"/>
        <w:rPr>
          <w:rFonts w:cstheme="minorHAnsi"/>
          <w:sz w:val="24"/>
          <w:szCs w:val="24"/>
        </w:rPr>
      </w:pPr>
      <w:r w:rsidRPr="006F3044">
        <w:rPr>
          <w:rFonts w:cstheme="minorHAnsi"/>
          <w:sz w:val="24"/>
          <w:szCs w:val="24"/>
        </w:rPr>
        <w:t>Une démarche au bénéfice de tous les enfants, de tous les parents, respectueuse des principes de neutralité politique, philosophique et confessionnelle</w:t>
      </w:r>
      <w:r w:rsidR="006F3044">
        <w:rPr>
          <w:rFonts w:cstheme="minorHAnsi"/>
          <w:sz w:val="24"/>
          <w:szCs w:val="24"/>
        </w:rPr>
        <w:t xml:space="preserve"> </w:t>
      </w:r>
      <w:r w:rsidRPr="006F3044">
        <w:rPr>
          <w:rFonts w:cstheme="minorHAnsi"/>
          <w:sz w:val="24"/>
          <w:szCs w:val="24"/>
        </w:rPr>
        <w:t>;</w:t>
      </w:r>
    </w:p>
    <w:p w14:paraId="2C5B1E17" w14:textId="0CDD3532" w:rsidR="003966DD" w:rsidRPr="006F3044" w:rsidRDefault="003966DD" w:rsidP="006F3044">
      <w:pPr>
        <w:pStyle w:val="Paragraphedeliste"/>
        <w:numPr>
          <w:ilvl w:val="0"/>
          <w:numId w:val="19"/>
        </w:numPr>
        <w:jc w:val="both"/>
        <w:rPr>
          <w:rFonts w:cstheme="minorHAnsi"/>
          <w:sz w:val="24"/>
          <w:szCs w:val="24"/>
        </w:rPr>
      </w:pPr>
      <w:r w:rsidRPr="006F3044">
        <w:rPr>
          <w:rFonts w:cstheme="minorHAnsi"/>
          <w:sz w:val="24"/>
          <w:szCs w:val="24"/>
        </w:rPr>
        <w:t>Un droit à la protection et à l'intégrité pour chacun</w:t>
      </w:r>
      <w:r w:rsidR="006F3044">
        <w:rPr>
          <w:rFonts w:cstheme="minorHAnsi"/>
          <w:sz w:val="24"/>
          <w:szCs w:val="24"/>
        </w:rPr>
        <w:t xml:space="preserve"> </w:t>
      </w:r>
      <w:r w:rsidRPr="006F3044">
        <w:rPr>
          <w:rFonts w:cstheme="minorHAnsi"/>
          <w:sz w:val="24"/>
          <w:szCs w:val="24"/>
        </w:rPr>
        <w:t>;</w:t>
      </w:r>
    </w:p>
    <w:p w14:paraId="3E9E2AEE" w14:textId="47B00AC2" w:rsidR="003966DD" w:rsidRPr="006F3044" w:rsidRDefault="003966DD" w:rsidP="006F3044">
      <w:pPr>
        <w:pStyle w:val="Paragraphedeliste"/>
        <w:numPr>
          <w:ilvl w:val="0"/>
          <w:numId w:val="19"/>
        </w:numPr>
        <w:jc w:val="both"/>
        <w:rPr>
          <w:rFonts w:cstheme="minorHAnsi"/>
          <w:sz w:val="24"/>
          <w:szCs w:val="24"/>
        </w:rPr>
      </w:pPr>
      <w:r w:rsidRPr="006F3044">
        <w:rPr>
          <w:rFonts w:cstheme="minorHAnsi"/>
          <w:sz w:val="24"/>
          <w:szCs w:val="24"/>
        </w:rPr>
        <w:t>Une relation privilégiée qui doit</w:t>
      </w:r>
      <w:r w:rsidR="00D27411" w:rsidRPr="006F3044">
        <w:rPr>
          <w:rFonts w:cstheme="minorHAnsi"/>
          <w:sz w:val="24"/>
          <w:szCs w:val="24"/>
        </w:rPr>
        <w:t xml:space="preserve"> être accompagnée et formalisée</w:t>
      </w:r>
      <w:r w:rsidRPr="006F3044">
        <w:rPr>
          <w:rFonts w:cstheme="minorHAnsi"/>
          <w:sz w:val="24"/>
          <w:szCs w:val="24"/>
        </w:rPr>
        <w:t>.</w:t>
      </w:r>
    </w:p>
    <w:p w14:paraId="54E1BD62" w14:textId="0FECEEDA" w:rsidR="003966DD" w:rsidRPr="006F3044" w:rsidRDefault="003966DD" w:rsidP="00C06326">
      <w:pPr>
        <w:jc w:val="both"/>
        <w:rPr>
          <w:rFonts w:cstheme="minorHAnsi"/>
          <w:sz w:val="24"/>
          <w:szCs w:val="24"/>
        </w:rPr>
      </w:pPr>
      <w:r w:rsidRPr="006F3044">
        <w:rPr>
          <w:rFonts w:cstheme="minorHAnsi"/>
          <w:sz w:val="24"/>
          <w:szCs w:val="24"/>
        </w:rPr>
        <w:t>Ces principes sont déclinés dans une charte nationale du parrainag</w:t>
      </w:r>
      <w:r w:rsidR="00D27411" w:rsidRPr="006F3044">
        <w:rPr>
          <w:rFonts w:cstheme="minorHAnsi"/>
          <w:sz w:val="24"/>
          <w:szCs w:val="24"/>
        </w:rPr>
        <w:t>e d'enfants en France, approuvée</w:t>
      </w:r>
      <w:r w:rsidR="000A748C" w:rsidRPr="006F3044">
        <w:rPr>
          <w:rFonts w:cstheme="minorHAnsi"/>
          <w:sz w:val="24"/>
          <w:szCs w:val="24"/>
        </w:rPr>
        <w:t xml:space="preserve"> par l'</w:t>
      </w:r>
      <w:r w:rsidR="00D27411" w:rsidRPr="006F3044">
        <w:rPr>
          <w:rFonts w:cstheme="minorHAnsi"/>
          <w:b/>
          <w:sz w:val="24"/>
          <w:szCs w:val="24"/>
        </w:rPr>
        <w:t>arrêté du 13 janvier</w:t>
      </w:r>
      <w:r w:rsidRPr="006F3044">
        <w:rPr>
          <w:rFonts w:cstheme="minorHAnsi"/>
          <w:b/>
          <w:sz w:val="24"/>
          <w:szCs w:val="24"/>
        </w:rPr>
        <w:t xml:space="preserve"> 2025</w:t>
      </w:r>
      <w:r w:rsidRPr="006F3044">
        <w:rPr>
          <w:rFonts w:cstheme="minorHAnsi"/>
          <w:sz w:val="24"/>
          <w:szCs w:val="24"/>
        </w:rPr>
        <w:t>.</w:t>
      </w:r>
    </w:p>
    <w:p w14:paraId="478F362F" w14:textId="3D894733" w:rsidR="000A748C" w:rsidRPr="006F3044" w:rsidRDefault="00A87078" w:rsidP="008C049B">
      <w:pPr>
        <w:jc w:val="both"/>
        <w:rPr>
          <w:rFonts w:cstheme="minorHAnsi"/>
          <w:sz w:val="24"/>
          <w:szCs w:val="24"/>
        </w:rPr>
      </w:pPr>
      <w:r w:rsidRPr="006F3044">
        <w:rPr>
          <w:rFonts w:cstheme="minorHAnsi"/>
          <w:sz w:val="24"/>
          <w:szCs w:val="24"/>
        </w:rPr>
        <w:lastRenderedPageBreak/>
        <w:t xml:space="preserve">Enfin, de récents travaux du Conseil national de l'adoption et du Conseil national de la protection de l'enfance insistent sur la nécessité de garantir un environnement stable et durable aux pupilles de l'État en développant des modalités d'accueil </w:t>
      </w:r>
      <w:r w:rsidR="00653EC2" w:rsidRPr="006F3044">
        <w:rPr>
          <w:rFonts w:cstheme="minorHAnsi"/>
          <w:sz w:val="24"/>
          <w:szCs w:val="24"/>
        </w:rPr>
        <w:t xml:space="preserve">autres que l'adoption plénière </w:t>
      </w:r>
      <w:r w:rsidRPr="006F3044">
        <w:rPr>
          <w:rFonts w:cstheme="minorHAnsi"/>
          <w:sz w:val="24"/>
          <w:szCs w:val="24"/>
        </w:rPr>
        <w:t>telles que l'adoption simple, l'accueil bénévole et durable et le parrainage.</w:t>
      </w:r>
      <w:r w:rsidR="00653EC2" w:rsidRPr="006F3044">
        <w:rPr>
          <w:rFonts w:cstheme="minorHAnsi"/>
          <w:sz w:val="24"/>
          <w:szCs w:val="24"/>
        </w:rPr>
        <w:t xml:space="preserve"> Ce dernier peut permettre la création d'un lien affectif durable quand il n'est pas envisageable ou envisagé d'inscrire l'enfant da</w:t>
      </w:r>
      <w:r w:rsidR="000A748C" w:rsidRPr="006F3044">
        <w:rPr>
          <w:rFonts w:cstheme="minorHAnsi"/>
          <w:sz w:val="24"/>
          <w:szCs w:val="24"/>
        </w:rPr>
        <w:t>ns un nouveau lien de filiation.</w:t>
      </w:r>
    </w:p>
    <w:p w14:paraId="2988F401" w14:textId="2A329CD9" w:rsidR="008C049B" w:rsidRPr="006F3044" w:rsidRDefault="00F15A01" w:rsidP="00530FBC">
      <w:pPr>
        <w:pStyle w:val="Paragraphedeliste"/>
        <w:numPr>
          <w:ilvl w:val="0"/>
          <w:numId w:val="9"/>
        </w:numPr>
        <w:jc w:val="both"/>
        <w:rPr>
          <w:rFonts w:cstheme="minorHAnsi"/>
          <w:b/>
          <w:sz w:val="24"/>
          <w:szCs w:val="24"/>
        </w:rPr>
      </w:pPr>
      <w:r w:rsidRPr="006F3044">
        <w:rPr>
          <w:rFonts w:cstheme="minorHAnsi"/>
          <w:b/>
          <w:sz w:val="24"/>
          <w:szCs w:val="24"/>
        </w:rPr>
        <w:t xml:space="preserve">Présentation du contexte eurois </w:t>
      </w:r>
      <w:r w:rsidR="00653EC2" w:rsidRPr="006F3044">
        <w:rPr>
          <w:rFonts w:cstheme="minorHAnsi"/>
          <w:b/>
          <w:sz w:val="24"/>
          <w:szCs w:val="24"/>
        </w:rPr>
        <w:t>en prévention et protection de l'enfance</w:t>
      </w:r>
    </w:p>
    <w:p w14:paraId="11B158D2" w14:textId="7CC51EA2" w:rsidR="00E567AC" w:rsidRPr="006F3044" w:rsidRDefault="00F852D2" w:rsidP="00E567AC">
      <w:pPr>
        <w:jc w:val="both"/>
        <w:rPr>
          <w:rFonts w:cstheme="minorHAnsi"/>
          <w:sz w:val="24"/>
          <w:szCs w:val="24"/>
        </w:rPr>
      </w:pPr>
      <w:r w:rsidRPr="006F3044">
        <w:rPr>
          <w:rFonts w:cstheme="minorHAnsi"/>
          <w:sz w:val="24"/>
          <w:szCs w:val="24"/>
        </w:rPr>
        <w:t>La délégation Solidarités, dont la Direction Enfance famille est l'une des composantes, s'est réorganisée en 2024 autour de 8 territoires de solidarité pour 13</w:t>
      </w:r>
      <w:r w:rsidR="000A748C" w:rsidRPr="006F3044">
        <w:rPr>
          <w:rFonts w:cstheme="minorHAnsi"/>
          <w:sz w:val="24"/>
          <w:szCs w:val="24"/>
        </w:rPr>
        <w:t xml:space="preserve"> établissements publics de coopération intercommunale</w:t>
      </w:r>
      <w:r w:rsidRPr="006F3044">
        <w:rPr>
          <w:rFonts w:cstheme="minorHAnsi"/>
          <w:sz w:val="24"/>
          <w:szCs w:val="24"/>
        </w:rPr>
        <w:t xml:space="preserve"> </w:t>
      </w:r>
      <w:r w:rsidR="000A748C" w:rsidRPr="006F3044">
        <w:rPr>
          <w:rFonts w:cstheme="minorHAnsi"/>
          <w:sz w:val="24"/>
          <w:szCs w:val="24"/>
        </w:rPr>
        <w:t>(</w:t>
      </w:r>
      <w:r w:rsidRPr="006F3044">
        <w:rPr>
          <w:rFonts w:cstheme="minorHAnsi"/>
          <w:sz w:val="24"/>
          <w:szCs w:val="24"/>
        </w:rPr>
        <w:t>EPCI</w:t>
      </w:r>
      <w:r w:rsidR="000A748C" w:rsidRPr="006F3044">
        <w:rPr>
          <w:rFonts w:cstheme="minorHAnsi"/>
          <w:sz w:val="24"/>
          <w:szCs w:val="24"/>
        </w:rPr>
        <w:t>)</w:t>
      </w:r>
      <w:r w:rsidRPr="006F3044">
        <w:rPr>
          <w:rFonts w:cstheme="minorHAnsi"/>
          <w:sz w:val="24"/>
          <w:szCs w:val="24"/>
        </w:rPr>
        <w:t>. Cette organisation permet d'adapter les interventions aux spécificités locales tout en assurant une certaine autonomie des professionnels</w:t>
      </w:r>
      <w:r w:rsidR="00FC3917" w:rsidRPr="006F3044">
        <w:rPr>
          <w:rFonts w:cstheme="minorHAnsi"/>
          <w:sz w:val="24"/>
          <w:szCs w:val="24"/>
        </w:rPr>
        <w:t xml:space="preserve"> dans l'exercice de leurs missions</w:t>
      </w:r>
      <w:r w:rsidR="00653EC2" w:rsidRPr="006F3044">
        <w:rPr>
          <w:rFonts w:cstheme="minorHAnsi"/>
          <w:sz w:val="24"/>
          <w:szCs w:val="24"/>
        </w:rPr>
        <w:t xml:space="preserve">.  </w:t>
      </w:r>
      <w:r w:rsidR="00C8558F" w:rsidRPr="006F3044">
        <w:rPr>
          <w:rFonts w:cstheme="minorHAnsi"/>
          <w:sz w:val="24"/>
          <w:szCs w:val="24"/>
        </w:rPr>
        <w:t>Le travail en interdisciplinarité et en partenariat est privilégié, afin de mieux coordonner les réponses aux besoins des usagers</w:t>
      </w:r>
      <w:r w:rsidR="0007531E" w:rsidRPr="006F3044">
        <w:rPr>
          <w:rFonts w:cstheme="minorHAnsi"/>
          <w:sz w:val="24"/>
          <w:szCs w:val="24"/>
        </w:rPr>
        <w:t xml:space="preserve"> et d'approcher leur parcours de façon </w:t>
      </w:r>
      <w:r w:rsidR="000A748C" w:rsidRPr="006F3044">
        <w:rPr>
          <w:rFonts w:cstheme="minorHAnsi"/>
          <w:sz w:val="24"/>
          <w:szCs w:val="24"/>
        </w:rPr>
        <w:t xml:space="preserve">plus </w:t>
      </w:r>
      <w:r w:rsidR="0007531E" w:rsidRPr="006F3044">
        <w:rPr>
          <w:rFonts w:cstheme="minorHAnsi"/>
          <w:sz w:val="24"/>
          <w:szCs w:val="24"/>
        </w:rPr>
        <w:t>globale. C'est</w:t>
      </w:r>
      <w:r w:rsidR="00BD1F3E" w:rsidRPr="006F3044">
        <w:rPr>
          <w:rFonts w:cstheme="minorHAnsi"/>
          <w:sz w:val="24"/>
          <w:szCs w:val="24"/>
        </w:rPr>
        <w:t xml:space="preserve"> aussi</w:t>
      </w:r>
      <w:r w:rsidR="0007531E" w:rsidRPr="006F3044">
        <w:rPr>
          <w:rFonts w:cstheme="minorHAnsi"/>
          <w:sz w:val="24"/>
          <w:szCs w:val="24"/>
        </w:rPr>
        <w:t xml:space="preserve"> dans cet esprit que le Foyer départemental de l'Enfance est rattaché à la Direction Enfance Famille depuis mars 2024.</w:t>
      </w:r>
    </w:p>
    <w:p w14:paraId="3A8366A7" w14:textId="7010EDA2" w:rsidR="00E92E67" w:rsidRPr="006F3044" w:rsidRDefault="008575EB" w:rsidP="00FD22EB">
      <w:pPr>
        <w:jc w:val="both"/>
        <w:rPr>
          <w:rFonts w:cstheme="minorHAnsi"/>
          <w:sz w:val="24"/>
          <w:szCs w:val="24"/>
        </w:rPr>
      </w:pPr>
      <w:r w:rsidRPr="006F3044">
        <w:rPr>
          <w:rFonts w:cstheme="minorHAnsi"/>
          <w:sz w:val="24"/>
          <w:szCs w:val="24"/>
        </w:rPr>
        <w:t>S'agissant de l'activité de celle-ci, a</w:t>
      </w:r>
      <w:r w:rsidR="00054452" w:rsidRPr="006F3044">
        <w:rPr>
          <w:rFonts w:cstheme="minorHAnsi"/>
          <w:sz w:val="24"/>
          <w:szCs w:val="24"/>
        </w:rPr>
        <w:t>u 1</w:t>
      </w:r>
      <w:r w:rsidR="00054452" w:rsidRPr="006F3044">
        <w:rPr>
          <w:rFonts w:cstheme="minorHAnsi"/>
          <w:sz w:val="24"/>
          <w:szCs w:val="24"/>
          <w:vertAlign w:val="superscript"/>
        </w:rPr>
        <w:t>er</w:t>
      </w:r>
      <w:r w:rsidR="0007531E" w:rsidRPr="006F3044">
        <w:rPr>
          <w:rFonts w:cstheme="minorHAnsi"/>
          <w:sz w:val="24"/>
          <w:szCs w:val="24"/>
        </w:rPr>
        <w:t xml:space="preserve"> octobre</w:t>
      </w:r>
      <w:r w:rsidR="00F852D2" w:rsidRPr="006F3044">
        <w:rPr>
          <w:rFonts w:cstheme="minorHAnsi"/>
          <w:sz w:val="24"/>
          <w:szCs w:val="24"/>
        </w:rPr>
        <w:t xml:space="preserve"> 2025</w:t>
      </w:r>
      <w:r w:rsidR="001E3902" w:rsidRPr="006F3044">
        <w:rPr>
          <w:rFonts w:cstheme="minorHAnsi"/>
          <w:sz w:val="24"/>
          <w:szCs w:val="24"/>
        </w:rPr>
        <w:t xml:space="preserve"> :</w:t>
      </w:r>
    </w:p>
    <w:p w14:paraId="74678A09" w14:textId="6E0B130F" w:rsidR="00E92E67" w:rsidRPr="006F3044" w:rsidRDefault="0007531E" w:rsidP="006F3044">
      <w:pPr>
        <w:pStyle w:val="Paragraphedeliste"/>
        <w:numPr>
          <w:ilvl w:val="0"/>
          <w:numId w:val="20"/>
        </w:numPr>
        <w:ind w:left="426"/>
        <w:jc w:val="both"/>
        <w:rPr>
          <w:rFonts w:cstheme="minorHAnsi"/>
          <w:sz w:val="24"/>
          <w:szCs w:val="24"/>
        </w:rPr>
      </w:pPr>
      <w:r w:rsidRPr="006F3044">
        <w:rPr>
          <w:rFonts w:cstheme="minorHAnsi"/>
          <w:sz w:val="24"/>
          <w:szCs w:val="24"/>
        </w:rPr>
        <w:t>1849</w:t>
      </w:r>
      <w:r w:rsidR="006F6187" w:rsidRPr="006F3044">
        <w:rPr>
          <w:rFonts w:cstheme="minorHAnsi"/>
          <w:sz w:val="24"/>
          <w:szCs w:val="24"/>
        </w:rPr>
        <w:t xml:space="preserve"> </w:t>
      </w:r>
      <w:r w:rsidRPr="006F3044">
        <w:rPr>
          <w:rFonts w:cstheme="minorHAnsi"/>
          <w:sz w:val="24"/>
          <w:szCs w:val="24"/>
        </w:rPr>
        <w:t>enfants</w:t>
      </w:r>
      <w:r w:rsidR="006F6187" w:rsidRPr="006F3044">
        <w:rPr>
          <w:rFonts w:cstheme="minorHAnsi"/>
          <w:sz w:val="24"/>
          <w:szCs w:val="24"/>
        </w:rPr>
        <w:t xml:space="preserve"> bénéficient </w:t>
      </w:r>
      <w:r w:rsidR="00FD22EB" w:rsidRPr="006F3044">
        <w:rPr>
          <w:rFonts w:cstheme="minorHAnsi"/>
          <w:sz w:val="24"/>
          <w:szCs w:val="24"/>
        </w:rPr>
        <w:t>d'une mesure d</w:t>
      </w:r>
      <w:r w:rsidR="00D62987" w:rsidRPr="006F3044">
        <w:rPr>
          <w:rFonts w:cstheme="minorHAnsi"/>
          <w:sz w:val="24"/>
          <w:szCs w:val="24"/>
        </w:rPr>
        <w:t>e placement dans le cadre de l'aide sociale à l'e</w:t>
      </w:r>
      <w:r w:rsidR="00FD22EB" w:rsidRPr="006F3044">
        <w:rPr>
          <w:rFonts w:cstheme="minorHAnsi"/>
          <w:sz w:val="24"/>
          <w:szCs w:val="24"/>
        </w:rPr>
        <w:t xml:space="preserve">nfance </w:t>
      </w:r>
      <w:r w:rsidR="008575EB" w:rsidRPr="006F3044">
        <w:rPr>
          <w:rFonts w:cstheme="minorHAnsi"/>
          <w:sz w:val="24"/>
          <w:szCs w:val="24"/>
        </w:rPr>
        <w:t xml:space="preserve">(pour 1999 en décembre 2023). Cela représente </w:t>
      </w:r>
      <w:r w:rsidRPr="006F3044">
        <w:rPr>
          <w:rFonts w:cstheme="minorHAnsi"/>
          <w:sz w:val="24"/>
          <w:szCs w:val="24"/>
        </w:rPr>
        <w:t>406</w:t>
      </w:r>
      <w:r w:rsidR="00FD22EB" w:rsidRPr="006F3044">
        <w:rPr>
          <w:rFonts w:cstheme="minorHAnsi"/>
          <w:sz w:val="24"/>
          <w:szCs w:val="24"/>
        </w:rPr>
        <w:t xml:space="preserve"> placements administratifs et </w:t>
      </w:r>
      <w:r w:rsidRPr="006F3044">
        <w:rPr>
          <w:rFonts w:cstheme="minorHAnsi"/>
          <w:sz w:val="24"/>
          <w:szCs w:val="24"/>
        </w:rPr>
        <w:t>1443</w:t>
      </w:r>
      <w:r w:rsidR="008575EB" w:rsidRPr="006F3044">
        <w:rPr>
          <w:rFonts w:cstheme="minorHAnsi"/>
          <w:sz w:val="24"/>
          <w:szCs w:val="24"/>
        </w:rPr>
        <w:t xml:space="preserve"> placements judiciaires</w:t>
      </w:r>
      <w:r w:rsidR="006F6187" w:rsidRPr="006F3044">
        <w:rPr>
          <w:rFonts w:cstheme="minorHAnsi"/>
          <w:sz w:val="24"/>
          <w:szCs w:val="24"/>
        </w:rPr>
        <w:t xml:space="preserve">, </w:t>
      </w:r>
      <w:r w:rsidR="008575EB" w:rsidRPr="006F3044">
        <w:rPr>
          <w:rFonts w:cstheme="minorHAnsi"/>
          <w:sz w:val="24"/>
          <w:szCs w:val="24"/>
        </w:rPr>
        <w:t xml:space="preserve">dont </w:t>
      </w:r>
      <w:r w:rsidR="00E92E67" w:rsidRPr="006F3044">
        <w:rPr>
          <w:rFonts w:cstheme="minorHAnsi"/>
          <w:sz w:val="24"/>
          <w:szCs w:val="24"/>
        </w:rPr>
        <w:t xml:space="preserve">38% </w:t>
      </w:r>
      <w:r w:rsidR="006F6187" w:rsidRPr="006F3044">
        <w:rPr>
          <w:rFonts w:cstheme="minorHAnsi"/>
          <w:sz w:val="24"/>
          <w:szCs w:val="24"/>
        </w:rPr>
        <w:t xml:space="preserve">dans le cadre d'un </w:t>
      </w:r>
      <w:r w:rsidR="00E92E67" w:rsidRPr="006F3044">
        <w:rPr>
          <w:rFonts w:cstheme="minorHAnsi"/>
          <w:sz w:val="24"/>
          <w:szCs w:val="24"/>
        </w:rPr>
        <w:t>accueil familial, 15%</w:t>
      </w:r>
      <w:r w:rsidR="004F6A8C" w:rsidRPr="006F3044">
        <w:rPr>
          <w:rFonts w:cstheme="minorHAnsi"/>
          <w:sz w:val="24"/>
          <w:szCs w:val="24"/>
        </w:rPr>
        <w:t xml:space="preserve"> </w:t>
      </w:r>
      <w:r w:rsidR="006F6187" w:rsidRPr="006F3044">
        <w:rPr>
          <w:rFonts w:cstheme="minorHAnsi"/>
          <w:sz w:val="24"/>
          <w:szCs w:val="24"/>
        </w:rPr>
        <w:t>en structures</w:t>
      </w:r>
      <w:r w:rsidR="00D62987" w:rsidRPr="006F3044">
        <w:rPr>
          <w:rFonts w:cstheme="minorHAnsi"/>
          <w:sz w:val="24"/>
          <w:szCs w:val="24"/>
        </w:rPr>
        <w:t xml:space="preserve"> (MECS et LVA)</w:t>
      </w:r>
      <w:r w:rsidR="006F6187" w:rsidRPr="006F3044">
        <w:rPr>
          <w:rFonts w:cstheme="minorHAnsi"/>
          <w:sz w:val="24"/>
          <w:szCs w:val="24"/>
        </w:rPr>
        <w:t xml:space="preserve"> et 15% </w:t>
      </w:r>
      <w:r w:rsidR="008575EB" w:rsidRPr="006F3044">
        <w:rPr>
          <w:rFonts w:cstheme="minorHAnsi"/>
          <w:sz w:val="24"/>
          <w:szCs w:val="24"/>
        </w:rPr>
        <w:t>en semi-autonomie</w:t>
      </w:r>
      <w:r w:rsidR="006F3044">
        <w:rPr>
          <w:rFonts w:cstheme="minorHAnsi"/>
          <w:sz w:val="24"/>
          <w:szCs w:val="24"/>
        </w:rPr>
        <w:t xml:space="preserve"> </w:t>
      </w:r>
      <w:r w:rsidR="008575EB" w:rsidRPr="006F3044">
        <w:rPr>
          <w:rFonts w:cstheme="minorHAnsi"/>
          <w:sz w:val="24"/>
          <w:szCs w:val="24"/>
        </w:rPr>
        <w:t xml:space="preserve">; </w:t>
      </w:r>
    </w:p>
    <w:p w14:paraId="3B432492" w14:textId="2B23B352" w:rsidR="00E92E67" w:rsidRPr="006F3044" w:rsidRDefault="00BD1660" w:rsidP="006F3044">
      <w:pPr>
        <w:ind w:left="66"/>
        <w:jc w:val="both"/>
        <w:rPr>
          <w:rFonts w:cstheme="minorHAnsi"/>
          <w:sz w:val="24"/>
          <w:szCs w:val="24"/>
        </w:rPr>
      </w:pPr>
      <w:r w:rsidRPr="006F3044">
        <w:rPr>
          <w:rFonts w:cstheme="minorHAnsi"/>
          <w:sz w:val="24"/>
          <w:szCs w:val="24"/>
        </w:rPr>
        <w:t>Par</w:t>
      </w:r>
      <w:r w:rsidR="00FF71BD" w:rsidRPr="006F3044">
        <w:rPr>
          <w:rFonts w:cstheme="minorHAnsi"/>
          <w:sz w:val="24"/>
          <w:szCs w:val="24"/>
        </w:rPr>
        <w:t>mi eux</w:t>
      </w:r>
      <w:r w:rsidR="00E92E67" w:rsidRPr="006F3044">
        <w:rPr>
          <w:rFonts w:cstheme="minorHAnsi"/>
          <w:sz w:val="24"/>
          <w:szCs w:val="24"/>
        </w:rPr>
        <w:t xml:space="preserve">, </w:t>
      </w:r>
      <w:r w:rsidR="0007531E" w:rsidRPr="006F3044">
        <w:rPr>
          <w:rFonts w:cstheme="minorHAnsi"/>
          <w:sz w:val="24"/>
          <w:szCs w:val="24"/>
        </w:rPr>
        <w:t>305</w:t>
      </w:r>
      <w:r w:rsidR="0041231C" w:rsidRPr="006F3044">
        <w:rPr>
          <w:rFonts w:cstheme="minorHAnsi"/>
          <w:sz w:val="24"/>
          <w:szCs w:val="24"/>
        </w:rPr>
        <w:t xml:space="preserve"> jeunes majeurs</w:t>
      </w:r>
      <w:r w:rsidR="00D62987" w:rsidRPr="006F3044">
        <w:rPr>
          <w:rFonts w:cstheme="minorHAnsi"/>
          <w:sz w:val="24"/>
          <w:szCs w:val="24"/>
        </w:rPr>
        <w:t xml:space="preserve"> bénéficient d'un contrat </w:t>
      </w:r>
      <w:r w:rsidR="00F63077" w:rsidRPr="006F3044">
        <w:rPr>
          <w:rFonts w:cstheme="minorHAnsi"/>
          <w:sz w:val="24"/>
          <w:szCs w:val="24"/>
        </w:rPr>
        <w:t>de placement et 43 d'une mesure alternative.</w:t>
      </w:r>
      <w:r w:rsidR="0041231C" w:rsidRPr="006F3044">
        <w:rPr>
          <w:rFonts w:cstheme="minorHAnsi"/>
          <w:sz w:val="24"/>
          <w:szCs w:val="24"/>
        </w:rPr>
        <w:t xml:space="preserve"> </w:t>
      </w:r>
      <w:r w:rsidR="00F63077" w:rsidRPr="006F3044">
        <w:rPr>
          <w:rFonts w:cstheme="minorHAnsi"/>
          <w:sz w:val="24"/>
          <w:szCs w:val="24"/>
        </w:rPr>
        <w:t xml:space="preserve">Par ailleurs, </w:t>
      </w:r>
      <w:r w:rsidR="0007531E" w:rsidRPr="006F3044">
        <w:rPr>
          <w:rFonts w:cstheme="minorHAnsi"/>
          <w:sz w:val="24"/>
          <w:szCs w:val="24"/>
        </w:rPr>
        <w:t>179</w:t>
      </w:r>
      <w:r w:rsidR="00F63077" w:rsidRPr="006F3044">
        <w:rPr>
          <w:rFonts w:cstheme="minorHAnsi"/>
          <w:sz w:val="24"/>
          <w:szCs w:val="24"/>
        </w:rPr>
        <w:t xml:space="preserve"> enfants</w:t>
      </w:r>
      <w:r w:rsidR="0041231C" w:rsidRPr="006F3044">
        <w:rPr>
          <w:rFonts w:cstheme="minorHAnsi"/>
          <w:sz w:val="24"/>
          <w:szCs w:val="24"/>
        </w:rPr>
        <w:t xml:space="preserve"> sont confiés à des tiers dignes de confiance ou à </w:t>
      </w:r>
      <w:r w:rsidR="006F3044" w:rsidRPr="006F3044">
        <w:rPr>
          <w:rFonts w:cstheme="minorHAnsi"/>
          <w:sz w:val="24"/>
          <w:szCs w:val="24"/>
        </w:rPr>
        <w:t>des tiers bénévoles ou durables.</w:t>
      </w:r>
    </w:p>
    <w:p w14:paraId="3CB34CF4" w14:textId="3A7CBF3A" w:rsidR="00E92E67" w:rsidRPr="006F3044" w:rsidRDefault="00BD3DD6" w:rsidP="006F3044">
      <w:pPr>
        <w:pStyle w:val="Paragraphedeliste"/>
        <w:numPr>
          <w:ilvl w:val="0"/>
          <w:numId w:val="20"/>
        </w:numPr>
        <w:ind w:left="426"/>
        <w:jc w:val="both"/>
        <w:rPr>
          <w:rFonts w:cstheme="minorHAnsi"/>
          <w:sz w:val="24"/>
          <w:szCs w:val="24"/>
        </w:rPr>
      </w:pPr>
      <w:r w:rsidRPr="006F3044">
        <w:rPr>
          <w:rFonts w:cstheme="minorHAnsi"/>
          <w:sz w:val="24"/>
          <w:szCs w:val="24"/>
        </w:rPr>
        <w:t>1882</w:t>
      </w:r>
      <w:r w:rsidR="00E92E67" w:rsidRPr="006F3044">
        <w:rPr>
          <w:rFonts w:cstheme="minorHAnsi"/>
          <w:sz w:val="24"/>
          <w:szCs w:val="24"/>
        </w:rPr>
        <w:t xml:space="preserve"> jeunes bénéficient d'une mesure </w:t>
      </w:r>
      <w:r w:rsidR="00FF46BB" w:rsidRPr="006F3044">
        <w:rPr>
          <w:rFonts w:cstheme="minorHAnsi"/>
          <w:sz w:val="24"/>
          <w:szCs w:val="24"/>
        </w:rPr>
        <w:t xml:space="preserve">éducative </w:t>
      </w:r>
      <w:r w:rsidR="00935CB8" w:rsidRPr="006F3044">
        <w:rPr>
          <w:rFonts w:cstheme="minorHAnsi"/>
          <w:sz w:val="24"/>
          <w:szCs w:val="24"/>
        </w:rPr>
        <w:t xml:space="preserve">d'accompagnement à domicile </w:t>
      </w:r>
      <w:r w:rsidR="008575EB" w:rsidRPr="006F3044">
        <w:rPr>
          <w:rFonts w:cstheme="minorHAnsi"/>
          <w:sz w:val="24"/>
          <w:szCs w:val="24"/>
        </w:rPr>
        <w:t>(pour 1802 en</w:t>
      </w:r>
      <w:r w:rsidR="001F5D0B" w:rsidRPr="006F3044">
        <w:rPr>
          <w:rFonts w:cstheme="minorHAnsi"/>
          <w:sz w:val="24"/>
          <w:szCs w:val="24"/>
        </w:rPr>
        <w:t xml:space="preserve"> décembre 2023)</w:t>
      </w:r>
      <w:r w:rsidR="006F3044">
        <w:rPr>
          <w:rFonts w:cstheme="minorHAnsi"/>
          <w:sz w:val="24"/>
          <w:szCs w:val="24"/>
        </w:rPr>
        <w:t xml:space="preserve"> ; </w:t>
      </w:r>
    </w:p>
    <w:p w14:paraId="7A06DD8D" w14:textId="4B201B67" w:rsidR="004F6A8C" w:rsidRPr="006F3044" w:rsidRDefault="0007531E" w:rsidP="006F3044">
      <w:pPr>
        <w:pStyle w:val="Paragraphedeliste"/>
        <w:numPr>
          <w:ilvl w:val="0"/>
          <w:numId w:val="20"/>
        </w:numPr>
        <w:ind w:left="426"/>
        <w:jc w:val="both"/>
        <w:rPr>
          <w:rFonts w:cstheme="minorHAnsi"/>
          <w:sz w:val="24"/>
          <w:szCs w:val="24"/>
        </w:rPr>
      </w:pPr>
      <w:r w:rsidRPr="006F3044">
        <w:rPr>
          <w:rFonts w:cstheme="minorHAnsi"/>
          <w:sz w:val="24"/>
          <w:szCs w:val="24"/>
        </w:rPr>
        <w:t>374</w:t>
      </w:r>
      <w:r w:rsidR="004F6A8C" w:rsidRPr="006F3044">
        <w:rPr>
          <w:rFonts w:cstheme="minorHAnsi"/>
          <w:sz w:val="24"/>
          <w:szCs w:val="24"/>
        </w:rPr>
        <w:t xml:space="preserve"> mineurs non accompagnés sont confiés au Départem</w:t>
      </w:r>
      <w:r w:rsidR="00BD3DD6" w:rsidRPr="006F3044">
        <w:rPr>
          <w:rFonts w:cstheme="minorHAnsi"/>
          <w:sz w:val="24"/>
          <w:szCs w:val="24"/>
        </w:rPr>
        <w:t>ent</w:t>
      </w:r>
      <w:r w:rsidR="00D62987" w:rsidRPr="006F3044">
        <w:rPr>
          <w:rFonts w:cstheme="minorHAnsi"/>
          <w:sz w:val="24"/>
          <w:szCs w:val="24"/>
        </w:rPr>
        <w:t xml:space="preserve"> (20,2% du nombre total d'enfants confiés)</w:t>
      </w:r>
      <w:r w:rsidR="00BD3DD6" w:rsidRPr="006F3044">
        <w:rPr>
          <w:rFonts w:cstheme="minorHAnsi"/>
          <w:sz w:val="24"/>
          <w:szCs w:val="24"/>
        </w:rPr>
        <w:t>, 181</w:t>
      </w:r>
      <w:r w:rsidR="004F6A8C" w:rsidRPr="006F3044">
        <w:rPr>
          <w:rFonts w:cstheme="minorHAnsi"/>
          <w:sz w:val="24"/>
          <w:szCs w:val="24"/>
        </w:rPr>
        <w:t xml:space="preserve"> d'entre eux bénéficie</w:t>
      </w:r>
      <w:r w:rsidR="00BD3DD6" w:rsidRPr="006F3044">
        <w:rPr>
          <w:rFonts w:cstheme="minorHAnsi"/>
          <w:sz w:val="24"/>
          <w:szCs w:val="24"/>
        </w:rPr>
        <w:t>nt d'un contrat jeunes majeurs. 71% d'entre eux sont en semi-autonomie.</w:t>
      </w:r>
    </w:p>
    <w:p w14:paraId="36AF41A7" w14:textId="480A11E0" w:rsidR="00BF4787" w:rsidRPr="006F3044" w:rsidRDefault="00BF4787" w:rsidP="006F3044">
      <w:pPr>
        <w:ind w:left="66"/>
        <w:jc w:val="both"/>
        <w:rPr>
          <w:rFonts w:cstheme="minorHAnsi"/>
          <w:sz w:val="24"/>
          <w:szCs w:val="24"/>
        </w:rPr>
      </w:pPr>
      <w:r w:rsidRPr="006F3044">
        <w:rPr>
          <w:rFonts w:cstheme="minorHAnsi"/>
          <w:sz w:val="24"/>
          <w:szCs w:val="24"/>
        </w:rPr>
        <w:t>Moins d'une dizaine de contrats de parrainage sont recensés.</w:t>
      </w:r>
      <w:r w:rsidR="00261C34" w:rsidRPr="006F3044">
        <w:rPr>
          <w:rFonts w:cstheme="minorHAnsi"/>
          <w:sz w:val="24"/>
          <w:szCs w:val="24"/>
        </w:rPr>
        <w:t xml:space="preserve"> Les attentes des professionnels à l'égard de ce dispositif sont fortes, en particulier pour les enfants qui </w:t>
      </w:r>
      <w:r w:rsidR="00DB7DFC" w:rsidRPr="006F3044">
        <w:rPr>
          <w:rFonts w:cstheme="minorHAnsi"/>
          <w:sz w:val="24"/>
          <w:szCs w:val="24"/>
        </w:rPr>
        <w:t xml:space="preserve">sont très institutionnalisés et </w:t>
      </w:r>
      <w:r w:rsidR="00261C34" w:rsidRPr="006F3044">
        <w:rPr>
          <w:rFonts w:cstheme="minorHAnsi"/>
          <w:sz w:val="24"/>
          <w:szCs w:val="24"/>
        </w:rPr>
        <w:t xml:space="preserve">ne bénéficient pas de </w:t>
      </w:r>
      <w:r w:rsidR="00DB7DFC" w:rsidRPr="006F3044">
        <w:rPr>
          <w:rFonts w:cstheme="minorHAnsi"/>
          <w:sz w:val="24"/>
          <w:szCs w:val="24"/>
        </w:rPr>
        <w:t>relais familiaux.</w:t>
      </w:r>
      <w:r w:rsidR="0004641D" w:rsidRPr="006F3044">
        <w:rPr>
          <w:rFonts w:cstheme="minorHAnsi"/>
          <w:sz w:val="24"/>
          <w:szCs w:val="24"/>
        </w:rPr>
        <w:t xml:space="preserve"> Ce besoin est également reconnu en prévention en dehors de toute mesure de protection au titre de l'aide sociale à l'enfance.</w:t>
      </w:r>
    </w:p>
    <w:p w14:paraId="73C32A35" w14:textId="77777777" w:rsidR="006F3044" w:rsidRDefault="000A748C" w:rsidP="00FD22EB">
      <w:pPr>
        <w:jc w:val="both"/>
        <w:rPr>
          <w:rFonts w:cstheme="minorHAnsi"/>
          <w:sz w:val="24"/>
          <w:szCs w:val="24"/>
        </w:rPr>
      </w:pPr>
      <w:r w:rsidRPr="006F3044">
        <w:rPr>
          <w:rFonts w:cstheme="minorHAnsi"/>
          <w:sz w:val="24"/>
          <w:szCs w:val="24"/>
        </w:rPr>
        <w:t>En effet</w:t>
      </w:r>
      <w:r w:rsidR="008575EB" w:rsidRPr="006F3044">
        <w:rPr>
          <w:rFonts w:cstheme="minorHAnsi"/>
          <w:sz w:val="24"/>
          <w:szCs w:val="24"/>
        </w:rPr>
        <w:t>, b</w:t>
      </w:r>
      <w:r w:rsidR="00126B0B" w:rsidRPr="006F3044">
        <w:rPr>
          <w:rFonts w:cstheme="minorHAnsi"/>
          <w:sz w:val="24"/>
          <w:szCs w:val="24"/>
        </w:rPr>
        <w:t xml:space="preserve">eaucoup </w:t>
      </w:r>
      <w:r w:rsidR="00BD1660" w:rsidRPr="006F3044">
        <w:rPr>
          <w:rFonts w:cstheme="minorHAnsi"/>
          <w:sz w:val="24"/>
          <w:szCs w:val="24"/>
        </w:rPr>
        <w:t>grandissent dans des environnements fragilisés par un cumul de difficultés (personnelles,</w:t>
      </w:r>
      <w:r w:rsidR="00C92280" w:rsidRPr="006F3044">
        <w:rPr>
          <w:rFonts w:cstheme="minorHAnsi"/>
          <w:sz w:val="24"/>
          <w:szCs w:val="24"/>
        </w:rPr>
        <w:t xml:space="preserve"> familiales,</w:t>
      </w:r>
      <w:r w:rsidR="00BD1660" w:rsidRPr="006F3044">
        <w:rPr>
          <w:rFonts w:cstheme="minorHAnsi"/>
          <w:sz w:val="24"/>
          <w:szCs w:val="24"/>
        </w:rPr>
        <w:t xml:space="preserve"> économiques, sociales, culturelles). </w:t>
      </w:r>
      <w:r w:rsidR="00126B0B" w:rsidRPr="006F3044">
        <w:rPr>
          <w:rFonts w:cstheme="minorHAnsi"/>
          <w:sz w:val="24"/>
          <w:szCs w:val="24"/>
        </w:rPr>
        <w:t>L'absence d'un</w:t>
      </w:r>
      <w:r w:rsidR="008645AD" w:rsidRPr="006F3044">
        <w:rPr>
          <w:rFonts w:cstheme="minorHAnsi"/>
          <w:sz w:val="24"/>
          <w:szCs w:val="24"/>
        </w:rPr>
        <w:t xml:space="preserve"> cadre sécurisant et structurant affecte l</w:t>
      </w:r>
      <w:r w:rsidR="008575EB" w:rsidRPr="006F3044">
        <w:rPr>
          <w:rFonts w:cstheme="minorHAnsi"/>
          <w:sz w:val="24"/>
          <w:szCs w:val="24"/>
        </w:rPr>
        <w:t>eur développement</w:t>
      </w:r>
      <w:r w:rsidR="004F6A8C" w:rsidRPr="006F3044">
        <w:rPr>
          <w:rFonts w:cstheme="minorHAnsi"/>
          <w:sz w:val="24"/>
          <w:szCs w:val="24"/>
        </w:rPr>
        <w:t xml:space="preserve"> et les</w:t>
      </w:r>
      <w:r w:rsidR="008645AD" w:rsidRPr="006F3044">
        <w:rPr>
          <w:rFonts w:cstheme="minorHAnsi"/>
          <w:sz w:val="24"/>
          <w:szCs w:val="24"/>
        </w:rPr>
        <w:t xml:space="preserve"> empêche </w:t>
      </w:r>
      <w:r w:rsidR="004F6A8C" w:rsidRPr="006F3044">
        <w:rPr>
          <w:rFonts w:cstheme="minorHAnsi"/>
          <w:sz w:val="24"/>
          <w:szCs w:val="24"/>
        </w:rPr>
        <w:t xml:space="preserve">souvent </w:t>
      </w:r>
      <w:r w:rsidR="008A471B" w:rsidRPr="006F3044">
        <w:rPr>
          <w:rFonts w:cstheme="minorHAnsi"/>
          <w:sz w:val="24"/>
          <w:szCs w:val="24"/>
        </w:rPr>
        <w:t>d'accéder à des réseaux de soutien et d'opportunités.</w:t>
      </w:r>
      <w:r w:rsidR="00BF4787" w:rsidRPr="006F3044">
        <w:rPr>
          <w:rFonts w:cstheme="minorHAnsi"/>
          <w:sz w:val="24"/>
          <w:szCs w:val="24"/>
        </w:rPr>
        <w:t xml:space="preserve"> </w:t>
      </w:r>
      <w:r w:rsidR="008A471B" w:rsidRPr="006F3044">
        <w:rPr>
          <w:rFonts w:cstheme="minorHAnsi"/>
          <w:sz w:val="24"/>
          <w:szCs w:val="24"/>
        </w:rPr>
        <w:t>Confrontés à l'évolution et à la complexité des profils et des situations</w:t>
      </w:r>
      <w:r w:rsidR="00CC570A" w:rsidRPr="006F3044">
        <w:rPr>
          <w:rFonts w:cstheme="minorHAnsi"/>
          <w:sz w:val="24"/>
          <w:szCs w:val="24"/>
        </w:rPr>
        <w:t xml:space="preserve"> - sur le champ du handicap ou de la santé mentale</w:t>
      </w:r>
      <w:r w:rsidR="00661120" w:rsidRPr="006F3044">
        <w:rPr>
          <w:rFonts w:cstheme="minorHAnsi"/>
          <w:sz w:val="24"/>
          <w:szCs w:val="24"/>
        </w:rPr>
        <w:t xml:space="preserve"> par exemple</w:t>
      </w:r>
      <w:r w:rsidR="00BD1F3E" w:rsidRPr="006F3044">
        <w:rPr>
          <w:rFonts w:cstheme="minorHAnsi"/>
          <w:sz w:val="24"/>
          <w:szCs w:val="24"/>
        </w:rPr>
        <w:t xml:space="preserve"> </w:t>
      </w:r>
      <w:r w:rsidR="00CC570A" w:rsidRPr="006F3044">
        <w:rPr>
          <w:rFonts w:cstheme="minorHAnsi"/>
          <w:sz w:val="24"/>
          <w:szCs w:val="24"/>
        </w:rPr>
        <w:t>-</w:t>
      </w:r>
      <w:r w:rsidR="008A471B" w:rsidRPr="006F3044">
        <w:rPr>
          <w:rFonts w:cstheme="minorHAnsi"/>
          <w:sz w:val="24"/>
          <w:szCs w:val="24"/>
        </w:rPr>
        <w:t>, les professionnels évoquent la nécessaire</w:t>
      </w:r>
      <w:r w:rsidR="00BF4787" w:rsidRPr="006F3044">
        <w:rPr>
          <w:rFonts w:cstheme="minorHAnsi"/>
          <w:sz w:val="24"/>
          <w:szCs w:val="24"/>
        </w:rPr>
        <w:t xml:space="preserve"> adaptation </w:t>
      </w:r>
      <w:r w:rsidR="008A471B" w:rsidRPr="006F3044">
        <w:rPr>
          <w:rFonts w:cstheme="minorHAnsi"/>
          <w:sz w:val="24"/>
          <w:szCs w:val="24"/>
        </w:rPr>
        <w:t>des réponses au plus près des besoins</w:t>
      </w:r>
      <w:r w:rsidR="00BF4787" w:rsidRPr="006F3044">
        <w:rPr>
          <w:rFonts w:cstheme="minorHAnsi"/>
          <w:sz w:val="24"/>
          <w:szCs w:val="24"/>
        </w:rPr>
        <w:t xml:space="preserve"> de ces enfants et de leurs familles. </w:t>
      </w:r>
    </w:p>
    <w:p w14:paraId="754E02A1" w14:textId="7180C2EE" w:rsidR="00BD3DD6" w:rsidRPr="006F3044" w:rsidRDefault="00BF4787" w:rsidP="00FD22EB">
      <w:pPr>
        <w:jc w:val="both"/>
        <w:rPr>
          <w:rFonts w:cstheme="minorHAnsi"/>
          <w:sz w:val="24"/>
          <w:szCs w:val="24"/>
        </w:rPr>
      </w:pPr>
      <w:r w:rsidRPr="006F3044">
        <w:rPr>
          <w:rFonts w:cstheme="minorHAnsi"/>
          <w:sz w:val="24"/>
          <w:szCs w:val="24"/>
        </w:rPr>
        <w:lastRenderedPageBreak/>
        <w:t>Pour prévenir les situations de décrochage et d'exclusion scolaires, lutter contre l'</w:t>
      </w:r>
      <w:r w:rsidR="008575EB" w:rsidRPr="006F3044">
        <w:rPr>
          <w:rFonts w:cstheme="minorHAnsi"/>
          <w:sz w:val="24"/>
          <w:szCs w:val="24"/>
        </w:rPr>
        <w:t>isolement socia</w:t>
      </w:r>
      <w:r w:rsidR="00A264F7" w:rsidRPr="006F3044">
        <w:rPr>
          <w:rFonts w:cstheme="minorHAnsi"/>
          <w:sz w:val="24"/>
          <w:szCs w:val="24"/>
        </w:rPr>
        <w:t xml:space="preserve">l ou </w:t>
      </w:r>
      <w:r w:rsidRPr="006F3044">
        <w:rPr>
          <w:rFonts w:cstheme="minorHAnsi"/>
          <w:sz w:val="24"/>
          <w:szCs w:val="24"/>
        </w:rPr>
        <w:t>favoriser l'</w:t>
      </w:r>
      <w:r w:rsidR="00A264F7" w:rsidRPr="006F3044">
        <w:rPr>
          <w:rFonts w:cstheme="minorHAnsi"/>
          <w:sz w:val="24"/>
          <w:szCs w:val="24"/>
        </w:rPr>
        <w:t>inclu</w:t>
      </w:r>
      <w:r w:rsidRPr="006F3044">
        <w:rPr>
          <w:rFonts w:cstheme="minorHAnsi"/>
          <w:sz w:val="24"/>
          <w:szCs w:val="24"/>
        </w:rPr>
        <w:t>sion, des partenariats</w:t>
      </w:r>
      <w:r w:rsidR="00126B0B" w:rsidRPr="006F3044">
        <w:rPr>
          <w:rFonts w:cstheme="minorHAnsi"/>
          <w:sz w:val="24"/>
          <w:szCs w:val="24"/>
        </w:rPr>
        <w:t xml:space="preserve"> nombreux et de qualité sont ainsi</w:t>
      </w:r>
      <w:r w:rsidRPr="006F3044">
        <w:rPr>
          <w:rFonts w:cstheme="minorHAnsi"/>
          <w:sz w:val="24"/>
          <w:szCs w:val="24"/>
        </w:rPr>
        <w:t xml:space="preserve"> nécessaires.  </w:t>
      </w:r>
    </w:p>
    <w:p w14:paraId="175F79AB" w14:textId="4EE90E28" w:rsidR="00F152AC" w:rsidRPr="006F3044" w:rsidRDefault="00F152AC" w:rsidP="00530FBC">
      <w:pPr>
        <w:pStyle w:val="Paragraphedeliste"/>
        <w:numPr>
          <w:ilvl w:val="0"/>
          <w:numId w:val="12"/>
        </w:numPr>
        <w:jc w:val="both"/>
        <w:rPr>
          <w:rFonts w:cstheme="minorHAnsi"/>
          <w:b/>
          <w:sz w:val="24"/>
          <w:szCs w:val="24"/>
          <w:u w:val="single"/>
        </w:rPr>
      </w:pPr>
      <w:r w:rsidRPr="006F3044">
        <w:rPr>
          <w:rFonts w:cstheme="minorHAnsi"/>
          <w:b/>
          <w:sz w:val="24"/>
          <w:szCs w:val="24"/>
          <w:u w:val="single"/>
        </w:rPr>
        <w:t xml:space="preserve">CARACTÉRISTIQUES </w:t>
      </w:r>
      <w:r w:rsidR="00BD1F3E" w:rsidRPr="006F3044">
        <w:rPr>
          <w:rFonts w:cstheme="minorHAnsi"/>
          <w:b/>
          <w:sz w:val="24"/>
          <w:szCs w:val="24"/>
          <w:u w:val="single"/>
        </w:rPr>
        <w:t>DU PROJET</w:t>
      </w:r>
    </w:p>
    <w:p w14:paraId="115E179D" w14:textId="77777777" w:rsidR="00F152AC" w:rsidRPr="006F3044" w:rsidRDefault="00F152AC" w:rsidP="00F152AC">
      <w:pPr>
        <w:pStyle w:val="Paragraphedeliste"/>
        <w:ind w:left="1080"/>
        <w:jc w:val="both"/>
        <w:rPr>
          <w:rFonts w:cstheme="minorHAnsi"/>
          <w:b/>
          <w:sz w:val="24"/>
          <w:szCs w:val="24"/>
        </w:rPr>
      </w:pPr>
    </w:p>
    <w:p w14:paraId="0AD51BD9" w14:textId="6D05BE10" w:rsidR="00BD1F3E" w:rsidRPr="006F3044" w:rsidRDefault="00F152AC" w:rsidP="00530FBC">
      <w:pPr>
        <w:pStyle w:val="Paragraphedeliste"/>
        <w:numPr>
          <w:ilvl w:val="0"/>
          <w:numId w:val="13"/>
        </w:numPr>
        <w:jc w:val="both"/>
        <w:rPr>
          <w:rFonts w:cstheme="minorHAnsi"/>
          <w:b/>
          <w:sz w:val="24"/>
          <w:szCs w:val="24"/>
        </w:rPr>
      </w:pPr>
      <w:r w:rsidRPr="006F3044">
        <w:rPr>
          <w:rFonts w:cstheme="minorHAnsi"/>
          <w:b/>
          <w:sz w:val="24"/>
          <w:szCs w:val="24"/>
        </w:rPr>
        <w:t>Objectifs généraux</w:t>
      </w:r>
    </w:p>
    <w:p w14:paraId="16BA4E27" w14:textId="4AAEA44F" w:rsidR="004B76B4" w:rsidRPr="006F3044" w:rsidRDefault="00A8422E" w:rsidP="004B76B4">
      <w:pPr>
        <w:jc w:val="both"/>
        <w:rPr>
          <w:rFonts w:cstheme="minorHAnsi"/>
          <w:sz w:val="24"/>
          <w:szCs w:val="24"/>
        </w:rPr>
      </w:pPr>
      <w:r w:rsidRPr="006F3044">
        <w:rPr>
          <w:rFonts w:cstheme="minorHAnsi"/>
          <w:sz w:val="24"/>
          <w:szCs w:val="24"/>
        </w:rPr>
        <w:t>En sa qualité de chef de file de la politique de prévention et de protection de l'enfance, le Département de l'Eure porte l'ambition de sécuriser le parcours des enfants protégés</w:t>
      </w:r>
      <w:r w:rsidR="00BD3DD6" w:rsidRPr="006F3044">
        <w:rPr>
          <w:rFonts w:cstheme="minorHAnsi"/>
          <w:sz w:val="24"/>
          <w:szCs w:val="24"/>
        </w:rPr>
        <w:t xml:space="preserve"> et de leur</w:t>
      </w:r>
      <w:r w:rsidR="004B76B4" w:rsidRPr="006F3044">
        <w:rPr>
          <w:rFonts w:cstheme="minorHAnsi"/>
          <w:sz w:val="24"/>
          <w:szCs w:val="24"/>
        </w:rPr>
        <w:t xml:space="preserve"> offrir des chances réelle</w:t>
      </w:r>
      <w:r w:rsidR="00CC570A" w:rsidRPr="006F3044">
        <w:rPr>
          <w:rFonts w:cstheme="minorHAnsi"/>
          <w:sz w:val="24"/>
          <w:szCs w:val="24"/>
        </w:rPr>
        <w:t>s d'émancipation et de réussite.</w:t>
      </w:r>
    </w:p>
    <w:p w14:paraId="27BDAF62" w14:textId="709090BC" w:rsidR="00976B0C" w:rsidRPr="006F3044" w:rsidRDefault="003966DD" w:rsidP="00B95545">
      <w:pPr>
        <w:jc w:val="both"/>
        <w:rPr>
          <w:rFonts w:cstheme="minorHAnsi"/>
          <w:sz w:val="24"/>
          <w:szCs w:val="24"/>
        </w:rPr>
      </w:pPr>
      <w:r w:rsidRPr="006F3044">
        <w:rPr>
          <w:rFonts w:cstheme="minorHAnsi"/>
          <w:sz w:val="24"/>
          <w:szCs w:val="24"/>
        </w:rPr>
        <w:t>La Direction Enfance Famille</w:t>
      </w:r>
      <w:r w:rsidR="00F15A01" w:rsidRPr="006F3044">
        <w:rPr>
          <w:rFonts w:cstheme="minorHAnsi"/>
          <w:sz w:val="24"/>
          <w:szCs w:val="24"/>
        </w:rPr>
        <w:t xml:space="preserve"> à l'initiative du</w:t>
      </w:r>
      <w:r w:rsidR="004E33F3" w:rsidRPr="006F3044">
        <w:rPr>
          <w:rFonts w:cstheme="minorHAnsi"/>
          <w:sz w:val="24"/>
          <w:szCs w:val="24"/>
        </w:rPr>
        <w:t xml:space="preserve"> projet</w:t>
      </w:r>
      <w:r w:rsidRPr="006F3044">
        <w:rPr>
          <w:rFonts w:cstheme="minorHAnsi"/>
          <w:sz w:val="24"/>
          <w:szCs w:val="24"/>
        </w:rPr>
        <w:t xml:space="preserve"> souhaite que le déploiement du parrainage de proximité </w:t>
      </w:r>
      <w:r w:rsidR="008C049B" w:rsidRPr="006F3044">
        <w:rPr>
          <w:rFonts w:cstheme="minorHAnsi"/>
          <w:sz w:val="24"/>
          <w:szCs w:val="24"/>
        </w:rPr>
        <w:t>s'opère dans l'esprit</w:t>
      </w:r>
      <w:r w:rsidR="00966D89" w:rsidRPr="006F3044">
        <w:rPr>
          <w:rFonts w:cstheme="minorHAnsi"/>
          <w:sz w:val="24"/>
          <w:szCs w:val="24"/>
        </w:rPr>
        <w:t xml:space="preserve"> des dispositions</w:t>
      </w:r>
      <w:r w:rsidR="004E33F3" w:rsidRPr="006F3044">
        <w:rPr>
          <w:rFonts w:cstheme="minorHAnsi"/>
          <w:sz w:val="24"/>
          <w:szCs w:val="24"/>
        </w:rPr>
        <w:t xml:space="preserve"> législat</w:t>
      </w:r>
      <w:r w:rsidR="00123867" w:rsidRPr="006F3044">
        <w:rPr>
          <w:rFonts w:cstheme="minorHAnsi"/>
          <w:sz w:val="24"/>
          <w:szCs w:val="24"/>
        </w:rPr>
        <w:t>ives et règlementaires récentes d'une part,</w:t>
      </w:r>
      <w:r w:rsidR="00126B0B" w:rsidRPr="006F3044">
        <w:rPr>
          <w:rFonts w:cstheme="minorHAnsi"/>
          <w:sz w:val="24"/>
          <w:szCs w:val="24"/>
        </w:rPr>
        <w:t xml:space="preserve"> et s'inscrive pleinement dans l</w:t>
      </w:r>
      <w:r w:rsidR="00123867" w:rsidRPr="006F3044">
        <w:rPr>
          <w:rFonts w:cstheme="minorHAnsi"/>
          <w:sz w:val="24"/>
          <w:szCs w:val="24"/>
        </w:rPr>
        <w:t>e</w:t>
      </w:r>
      <w:r w:rsidR="00976B0C" w:rsidRPr="006F3044">
        <w:rPr>
          <w:rFonts w:cstheme="minorHAnsi"/>
          <w:sz w:val="24"/>
          <w:szCs w:val="24"/>
        </w:rPr>
        <w:t>s orientations stratégiques</w:t>
      </w:r>
      <w:r w:rsidR="00126B0B" w:rsidRPr="006F3044">
        <w:rPr>
          <w:rFonts w:cstheme="minorHAnsi"/>
          <w:sz w:val="24"/>
          <w:szCs w:val="24"/>
        </w:rPr>
        <w:t xml:space="preserve"> départementales</w:t>
      </w:r>
      <w:r w:rsidR="00123867" w:rsidRPr="006F3044">
        <w:rPr>
          <w:rFonts w:cstheme="minorHAnsi"/>
          <w:sz w:val="24"/>
          <w:szCs w:val="24"/>
        </w:rPr>
        <w:t xml:space="preserve"> d'autre part.</w:t>
      </w:r>
    </w:p>
    <w:p w14:paraId="1C522692" w14:textId="0AF701C4" w:rsidR="00FF71BD" w:rsidRPr="006F3044" w:rsidRDefault="001E3902" w:rsidP="00530FBC">
      <w:pPr>
        <w:pStyle w:val="Paragraphedeliste"/>
        <w:numPr>
          <w:ilvl w:val="0"/>
          <w:numId w:val="4"/>
        </w:numPr>
        <w:ind w:left="0" w:firstLine="360"/>
        <w:jc w:val="both"/>
        <w:rPr>
          <w:rFonts w:cstheme="minorHAnsi"/>
          <w:sz w:val="24"/>
          <w:szCs w:val="24"/>
        </w:rPr>
      </w:pPr>
      <w:r w:rsidRPr="006F3044">
        <w:rPr>
          <w:rFonts w:cstheme="minorHAnsi"/>
          <w:sz w:val="24"/>
          <w:szCs w:val="24"/>
        </w:rPr>
        <w:t>En vertu des textes</w:t>
      </w:r>
      <w:r w:rsidR="00D75C3B" w:rsidRPr="006F3044">
        <w:rPr>
          <w:rFonts w:cstheme="minorHAnsi"/>
          <w:sz w:val="24"/>
          <w:szCs w:val="24"/>
        </w:rPr>
        <w:t xml:space="preserve"> précités, le </w:t>
      </w:r>
      <w:r w:rsidR="00966D89" w:rsidRPr="006F3044">
        <w:rPr>
          <w:rFonts w:cstheme="minorHAnsi"/>
          <w:sz w:val="24"/>
          <w:szCs w:val="24"/>
        </w:rPr>
        <w:t>parrainage</w:t>
      </w:r>
      <w:r w:rsidR="00882D4E" w:rsidRPr="006F3044">
        <w:rPr>
          <w:rFonts w:cstheme="minorHAnsi"/>
          <w:sz w:val="24"/>
          <w:szCs w:val="24"/>
        </w:rPr>
        <w:t xml:space="preserve"> a pour finalité l'instauration</w:t>
      </w:r>
      <w:r w:rsidR="00670320" w:rsidRPr="006F3044">
        <w:rPr>
          <w:rFonts w:cstheme="minorHAnsi"/>
          <w:sz w:val="24"/>
          <w:szCs w:val="24"/>
        </w:rPr>
        <w:t xml:space="preserve"> d'une relation </w:t>
      </w:r>
      <w:r w:rsidR="00CC570A" w:rsidRPr="006F3044">
        <w:rPr>
          <w:rFonts w:cstheme="minorHAnsi"/>
          <w:sz w:val="24"/>
          <w:szCs w:val="24"/>
        </w:rPr>
        <w:t>potentiellement</w:t>
      </w:r>
      <w:r w:rsidR="00670320" w:rsidRPr="006F3044">
        <w:rPr>
          <w:rFonts w:cstheme="minorHAnsi"/>
          <w:sz w:val="24"/>
          <w:szCs w:val="24"/>
        </w:rPr>
        <w:t xml:space="preserve"> </w:t>
      </w:r>
      <w:r w:rsidR="002946A6" w:rsidRPr="006F3044">
        <w:rPr>
          <w:rFonts w:cstheme="minorHAnsi"/>
          <w:sz w:val="24"/>
          <w:szCs w:val="24"/>
        </w:rPr>
        <w:t xml:space="preserve">durable </w:t>
      </w:r>
      <w:r w:rsidR="00882D4E" w:rsidRPr="006F3044">
        <w:rPr>
          <w:rFonts w:cstheme="minorHAnsi"/>
          <w:sz w:val="24"/>
          <w:szCs w:val="24"/>
        </w:rPr>
        <w:t>entre un enfant ou un jeune majeur de moins de 21 ans et un parrain ou une marraine</w:t>
      </w:r>
      <w:r w:rsidR="003F0B3C" w:rsidRPr="006F3044">
        <w:rPr>
          <w:rFonts w:cstheme="minorHAnsi"/>
          <w:sz w:val="24"/>
          <w:szCs w:val="24"/>
        </w:rPr>
        <w:t xml:space="preserve"> bénévole</w:t>
      </w:r>
      <w:r w:rsidR="00882D4E" w:rsidRPr="006F3044">
        <w:rPr>
          <w:rFonts w:cstheme="minorHAnsi"/>
          <w:sz w:val="24"/>
          <w:szCs w:val="24"/>
        </w:rPr>
        <w:t>.</w:t>
      </w:r>
      <w:r w:rsidR="00CC570A" w:rsidRPr="006F3044">
        <w:rPr>
          <w:rFonts w:cstheme="minorHAnsi"/>
          <w:sz w:val="24"/>
          <w:szCs w:val="24"/>
        </w:rPr>
        <w:t xml:space="preserve"> Cet accompa</w:t>
      </w:r>
      <w:r w:rsidR="00C72B5E" w:rsidRPr="006F3044">
        <w:rPr>
          <w:rFonts w:cstheme="minorHAnsi"/>
          <w:sz w:val="24"/>
          <w:szCs w:val="24"/>
        </w:rPr>
        <w:t xml:space="preserve">gnement personnalisé leur permet </w:t>
      </w:r>
      <w:r w:rsidR="00CC570A" w:rsidRPr="006F3044">
        <w:rPr>
          <w:rFonts w:cstheme="minorHAnsi"/>
          <w:sz w:val="24"/>
          <w:szCs w:val="24"/>
        </w:rPr>
        <w:t>de partager</w:t>
      </w:r>
      <w:r w:rsidR="00126B0B" w:rsidRPr="006F3044">
        <w:rPr>
          <w:rFonts w:cstheme="minorHAnsi"/>
          <w:sz w:val="24"/>
          <w:szCs w:val="24"/>
        </w:rPr>
        <w:t xml:space="preserve"> régulièrement</w:t>
      </w:r>
      <w:r w:rsidR="00CC570A" w:rsidRPr="006F3044">
        <w:rPr>
          <w:rFonts w:cstheme="minorHAnsi"/>
          <w:sz w:val="24"/>
          <w:szCs w:val="24"/>
        </w:rPr>
        <w:t xml:space="preserve"> du temps ensemble, de quelques heures par mois jusqu'à un accueil</w:t>
      </w:r>
      <w:r w:rsidR="00BD1F3E" w:rsidRPr="006F3044">
        <w:rPr>
          <w:rFonts w:cstheme="minorHAnsi"/>
          <w:sz w:val="24"/>
          <w:szCs w:val="24"/>
        </w:rPr>
        <w:t xml:space="preserve"> ponctuel</w:t>
      </w:r>
      <w:r w:rsidR="00CC570A" w:rsidRPr="006F3044">
        <w:rPr>
          <w:rFonts w:cstheme="minorHAnsi"/>
          <w:sz w:val="24"/>
          <w:szCs w:val="24"/>
        </w:rPr>
        <w:t xml:space="preserve"> à domicile. Il contribue à l'</w:t>
      </w:r>
      <w:r w:rsidR="00670320" w:rsidRPr="006F3044">
        <w:rPr>
          <w:rFonts w:cstheme="minorHAnsi"/>
          <w:sz w:val="24"/>
          <w:szCs w:val="24"/>
        </w:rPr>
        <w:t>é</w:t>
      </w:r>
      <w:r w:rsidR="007833C7" w:rsidRPr="006F3044">
        <w:rPr>
          <w:rFonts w:cstheme="minorHAnsi"/>
          <w:sz w:val="24"/>
          <w:szCs w:val="24"/>
        </w:rPr>
        <w:t>pa</w:t>
      </w:r>
      <w:r w:rsidR="00CC570A" w:rsidRPr="006F3044">
        <w:rPr>
          <w:rFonts w:cstheme="minorHAnsi"/>
          <w:sz w:val="24"/>
          <w:szCs w:val="24"/>
        </w:rPr>
        <w:t>nouissement et à l</w:t>
      </w:r>
      <w:r w:rsidR="006A0D3E" w:rsidRPr="006F3044">
        <w:rPr>
          <w:rFonts w:cstheme="minorHAnsi"/>
          <w:sz w:val="24"/>
          <w:szCs w:val="24"/>
        </w:rPr>
        <w:t>a construction</w:t>
      </w:r>
      <w:r w:rsidR="00CC570A" w:rsidRPr="006F3044">
        <w:rPr>
          <w:rFonts w:cstheme="minorHAnsi"/>
          <w:sz w:val="24"/>
          <w:szCs w:val="24"/>
        </w:rPr>
        <w:t xml:space="preserve"> de l'enfant</w:t>
      </w:r>
      <w:r w:rsidR="00670320" w:rsidRPr="006F3044">
        <w:rPr>
          <w:rFonts w:cstheme="minorHAnsi"/>
          <w:sz w:val="24"/>
          <w:szCs w:val="24"/>
        </w:rPr>
        <w:t xml:space="preserve"> </w:t>
      </w:r>
      <w:r w:rsidR="00882D4E" w:rsidRPr="006F3044">
        <w:rPr>
          <w:rFonts w:cstheme="minorHAnsi"/>
          <w:sz w:val="24"/>
          <w:szCs w:val="24"/>
        </w:rPr>
        <w:t>en lui</w:t>
      </w:r>
      <w:r w:rsidR="00966D89" w:rsidRPr="006F3044">
        <w:rPr>
          <w:rFonts w:cstheme="minorHAnsi"/>
          <w:sz w:val="24"/>
          <w:szCs w:val="24"/>
        </w:rPr>
        <w:t xml:space="preserve"> permettant de </w:t>
      </w:r>
      <w:r w:rsidR="00670320" w:rsidRPr="006F3044">
        <w:rPr>
          <w:rFonts w:cstheme="minorHAnsi"/>
          <w:sz w:val="24"/>
          <w:szCs w:val="24"/>
        </w:rPr>
        <w:t>tisser des liens</w:t>
      </w:r>
      <w:r w:rsidR="009E68CA" w:rsidRPr="006F3044">
        <w:rPr>
          <w:rFonts w:cstheme="minorHAnsi"/>
          <w:sz w:val="24"/>
          <w:szCs w:val="24"/>
        </w:rPr>
        <w:t xml:space="preserve"> affectifs</w:t>
      </w:r>
      <w:r w:rsidR="00C72B5E" w:rsidRPr="006F3044">
        <w:rPr>
          <w:rFonts w:cstheme="minorHAnsi"/>
          <w:sz w:val="24"/>
          <w:szCs w:val="24"/>
        </w:rPr>
        <w:t xml:space="preserve"> privilégiés</w:t>
      </w:r>
      <w:r w:rsidR="00670320" w:rsidRPr="006F3044">
        <w:rPr>
          <w:rFonts w:cstheme="minorHAnsi"/>
          <w:sz w:val="24"/>
          <w:szCs w:val="24"/>
        </w:rPr>
        <w:t xml:space="preserve"> avec </w:t>
      </w:r>
      <w:r w:rsidR="00966D89" w:rsidRPr="006F3044">
        <w:rPr>
          <w:rFonts w:cstheme="minorHAnsi"/>
          <w:sz w:val="24"/>
          <w:szCs w:val="24"/>
        </w:rPr>
        <w:t>d'autres adultes que</w:t>
      </w:r>
      <w:r w:rsidR="00882D4E" w:rsidRPr="006F3044">
        <w:rPr>
          <w:rFonts w:cstheme="minorHAnsi"/>
          <w:sz w:val="24"/>
          <w:szCs w:val="24"/>
        </w:rPr>
        <w:t xml:space="preserve"> ses</w:t>
      </w:r>
      <w:r w:rsidR="00966D89" w:rsidRPr="006F3044">
        <w:rPr>
          <w:rFonts w:cstheme="minorHAnsi"/>
          <w:sz w:val="24"/>
          <w:szCs w:val="24"/>
        </w:rPr>
        <w:t xml:space="preserve"> parents ou des pro</w:t>
      </w:r>
      <w:r w:rsidR="003F0B3C" w:rsidRPr="006F3044">
        <w:rPr>
          <w:rFonts w:cstheme="minorHAnsi"/>
          <w:sz w:val="24"/>
          <w:szCs w:val="24"/>
        </w:rPr>
        <w:t>fessionnels</w:t>
      </w:r>
      <w:r w:rsidRPr="006F3044">
        <w:rPr>
          <w:rFonts w:cstheme="minorHAnsi"/>
          <w:sz w:val="24"/>
          <w:szCs w:val="24"/>
        </w:rPr>
        <w:t>,</w:t>
      </w:r>
      <w:r w:rsidR="006A0D3E" w:rsidRPr="006F3044">
        <w:rPr>
          <w:rFonts w:cstheme="minorHAnsi"/>
          <w:sz w:val="24"/>
          <w:szCs w:val="24"/>
        </w:rPr>
        <w:t xml:space="preserve"> de </w:t>
      </w:r>
      <w:r w:rsidR="009E68CA" w:rsidRPr="006F3044">
        <w:rPr>
          <w:rFonts w:cstheme="minorHAnsi"/>
          <w:sz w:val="24"/>
          <w:szCs w:val="24"/>
        </w:rPr>
        <w:t xml:space="preserve">découvrir de nouvelles expériences de vie, de </w:t>
      </w:r>
      <w:r w:rsidR="006A0D3E" w:rsidRPr="006F3044">
        <w:rPr>
          <w:rFonts w:cstheme="minorHAnsi"/>
          <w:sz w:val="24"/>
          <w:szCs w:val="24"/>
        </w:rPr>
        <w:t>bénéficier d'une ouverture culturelle ou sociale</w:t>
      </w:r>
      <w:r w:rsidR="00CC570A" w:rsidRPr="006F3044">
        <w:rPr>
          <w:rFonts w:cstheme="minorHAnsi"/>
          <w:sz w:val="24"/>
          <w:szCs w:val="24"/>
        </w:rPr>
        <w:t xml:space="preserve"> </w:t>
      </w:r>
      <w:r w:rsidR="009E68CA" w:rsidRPr="006F3044">
        <w:rPr>
          <w:rFonts w:cstheme="minorHAnsi"/>
          <w:sz w:val="24"/>
          <w:szCs w:val="24"/>
        </w:rPr>
        <w:t>grâce à des activités variées ou</w:t>
      </w:r>
      <w:r w:rsidR="00CC570A" w:rsidRPr="006F3044">
        <w:rPr>
          <w:rFonts w:cstheme="minorHAnsi"/>
          <w:sz w:val="24"/>
          <w:szCs w:val="24"/>
        </w:rPr>
        <w:t xml:space="preserve"> d'être aidé dans son projet d'orientation.</w:t>
      </w:r>
    </w:p>
    <w:p w14:paraId="71B8F911" w14:textId="51091CA8" w:rsidR="00DF3160" w:rsidRPr="006F3044" w:rsidRDefault="006A0D3E" w:rsidP="00FF71BD">
      <w:pPr>
        <w:jc w:val="both"/>
        <w:rPr>
          <w:rFonts w:cstheme="minorHAnsi"/>
          <w:sz w:val="24"/>
          <w:szCs w:val="24"/>
        </w:rPr>
      </w:pPr>
      <w:r w:rsidRPr="006F3044">
        <w:rPr>
          <w:rFonts w:cstheme="minorHAnsi"/>
          <w:sz w:val="24"/>
          <w:szCs w:val="24"/>
        </w:rPr>
        <w:t>Offrant des repère</w:t>
      </w:r>
      <w:r w:rsidR="00B95545" w:rsidRPr="006F3044">
        <w:rPr>
          <w:rFonts w:cstheme="minorHAnsi"/>
          <w:sz w:val="24"/>
          <w:szCs w:val="24"/>
        </w:rPr>
        <w:t>s stables</w:t>
      </w:r>
      <w:r w:rsidR="00F15A01" w:rsidRPr="006F3044">
        <w:rPr>
          <w:rFonts w:cstheme="minorHAnsi"/>
          <w:sz w:val="24"/>
          <w:szCs w:val="24"/>
        </w:rPr>
        <w:t>, bienveillants</w:t>
      </w:r>
      <w:r w:rsidR="00B95545" w:rsidRPr="006F3044">
        <w:rPr>
          <w:rFonts w:cstheme="minorHAnsi"/>
          <w:sz w:val="24"/>
          <w:szCs w:val="24"/>
        </w:rPr>
        <w:t xml:space="preserve"> et complémentaires à</w:t>
      </w:r>
      <w:r w:rsidRPr="006F3044">
        <w:rPr>
          <w:rFonts w:cstheme="minorHAnsi"/>
          <w:sz w:val="24"/>
          <w:szCs w:val="24"/>
        </w:rPr>
        <w:t xml:space="preserve"> sa vie quotidienne ou familiale, il</w:t>
      </w:r>
      <w:r w:rsidR="00C542DE" w:rsidRPr="006F3044">
        <w:rPr>
          <w:rFonts w:cstheme="minorHAnsi"/>
          <w:sz w:val="24"/>
          <w:szCs w:val="24"/>
        </w:rPr>
        <w:t xml:space="preserve"> tient compt</w:t>
      </w:r>
      <w:r w:rsidR="00EB6B13" w:rsidRPr="006F3044">
        <w:rPr>
          <w:rFonts w:cstheme="minorHAnsi"/>
          <w:sz w:val="24"/>
          <w:szCs w:val="24"/>
        </w:rPr>
        <w:t xml:space="preserve">e de ses besoins fondamentaux, </w:t>
      </w:r>
      <w:r w:rsidR="00331DC9" w:rsidRPr="006F3044">
        <w:rPr>
          <w:rFonts w:cstheme="minorHAnsi"/>
          <w:sz w:val="24"/>
          <w:szCs w:val="24"/>
        </w:rPr>
        <w:t xml:space="preserve">favorise le </w:t>
      </w:r>
      <w:r w:rsidRPr="006F3044">
        <w:rPr>
          <w:rFonts w:cstheme="minorHAnsi"/>
          <w:sz w:val="24"/>
          <w:szCs w:val="24"/>
        </w:rPr>
        <w:t>développement de</w:t>
      </w:r>
      <w:r w:rsidR="00331DC9" w:rsidRPr="006F3044">
        <w:rPr>
          <w:rFonts w:cstheme="minorHAnsi"/>
          <w:sz w:val="24"/>
          <w:szCs w:val="24"/>
        </w:rPr>
        <w:t xml:space="preserve"> se</w:t>
      </w:r>
      <w:r w:rsidR="00EB6B13" w:rsidRPr="006F3044">
        <w:rPr>
          <w:rFonts w:cstheme="minorHAnsi"/>
          <w:sz w:val="24"/>
          <w:szCs w:val="24"/>
        </w:rPr>
        <w:t>s compétences psychosociales</w:t>
      </w:r>
      <w:r w:rsidR="00F94CC1" w:rsidRPr="006F3044">
        <w:rPr>
          <w:rFonts w:cstheme="minorHAnsi"/>
          <w:sz w:val="24"/>
          <w:szCs w:val="24"/>
        </w:rPr>
        <w:t xml:space="preserve"> (confiance en soi,</w:t>
      </w:r>
      <w:r w:rsidR="00126B0B" w:rsidRPr="006F3044">
        <w:rPr>
          <w:rFonts w:cstheme="minorHAnsi"/>
          <w:sz w:val="24"/>
          <w:szCs w:val="24"/>
        </w:rPr>
        <w:t xml:space="preserve"> relations aux autres,</w:t>
      </w:r>
      <w:r w:rsidR="00F94CC1" w:rsidRPr="006F3044">
        <w:rPr>
          <w:rFonts w:cstheme="minorHAnsi"/>
          <w:sz w:val="24"/>
          <w:szCs w:val="24"/>
        </w:rPr>
        <w:t xml:space="preserve"> autonomie etc.)</w:t>
      </w:r>
      <w:r w:rsidR="00EB6B13" w:rsidRPr="006F3044">
        <w:rPr>
          <w:rFonts w:cstheme="minorHAnsi"/>
          <w:sz w:val="24"/>
          <w:szCs w:val="24"/>
        </w:rPr>
        <w:t xml:space="preserve"> et prévient le risque de décrochage scolaire.</w:t>
      </w:r>
      <w:r w:rsidR="007B202A" w:rsidRPr="006F3044">
        <w:rPr>
          <w:rFonts w:cstheme="minorHAnsi"/>
          <w:sz w:val="24"/>
          <w:szCs w:val="24"/>
        </w:rPr>
        <w:t xml:space="preserve"> </w:t>
      </w:r>
    </w:p>
    <w:p w14:paraId="13A0298E" w14:textId="76AFB690" w:rsidR="00EB6B13" w:rsidRPr="006F3044" w:rsidRDefault="00D75C3B" w:rsidP="00DF3160">
      <w:pPr>
        <w:jc w:val="both"/>
        <w:rPr>
          <w:rFonts w:cstheme="minorHAnsi"/>
          <w:sz w:val="24"/>
          <w:szCs w:val="24"/>
        </w:rPr>
      </w:pPr>
      <w:r w:rsidRPr="006F3044">
        <w:rPr>
          <w:rFonts w:cstheme="minorHAnsi"/>
          <w:sz w:val="24"/>
          <w:szCs w:val="24"/>
        </w:rPr>
        <w:t xml:space="preserve">Enfin, </w:t>
      </w:r>
      <w:r w:rsidR="007B202A" w:rsidRPr="006F3044">
        <w:rPr>
          <w:rFonts w:cstheme="minorHAnsi"/>
          <w:sz w:val="24"/>
          <w:szCs w:val="24"/>
        </w:rPr>
        <w:t>en</w:t>
      </w:r>
      <w:r w:rsidR="00123867" w:rsidRPr="006F3044">
        <w:rPr>
          <w:rFonts w:cstheme="minorHAnsi"/>
          <w:sz w:val="24"/>
          <w:szCs w:val="24"/>
        </w:rPr>
        <w:t xml:space="preserve"> termes de politiques publiques, le parrainage relève tant du domaine des services aux familles (accompagnement à la parentalité, répit parental) que de la protection de l'enfance. </w:t>
      </w:r>
      <w:r w:rsidR="00F152AC" w:rsidRPr="006F3044">
        <w:rPr>
          <w:rFonts w:cstheme="minorHAnsi"/>
          <w:sz w:val="24"/>
          <w:szCs w:val="24"/>
        </w:rPr>
        <w:t>C</w:t>
      </w:r>
      <w:r w:rsidR="00DB7DFC" w:rsidRPr="006F3044">
        <w:rPr>
          <w:rFonts w:cstheme="minorHAnsi"/>
          <w:sz w:val="24"/>
          <w:szCs w:val="24"/>
        </w:rPr>
        <w:t>e dispositif vient en appui à</w:t>
      </w:r>
      <w:r w:rsidR="00126B0B" w:rsidRPr="006F3044">
        <w:rPr>
          <w:rFonts w:cstheme="minorHAnsi"/>
          <w:sz w:val="24"/>
          <w:szCs w:val="24"/>
        </w:rPr>
        <w:t xml:space="preserve"> la fonction parentale -</w:t>
      </w:r>
      <w:r w:rsidR="00F152AC" w:rsidRPr="006F3044">
        <w:rPr>
          <w:rFonts w:cstheme="minorHAnsi"/>
          <w:sz w:val="24"/>
          <w:szCs w:val="24"/>
        </w:rPr>
        <w:t xml:space="preserve"> </w:t>
      </w:r>
      <w:r w:rsidR="00FD23A2" w:rsidRPr="006F3044">
        <w:rPr>
          <w:rFonts w:cstheme="minorHAnsi"/>
          <w:sz w:val="24"/>
          <w:szCs w:val="24"/>
        </w:rPr>
        <w:t>lorsque les parents sont encore présents</w:t>
      </w:r>
      <w:r w:rsidR="00F152AC" w:rsidRPr="006F3044">
        <w:rPr>
          <w:rFonts w:cstheme="minorHAnsi"/>
          <w:sz w:val="24"/>
          <w:szCs w:val="24"/>
        </w:rPr>
        <w:t xml:space="preserve"> -, </w:t>
      </w:r>
      <w:r w:rsidR="00FD23A2" w:rsidRPr="006F3044">
        <w:rPr>
          <w:rFonts w:cstheme="minorHAnsi"/>
          <w:sz w:val="24"/>
          <w:szCs w:val="24"/>
        </w:rPr>
        <w:t>sans jamais s'y substituer.</w:t>
      </w:r>
      <w:r w:rsidR="00494F00" w:rsidRPr="006F3044">
        <w:rPr>
          <w:rFonts w:cstheme="minorHAnsi"/>
          <w:sz w:val="24"/>
          <w:szCs w:val="24"/>
        </w:rPr>
        <w:t xml:space="preserve"> </w:t>
      </w:r>
      <w:r w:rsidR="0007040A" w:rsidRPr="006F3044">
        <w:rPr>
          <w:rFonts w:cstheme="minorHAnsi"/>
          <w:sz w:val="24"/>
          <w:szCs w:val="24"/>
        </w:rPr>
        <w:t>Proposé</w:t>
      </w:r>
      <w:r w:rsidR="00494F00" w:rsidRPr="006F3044">
        <w:rPr>
          <w:rFonts w:cstheme="minorHAnsi"/>
          <w:sz w:val="24"/>
          <w:szCs w:val="24"/>
        </w:rPr>
        <w:t xml:space="preserve"> dans un esprit de coéducation, il permet une attention partagée entre parents et parrain</w:t>
      </w:r>
      <w:r w:rsidR="009D688F">
        <w:rPr>
          <w:rFonts w:cstheme="minorHAnsi"/>
          <w:sz w:val="24"/>
          <w:szCs w:val="24"/>
        </w:rPr>
        <w:t>s</w:t>
      </w:r>
      <w:r w:rsidR="00494F00" w:rsidRPr="006F3044">
        <w:rPr>
          <w:rFonts w:cstheme="minorHAnsi"/>
          <w:sz w:val="24"/>
          <w:szCs w:val="24"/>
        </w:rPr>
        <w:t xml:space="preserve"> sur le développement de chaque enfant.</w:t>
      </w:r>
    </w:p>
    <w:p w14:paraId="7AFBC9C5" w14:textId="11853D42" w:rsidR="006F3044" w:rsidRPr="006F3044" w:rsidRDefault="00126B0B" w:rsidP="006F3044">
      <w:pPr>
        <w:pStyle w:val="Paragraphedeliste"/>
        <w:numPr>
          <w:ilvl w:val="0"/>
          <w:numId w:val="4"/>
        </w:numPr>
        <w:ind w:left="0" w:firstLine="360"/>
        <w:jc w:val="both"/>
        <w:rPr>
          <w:rFonts w:cstheme="minorHAnsi"/>
          <w:i/>
          <w:sz w:val="24"/>
          <w:szCs w:val="24"/>
        </w:rPr>
      </w:pPr>
      <w:r w:rsidRPr="006F3044">
        <w:rPr>
          <w:rFonts w:cstheme="minorHAnsi"/>
          <w:sz w:val="24"/>
          <w:szCs w:val="24"/>
        </w:rPr>
        <w:t>Le P</w:t>
      </w:r>
      <w:r w:rsidR="00E042D3" w:rsidRPr="006F3044">
        <w:rPr>
          <w:rFonts w:cstheme="minorHAnsi"/>
          <w:sz w:val="24"/>
          <w:szCs w:val="24"/>
        </w:rPr>
        <w:t>acte d</w:t>
      </w:r>
      <w:r w:rsidR="00D75C3B" w:rsidRPr="006F3044">
        <w:rPr>
          <w:rFonts w:cstheme="minorHAnsi"/>
          <w:sz w:val="24"/>
          <w:szCs w:val="24"/>
        </w:rPr>
        <w:t xml:space="preserve">épartemental des Solidarités 2023-2028 </w:t>
      </w:r>
      <w:r w:rsidR="00E042D3" w:rsidRPr="006F3044">
        <w:rPr>
          <w:rFonts w:cstheme="minorHAnsi"/>
          <w:sz w:val="24"/>
          <w:szCs w:val="24"/>
        </w:rPr>
        <w:t xml:space="preserve">rappelle </w:t>
      </w:r>
      <w:r w:rsidR="00836DFB" w:rsidRPr="006F3044">
        <w:rPr>
          <w:rFonts w:cstheme="minorHAnsi"/>
          <w:sz w:val="24"/>
          <w:szCs w:val="24"/>
        </w:rPr>
        <w:t>que "</w:t>
      </w:r>
      <w:r w:rsidR="00836DFB" w:rsidRPr="006F3044">
        <w:rPr>
          <w:rFonts w:cstheme="minorHAnsi"/>
          <w:i/>
          <w:sz w:val="24"/>
          <w:szCs w:val="24"/>
        </w:rPr>
        <w:t xml:space="preserve">l'action sociale s'inscrit dans un impératif de solidarité qui implique aussi les familles, l'entourage de chacun, l'engagement associatif, dont le rôle est irremplaçable pour maintenir le lien social". </w:t>
      </w:r>
      <w:r w:rsidR="00836DFB" w:rsidRPr="006F3044">
        <w:rPr>
          <w:rFonts w:cstheme="minorHAnsi"/>
          <w:sz w:val="24"/>
          <w:szCs w:val="24"/>
        </w:rPr>
        <w:t>L'accent est mis, en prévention et protection de l'enfance, sur la diversité et la qualité de la prise en charge des enfants et jeunes confiés. La feuille de route de la Direction Enfance Famil</w:t>
      </w:r>
      <w:r w:rsidR="00E042D3" w:rsidRPr="006F3044">
        <w:rPr>
          <w:rFonts w:cstheme="minorHAnsi"/>
          <w:sz w:val="24"/>
          <w:szCs w:val="24"/>
        </w:rPr>
        <w:t>le</w:t>
      </w:r>
      <w:r w:rsidR="00FD23A2" w:rsidRPr="006F3044">
        <w:rPr>
          <w:rFonts w:cstheme="minorHAnsi"/>
          <w:sz w:val="24"/>
          <w:szCs w:val="24"/>
        </w:rPr>
        <w:t xml:space="preserve"> 2023-2028</w:t>
      </w:r>
      <w:r w:rsidR="00E042D3" w:rsidRPr="006F3044">
        <w:rPr>
          <w:rFonts w:cstheme="minorHAnsi"/>
          <w:sz w:val="24"/>
          <w:szCs w:val="24"/>
        </w:rPr>
        <w:t xml:space="preserve"> préc</w:t>
      </w:r>
      <w:r w:rsidR="008C049B" w:rsidRPr="006F3044">
        <w:rPr>
          <w:rFonts w:cstheme="minorHAnsi"/>
          <w:sz w:val="24"/>
          <w:szCs w:val="24"/>
        </w:rPr>
        <w:t xml:space="preserve">ise ces orientations </w:t>
      </w:r>
      <w:r w:rsidR="00E042D3" w:rsidRPr="006F3044">
        <w:rPr>
          <w:rFonts w:cstheme="minorHAnsi"/>
          <w:sz w:val="24"/>
          <w:szCs w:val="24"/>
        </w:rPr>
        <w:t>en</w:t>
      </w:r>
      <w:r w:rsidR="008C049B" w:rsidRPr="006F3044">
        <w:rPr>
          <w:rFonts w:cstheme="minorHAnsi"/>
          <w:sz w:val="24"/>
          <w:szCs w:val="24"/>
        </w:rPr>
        <w:t xml:space="preserve"> mettant l'accent sur</w:t>
      </w:r>
      <w:r w:rsidR="00E042D3" w:rsidRPr="006F3044">
        <w:rPr>
          <w:rFonts w:cstheme="minorHAnsi"/>
          <w:sz w:val="24"/>
          <w:szCs w:val="24"/>
        </w:rPr>
        <w:t xml:space="preserve"> :</w:t>
      </w:r>
    </w:p>
    <w:p w14:paraId="3F8BD8A8" w14:textId="77777777" w:rsidR="006F3044" w:rsidRPr="006F3044" w:rsidRDefault="006F3044" w:rsidP="006F3044">
      <w:pPr>
        <w:pStyle w:val="Paragraphedeliste"/>
        <w:ind w:left="360"/>
        <w:jc w:val="both"/>
        <w:rPr>
          <w:rFonts w:cstheme="minorHAnsi"/>
          <w:i/>
          <w:sz w:val="24"/>
          <w:szCs w:val="24"/>
        </w:rPr>
      </w:pPr>
    </w:p>
    <w:p w14:paraId="72180F54" w14:textId="4C4AD49C" w:rsidR="006F3044" w:rsidRDefault="006F3044" w:rsidP="006F3044">
      <w:pPr>
        <w:pStyle w:val="Paragraphedeliste"/>
        <w:numPr>
          <w:ilvl w:val="0"/>
          <w:numId w:val="21"/>
        </w:numPr>
        <w:jc w:val="both"/>
        <w:rPr>
          <w:rFonts w:cstheme="minorHAnsi"/>
          <w:sz w:val="24"/>
          <w:szCs w:val="24"/>
        </w:rPr>
      </w:pPr>
      <w:r>
        <w:rPr>
          <w:rFonts w:cstheme="minorHAnsi"/>
          <w:sz w:val="24"/>
          <w:szCs w:val="24"/>
        </w:rPr>
        <w:t>l</w:t>
      </w:r>
      <w:r w:rsidR="000450B4" w:rsidRPr="006F3044">
        <w:rPr>
          <w:rFonts w:cstheme="minorHAnsi"/>
          <w:sz w:val="24"/>
          <w:szCs w:val="24"/>
        </w:rPr>
        <w:t>a formation des professionnels à la prise en compte des beso</w:t>
      </w:r>
      <w:r w:rsidR="00BD3DD6" w:rsidRPr="006F3044">
        <w:rPr>
          <w:rFonts w:cstheme="minorHAnsi"/>
          <w:sz w:val="24"/>
          <w:szCs w:val="24"/>
        </w:rPr>
        <w:t xml:space="preserve">ins fondamentaux de l'enfant et </w:t>
      </w:r>
      <w:r w:rsidR="000450B4" w:rsidRPr="006F3044">
        <w:rPr>
          <w:rFonts w:cstheme="minorHAnsi"/>
          <w:sz w:val="24"/>
          <w:szCs w:val="24"/>
        </w:rPr>
        <w:t>à la théorie de l'attachement au travers du référentiel national d'évaluation participative en protection de l'enfance (dit ESOPPE)</w:t>
      </w:r>
      <w:r>
        <w:rPr>
          <w:rFonts w:cstheme="minorHAnsi"/>
          <w:sz w:val="24"/>
          <w:szCs w:val="24"/>
        </w:rPr>
        <w:t xml:space="preserve"> </w:t>
      </w:r>
      <w:r w:rsidR="000450B4" w:rsidRPr="006F3044">
        <w:rPr>
          <w:rFonts w:cstheme="minorHAnsi"/>
          <w:sz w:val="24"/>
          <w:szCs w:val="24"/>
        </w:rPr>
        <w:t>;</w:t>
      </w:r>
    </w:p>
    <w:p w14:paraId="11E2FE84" w14:textId="5C6D809C" w:rsidR="000450B4" w:rsidRPr="006F3044" w:rsidRDefault="006F3044" w:rsidP="006F3044">
      <w:pPr>
        <w:rPr>
          <w:rFonts w:cstheme="minorHAnsi"/>
          <w:sz w:val="24"/>
          <w:szCs w:val="24"/>
        </w:rPr>
      </w:pPr>
      <w:r>
        <w:rPr>
          <w:rFonts w:cstheme="minorHAnsi"/>
          <w:sz w:val="24"/>
          <w:szCs w:val="24"/>
        </w:rPr>
        <w:br w:type="page"/>
      </w:r>
    </w:p>
    <w:p w14:paraId="2A151EC7" w14:textId="2373726C" w:rsidR="00E042D3" w:rsidRPr="006F3044" w:rsidRDefault="000450B4" w:rsidP="006F3044">
      <w:pPr>
        <w:pStyle w:val="Paragraphedeliste"/>
        <w:numPr>
          <w:ilvl w:val="0"/>
          <w:numId w:val="21"/>
        </w:numPr>
        <w:jc w:val="both"/>
        <w:rPr>
          <w:rFonts w:cstheme="minorHAnsi"/>
          <w:sz w:val="24"/>
          <w:szCs w:val="24"/>
        </w:rPr>
      </w:pPr>
      <w:r w:rsidRPr="006F3044">
        <w:rPr>
          <w:rFonts w:cstheme="minorHAnsi"/>
          <w:sz w:val="24"/>
          <w:szCs w:val="24"/>
        </w:rPr>
        <w:lastRenderedPageBreak/>
        <w:t xml:space="preserve">leur accompagnement à </w:t>
      </w:r>
      <w:r w:rsidR="004973D1" w:rsidRPr="006F3044">
        <w:rPr>
          <w:rFonts w:cstheme="minorHAnsi"/>
          <w:sz w:val="24"/>
          <w:szCs w:val="24"/>
        </w:rPr>
        <w:t>la mise en œuvr</w:t>
      </w:r>
      <w:r w:rsidR="00DE47BA" w:rsidRPr="006F3044">
        <w:rPr>
          <w:rFonts w:cstheme="minorHAnsi"/>
          <w:sz w:val="24"/>
          <w:szCs w:val="24"/>
        </w:rPr>
        <w:t>e du projet pour l'enfant (PPE), envisagé comme la démarche qui permet d'ajuster l'accompagnement des enfants à l'évolution de leurs besoins socio-éducatifs et à leur acquisitio</w:t>
      </w:r>
      <w:r w:rsidR="00FD23A2" w:rsidRPr="006F3044">
        <w:rPr>
          <w:rFonts w:cstheme="minorHAnsi"/>
          <w:sz w:val="24"/>
          <w:szCs w:val="24"/>
        </w:rPr>
        <w:t xml:space="preserve">n progressive de l'autonomie. Une </w:t>
      </w:r>
      <w:r w:rsidR="00DE47BA" w:rsidRPr="006F3044">
        <w:rPr>
          <w:rFonts w:cstheme="minorHAnsi"/>
          <w:sz w:val="24"/>
          <w:szCs w:val="24"/>
        </w:rPr>
        <w:t>évaluation</w:t>
      </w:r>
      <w:r w:rsidR="00FD23A2" w:rsidRPr="006F3044">
        <w:rPr>
          <w:rFonts w:cstheme="minorHAnsi"/>
          <w:sz w:val="24"/>
          <w:szCs w:val="24"/>
        </w:rPr>
        <w:t xml:space="preserve"> régulière</w:t>
      </w:r>
      <w:r w:rsidR="00DE47BA" w:rsidRPr="006F3044">
        <w:rPr>
          <w:rFonts w:cstheme="minorHAnsi"/>
          <w:sz w:val="24"/>
          <w:szCs w:val="24"/>
        </w:rPr>
        <w:t xml:space="preserve"> de la situation </w:t>
      </w:r>
      <w:r w:rsidR="00FD23A2" w:rsidRPr="006F3044">
        <w:rPr>
          <w:rFonts w:cstheme="minorHAnsi"/>
          <w:sz w:val="24"/>
          <w:szCs w:val="24"/>
        </w:rPr>
        <w:t xml:space="preserve">permet </w:t>
      </w:r>
      <w:r w:rsidR="004973D1" w:rsidRPr="006F3044">
        <w:rPr>
          <w:rFonts w:cstheme="minorHAnsi"/>
          <w:sz w:val="24"/>
          <w:szCs w:val="24"/>
        </w:rPr>
        <w:t xml:space="preserve">d'identifier les personnes ressources présentes dans l'environnement de l'enfant </w:t>
      </w:r>
      <w:r w:rsidR="00DE47BA" w:rsidRPr="006F3044">
        <w:rPr>
          <w:rFonts w:cstheme="minorHAnsi"/>
          <w:sz w:val="24"/>
          <w:szCs w:val="24"/>
        </w:rPr>
        <w:t>afin de les mobiliser</w:t>
      </w:r>
      <w:r w:rsidR="006F3044">
        <w:rPr>
          <w:rFonts w:cstheme="minorHAnsi"/>
          <w:sz w:val="24"/>
          <w:szCs w:val="24"/>
        </w:rPr>
        <w:t xml:space="preserve"> ;</w:t>
      </w:r>
    </w:p>
    <w:p w14:paraId="03B3C113" w14:textId="3E3ED408" w:rsidR="00843147" w:rsidRPr="006F3044" w:rsidRDefault="00843147" w:rsidP="006F3044">
      <w:pPr>
        <w:pStyle w:val="Paragraphedeliste"/>
        <w:numPr>
          <w:ilvl w:val="0"/>
          <w:numId w:val="21"/>
        </w:numPr>
        <w:jc w:val="both"/>
        <w:rPr>
          <w:rFonts w:cstheme="minorHAnsi"/>
          <w:sz w:val="24"/>
          <w:szCs w:val="24"/>
        </w:rPr>
      </w:pPr>
      <w:r w:rsidRPr="006F3044">
        <w:rPr>
          <w:rFonts w:cstheme="minorHAnsi"/>
          <w:sz w:val="24"/>
          <w:szCs w:val="24"/>
        </w:rPr>
        <w:t>l'expression et la participation des enfants, afin que les modalités d'accompagnement proposées puissent prendre appui sur ce qu'ils disent de leurs besoins et appétences;</w:t>
      </w:r>
    </w:p>
    <w:p w14:paraId="3676E9C1" w14:textId="2C29836A" w:rsidR="004973D1" w:rsidRPr="006F3044" w:rsidRDefault="008C049B" w:rsidP="006F3044">
      <w:pPr>
        <w:pStyle w:val="Paragraphedeliste"/>
        <w:jc w:val="both"/>
        <w:rPr>
          <w:rFonts w:cstheme="minorHAnsi"/>
          <w:sz w:val="24"/>
          <w:szCs w:val="24"/>
        </w:rPr>
      </w:pPr>
      <w:r w:rsidRPr="006F3044">
        <w:rPr>
          <w:rFonts w:cstheme="minorHAnsi"/>
          <w:sz w:val="24"/>
          <w:szCs w:val="24"/>
        </w:rPr>
        <w:t>l'attention portée au soutien familial et au</w:t>
      </w:r>
      <w:r w:rsidR="00150721" w:rsidRPr="006F3044">
        <w:rPr>
          <w:rFonts w:cstheme="minorHAnsi"/>
          <w:sz w:val="24"/>
          <w:szCs w:val="24"/>
        </w:rPr>
        <w:t xml:space="preserve"> renforcement des</w:t>
      </w:r>
      <w:r w:rsidR="008645AD" w:rsidRPr="006F3044">
        <w:rPr>
          <w:rFonts w:cstheme="minorHAnsi"/>
          <w:sz w:val="24"/>
          <w:szCs w:val="24"/>
        </w:rPr>
        <w:t xml:space="preserve"> compétences parentales, pour</w:t>
      </w:r>
      <w:r w:rsidR="00FD23A2" w:rsidRPr="006F3044">
        <w:rPr>
          <w:rFonts w:cstheme="minorHAnsi"/>
          <w:sz w:val="24"/>
          <w:szCs w:val="24"/>
        </w:rPr>
        <w:t xml:space="preserve"> limiter </w:t>
      </w:r>
      <w:r w:rsidR="00126B0B" w:rsidRPr="006F3044">
        <w:rPr>
          <w:rFonts w:cstheme="minorHAnsi"/>
          <w:sz w:val="24"/>
          <w:szCs w:val="24"/>
        </w:rPr>
        <w:t xml:space="preserve">les </w:t>
      </w:r>
      <w:r w:rsidR="00150721" w:rsidRPr="006F3044">
        <w:rPr>
          <w:rFonts w:cstheme="minorHAnsi"/>
          <w:sz w:val="24"/>
          <w:szCs w:val="24"/>
        </w:rPr>
        <w:t xml:space="preserve">placements et ruptures de </w:t>
      </w:r>
      <w:r w:rsidR="00843147" w:rsidRPr="006F3044">
        <w:rPr>
          <w:rFonts w:cstheme="minorHAnsi"/>
          <w:sz w:val="24"/>
          <w:szCs w:val="24"/>
        </w:rPr>
        <w:t>parcours</w:t>
      </w:r>
      <w:r w:rsidR="006F3044">
        <w:rPr>
          <w:rFonts w:cstheme="minorHAnsi"/>
          <w:sz w:val="24"/>
          <w:szCs w:val="24"/>
        </w:rPr>
        <w:t xml:space="preserve"> </w:t>
      </w:r>
      <w:r w:rsidR="00843147" w:rsidRPr="006F3044">
        <w:rPr>
          <w:rFonts w:cstheme="minorHAnsi"/>
          <w:sz w:val="24"/>
          <w:szCs w:val="24"/>
        </w:rPr>
        <w:t>;</w:t>
      </w:r>
    </w:p>
    <w:p w14:paraId="000824D3" w14:textId="498AF54C" w:rsidR="00393384" w:rsidRPr="006F3044" w:rsidRDefault="00766F6F" w:rsidP="006F3044">
      <w:pPr>
        <w:pStyle w:val="Paragraphedeliste"/>
        <w:numPr>
          <w:ilvl w:val="0"/>
          <w:numId w:val="21"/>
        </w:numPr>
        <w:tabs>
          <w:tab w:val="right" w:pos="9072"/>
        </w:tabs>
        <w:jc w:val="both"/>
        <w:rPr>
          <w:rFonts w:cstheme="minorHAnsi"/>
          <w:sz w:val="24"/>
          <w:szCs w:val="24"/>
        </w:rPr>
      </w:pPr>
      <w:r w:rsidRPr="006F3044">
        <w:rPr>
          <w:rFonts w:cstheme="minorHAnsi"/>
          <w:sz w:val="24"/>
          <w:szCs w:val="24"/>
        </w:rPr>
        <w:t>le travail collabor</w:t>
      </w:r>
      <w:r w:rsidR="008C049B" w:rsidRPr="006F3044">
        <w:rPr>
          <w:rFonts w:cstheme="minorHAnsi"/>
          <w:sz w:val="24"/>
          <w:szCs w:val="24"/>
        </w:rPr>
        <w:t>atif entre professionnels</w:t>
      </w:r>
      <w:r w:rsidR="00126B0B" w:rsidRPr="006F3044">
        <w:rPr>
          <w:rFonts w:cstheme="minorHAnsi"/>
          <w:sz w:val="24"/>
          <w:szCs w:val="24"/>
        </w:rPr>
        <w:t xml:space="preserve"> </w:t>
      </w:r>
      <w:r w:rsidR="008C049B" w:rsidRPr="006F3044">
        <w:rPr>
          <w:rFonts w:cstheme="minorHAnsi"/>
          <w:sz w:val="24"/>
          <w:szCs w:val="24"/>
        </w:rPr>
        <w:t>et</w:t>
      </w:r>
      <w:r w:rsidRPr="006F3044">
        <w:rPr>
          <w:rFonts w:cstheme="minorHAnsi"/>
          <w:sz w:val="24"/>
          <w:szCs w:val="24"/>
        </w:rPr>
        <w:t xml:space="preserve"> l'expertise des partenaires, afin d'apporte</w:t>
      </w:r>
      <w:r w:rsidR="001E3902" w:rsidRPr="006F3044">
        <w:rPr>
          <w:rFonts w:cstheme="minorHAnsi"/>
          <w:sz w:val="24"/>
          <w:szCs w:val="24"/>
        </w:rPr>
        <w:t xml:space="preserve">r, le plus précocement possible, </w:t>
      </w:r>
      <w:r w:rsidRPr="006F3044">
        <w:rPr>
          <w:rFonts w:cstheme="minorHAnsi"/>
          <w:sz w:val="24"/>
          <w:szCs w:val="24"/>
        </w:rPr>
        <w:t>des réponses personnalisé</w:t>
      </w:r>
      <w:r w:rsidR="001E3902" w:rsidRPr="006F3044">
        <w:rPr>
          <w:rFonts w:cstheme="minorHAnsi"/>
          <w:sz w:val="24"/>
          <w:szCs w:val="24"/>
        </w:rPr>
        <w:t xml:space="preserve">es et souples aux situations de fragilité </w:t>
      </w:r>
      <w:r w:rsidRPr="006F3044">
        <w:rPr>
          <w:rFonts w:cstheme="minorHAnsi"/>
          <w:sz w:val="24"/>
          <w:szCs w:val="24"/>
        </w:rPr>
        <w:t xml:space="preserve">rencontrées. </w:t>
      </w:r>
    </w:p>
    <w:p w14:paraId="4097EE57" w14:textId="77777777" w:rsidR="006F3044" w:rsidRDefault="00275E45" w:rsidP="00393384">
      <w:pPr>
        <w:tabs>
          <w:tab w:val="right" w:pos="9072"/>
        </w:tabs>
        <w:jc w:val="both"/>
        <w:rPr>
          <w:rFonts w:cstheme="minorHAnsi"/>
          <w:sz w:val="24"/>
          <w:szCs w:val="24"/>
        </w:rPr>
      </w:pPr>
      <w:r w:rsidRPr="006F3044">
        <w:rPr>
          <w:rFonts w:cstheme="minorHAnsi"/>
          <w:sz w:val="24"/>
          <w:szCs w:val="24"/>
        </w:rPr>
        <w:t>Tout comme le mentorat, l</w:t>
      </w:r>
      <w:r w:rsidR="00A264F7" w:rsidRPr="006F3044">
        <w:rPr>
          <w:rFonts w:cstheme="minorHAnsi"/>
          <w:sz w:val="24"/>
          <w:szCs w:val="24"/>
        </w:rPr>
        <w:t>e développement du parrainage</w:t>
      </w:r>
      <w:r w:rsidR="00393384" w:rsidRPr="006F3044">
        <w:rPr>
          <w:rFonts w:cstheme="minorHAnsi"/>
          <w:sz w:val="24"/>
          <w:szCs w:val="24"/>
        </w:rPr>
        <w:t xml:space="preserve"> de proximité dans l'Eure s'inscrit pleinement dans cette </w:t>
      </w:r>
      <w:r w:rsidR="00A264F7" w:rsidRPr="006F3044">
        <w:rPr>
          <w:rFonts w:cstheme="minorHAnsi"/>
          <w:sz w:val="24"/>
          <w:szCs w:val="24"/>
        </w:rPr>
        <w:t xml:space="preserve">recherche de synergie </w:t>
      </w:r>
      <w:r w:rsidR="00393384" w:rsidRPr="006F3044">
        <w:rPr>
          <w:rFonts w:cstheme="minorHAnsi"/>
          <w:sz w:val="24"/>
          <w:szCs w:val="24"/>
        </w:rPr>
        <w:t>collective</w:t>
      </w:r>
      <w:r w:rsidR="00261C34" w:rsidRPr="006F3044">
        <w:rPr>
          <w:rFonts w:cstheme="minorHAnsi"/>
          <w:sz w:val="24"/>
          <w:szCs w:val="24"/>
        </w:rPr>
        <w:t xml:space="preserve"> </w:t>
      </w:r>
      <w:r w:rsidR="007B6FB7" w:rsidRPr="006F3044">
        <w:rPr>
          <w:rFonts w:cstheme="minorHAnsi"/>
          <w:sz w:val="24"/>
          <w:szCs w:val="24"/>
        </w:rPr>
        <w:t xml:space="preserve">autour </w:t>
      </w:r>
      <w:r w:rsidR="00393384" w:rsidRPr="006F3044">
        <w:rPr>
          <w:rFonts w:cstheme="minorHAnsi"/>
          <w:sz w:val="24"/>
          <w:szCs w:val="24"/>
        </w:rPr>
        <w:t>des enfants confiés</w:t>
      </w:r>
      <w:r w:rsidRPr="006F3044">
        <w:rPr>
          <w:rFonts w:cstheme="minorHAnsi"/>
          <w:sz w:val="24"/>
          <w:szCs w:val="24"/>
        </w:rPr>
        <w:t xml:space="preserve"> et de leurs familles.</w:t>
      </w:r>
      <w:r w:rsidR="00FD23A2" w:rsidRPr="006F3044">
        <w:rPr>
          <w:rFonts w:cstheme="minorHAnsi"/>
          <w:sz w:val="24"/>
          <w:szCs w:val="24"/>
        </w:rPr>
        <w:t xml:space="preserve"> </w:t>
      </w:r>
    </w:p>
    <w:p w14:paraId="634118C6" w14:textId="688B3C5F" w:rsidR="00393384" w:rsidRPr="006F3044" w:rsidRDefault="00433556" w:rsidP="00393384">
      <w:pPr>
        <w:tabs>
          <w:tab w:val="right" w:pos="9072"/>
        </w:tabs>
        <w:jc w:val="both"/>
        <w:rPr>
          <w:rFonts w:cstheme="minorHAnsi"/>
          <w:sz w:val="24"/>
          <w:szCs w:val="24"/>
        </w:rPr>
      </w:pPr>
      <w:r w:rsidRPr="006F3044">
        <w:rPr>
          <w:rFonts w:cstheme="minorHAnsi"/>
          <w:sz w:val="24"/>
          <w:szCs w:val="24"/>
        </w:rPr>
        <w:t xml:space="preserve">A </w:t>
      </w:r>
      <w:r w:rsidR="009277AF" w:rsidRPr="006F3044">
        <w:rPr>
          <w:rFonts w:cstheme="minorHAnsi"/>
          <w:sz w:val="24"/>
          <w:szCs w:val="24"/>
        </w:rPr>
        <w:t>cet égard, l'association retenue dans le cadre de cet appel à manifestation d'intérêt pourra être associée</w:t>
      </w:r>
      <w:r w:rsidRPr="006F3044">
        <w:rPr>
          <w:rFonts w:cstheme="minorHAnsi"/>
          <w:sz w:val="24"/>
          <w:szCs w:val="24"/>
        </w:rPr>
        <w:t xml:space="preserve"> aux travaux de la commission départementale d'accès à l'autonomie</w:t>
      </w:r>
      <w:r w:rsidR="00F94CC1" w:rsidRPr="006F3044">
        <w:rPr>
          <w:rFonts w:cstheme="minorHAnsi"/>
          <w:sz w:val="24"/>
          <w:szCs w:val="24"/>
        </w:rPr>
        <w:t xml:space="preserve"> des jeunes majeurs.</w:t>
      </w:r>
      <w:r w:rsidR="00B74840" w:rsidRPr="006F3044">
        <w:rPr>
          <w:rFonts w:cstheme="minorHAnsi"/>
          <w:sz w:val="24"/>
          <w:szCs w:val="24"/>
        </w:rPr>
        <w:t xml:space="preserve"> </w:t>
      </w:r>
    </w:p>
    <w:p w14:paraId="280B1789" w14:textId="2EE8CD33" w:rsidR="00393384" w:rsidRPr="006F3044" w:rsidRDefault="00247660" w:rsidP="00530FBC">
      <w:pPr>
        <w:pStyle w:val="Paragraphedeliste"/>
        <w:numPr>
          <w:ilvl w:val="0"/>
          <w:numId w:val="13"/>
        </w:numPr>
        <w:tabs>
          <w:tab w:val="right" w:pos="9072"/>
        </w:tabs>
        <w:jc w:val="both"/>
        <w:rPr>
          <w:rFonts w:cstheme="minorHAnsi"/>
          <w:b/>
          <w:sz w:val="24"/>
          <w:szCs w:val="24"/>
        </w:rPr>
      </w:pPr>
      <w:r w:rsidRPr="006F3044">
        <w:rPr>
          <w:rFonts w:cstheme="minorHAnsi"/>
          <w:b/>
          <w:sz w:val="24"/>
          <w:szCs w:val="24"/>
        </w:rPr>
        <w:t>Public identifié pour le dispositif</w:t>
      </w:r>
    </w:p>
    <w:p w14:paraId="288A5A6F" w14:textId="416B5E80" w:rsidR="002B7D42" w:rsidRPr="006F3044" w:rsidRDefault="006262CD" w:rsidP="002B7D42">
      <w:pPr>
        <w:jc w:val="both"/>
        <w:rPr>
          <w:rFonts w:cstheme="minorHAnsi"/>
          <w:sz w:val="24"/>
          <w:szCs w:val="24"/>
        </w:rPr>
      </w:pPr>
      <w:r w:rsidRPr="006F3044">
        <w:rPr>
          <w:rFonts w:cstheme="minorHAnsi"/>
          <w:sz w:val="24"/>
          <w:szCs w:val="24"/>
        </w:rPr>
        <w:t xml:space="preserve">Compte-tenu des éléments qui précèdent, le </w:t>
      </w:r>
      <w:r w:rsidR="00393384" w:rsidRPr="006F3044">
        <w:rPr>
          <w:rFonts w:cstheme="minorHAnsi"/>
          <w:sz w:val="24"/>
          <w:szCs w:val="24"/>
        </w:rPr>
        <w:t>Département de l'E</w:t>
      </w:r>
      <w:r w:rsidR="0007040A" w:rsidRPr="006F3044">
        <w:rPr>
          <w:rFonts w:cstheme="minorHAnsi"/>
          <w:sz w:val="24"/>
          <w:szCs w:val="24"/>
        </w:rPr>
        <w:t>ure souhaite</w:t>
      </w:r>
      <w:r w:rsidRPr="006F3044">
        <w:rPr>
          <w:rFonts w:cstheme="minorHAnsi"/>
          <w:sz w:val="24"/>
          <w:szCs w:val="24"/>
        </w:rPr>
        <w:t xml:space="preserve"> que le parrainage de proximité puisse bénéficier largemen</w:t>
      </w:r>
      <w:r w:rsidR="008911CA" w:rsidRPr="006F3044">
        <w:rPr>
          <w:rFonts w:cstheme="minorHAnsi"/>
          <w:sz w:val="24"/>
          <w:szCs w:val="24"/>
        </w:rPr>
        <w:t>t aux enfants et jeunes bénéficiaires d'une mesure de protection</w:t>
      </w:r>
      <w:r w:rsidR="008911CA" w:rsidRPr="006F3044">
        <w:rPr>
          <w:rFonts w:cstheme="minorHAnsi"/>
          <w:b/>
          <w:sz w:val="24"/>
          <w:szCs w:val="24"/>
        </w:rPr>
        <w:t xml:space="preserve"> </w:t>
      </w:r>
      <w:r w:rsidR="008911CA" w:rsidRPr="006F3044">
        <w:rPr>
          <w:rFonts w:cstheme="minorHAnsi"/>
          <w:sz w:val="24"/>
          <w:szCs w:val="24"/>
        </w:rPr>
        <w:t>- qu'elle soit exercée en milieu ouvert ou en placement, et qu'elle soit administrative ou judiciaire.</w:t>
      </w:r>
      <w:r w:rsidR="002B7D42" w:rsidRPr="006F3044">
        <w:rPr>
          <w:rFonts w:cstheme="minorHAnsi"/>
          <w:sz w:val="24"/>
          <w:szCs w:val="24"/>
        </w:rPr>
        <w:t xml:space="preserve"> Il aura également vocation à se poursuivre après la fin de celle-ci.</w:t>
      </w:r>
    </w:p>
    <w:p w14:paraId="6E15EFF1" w14:textId="4121AE24" w:rsidR="00FD23A2" w:rsidRPr="006F3044" w:rsidRDefault="00FD23A2" w:rsidP="001728AA">
      <w:pPr>
        <w:tabs>
          <w:tab w:val="right" w:pos="9072"/>
        </w:tabs>
        <w:jc w:val="both"/>
        <w:rPr>
          <w:rFonts w:cstheme="minorHAnsi"/>
          <w:sz w:val="24"/>
          <w:szCs w:val="24"/>
        </w:rPr>
      </w:pPr>
      <w:r w:rsidRPr="006F3044">
        <w:rPr>
          <w:rFonts w:cstheme="minorHAnsi"/>
          <w:sz w:val="24"/>
          <w:szCs w:val="24"/>
        </w:rPr>
        <w:t>Une attention particulière</w:t>
      </w:r>
      <w:r w:rsidR="00F94CC1" w:rsidRPr="006F3044">
        <w:rPr>
          <w:rFonts w:cstheme="minorHAnsi"/>
          <w:sz w:val="24"/>
          <w:szCs w:val="24"/>
        </w:rPr>
        <w:t xml:space="preserve"> sera portée</w:t>
      </w:r>
      <w:r w:rsidRPr="006F3044">
        <w:rPr>
          <w:rFonts w:cstheme="minorHAnsi"/>
          <w:sz w:val="24"/>
          <w:szCs w:val="24"/>
        </w:rPr>
        <w:t xml:space="preserve"> </w:t>
      </w:r>
      <w:r w:rsidR="009277AF" w:rsidRPr="006F3044">
        <w:rPr>
          <w:rFonts w:cstheme="minorHAnsi"/>
          <w:sz w:val="24"/>
          <w:szCs w:val="24"/>
        </w:rPr>
        <w:t>aux situations</w:t>
      </w:r>
      <w:r w:rsidR="00F152AC" w:rsidRPr="006F3044">
        <w:rPr>
          <w:rFonts w:cstheme="minorHAnsi"/>
          <w:sz w:val="24"/>
          <w:szCs w:val="24"/>
        </w:rPr>
        <w:t xml:space="preserve"> de vulnérabilité </w:t>
      </w:r>
      <w:r w:rsidR="008911CA" w:rsidRPr="006F3044">
        <w:rPr>
          <w:rFonts w:cstheme="minorHAnsi"/>
          <w:sz w:val="24"/>
          <w:szCs w:val="24"/>
        </w:rPr>
        <w:t>ou d'isolement</w:t>
      </w:r>
      <w:r w:rsidR="009277AF" w:rsidRPr="006F3044">
        <w:rPr>
          <w:rFonts w:cstheme="minorHAnsi"/>
          <w:sz w:val="24"/>
          <w:szCs w:val="24"/>
        </w:rPr>
        <w:t>, propices à la recherche d'un adulte sur qui l'enfant puisse compter s'il le souhaite.</w:t>
      </w:r>
    </w:p>
    <w:p w14:paraId="258740F1" w14:textId="69E97BDC" w:rsidR="00393384" w:rsidRPr="006F3044" w:rsidRDefault="008911CA" w:rsidP="00F61D47">
      <w:pPr>
        <w:tabs>
          <w:tab w:val="right" w:pos="9072"/>
        </w:tabs>
        <w:jc w:val="both"/>
        <w:rPr>
          <w:rFonts w:cstheme="minorHAnsi"/>
          <w:sz w:val="24"/>
          <w:szCs w:val="24"/>
        </w:rPr>
      </w:pPr>
      <w:r w:rsidRPr="006F3044">
        <w:rPr>
          <w:rFonts w:cstheme="minorHAnsi"/>
          <w:sz w:val="24"/>
          <w:szCs w:val="24"/>
        </w:rPr>
        <w:t>Le parrainage pourra</w:t>
      </w:r>
      <w:r w:rsidR="00247660" w:rsidRPr="006F3044">
        <w:rPr>
          <w:rFonts w:cstheme="minorHAnsi"/>
          <w:sz w:val="24"/>
          <w:szCs w:val="24"/>
        </w:rPr>
        <w:t xml:space="preserve"> </w:t>
      </w:r>
      <w:r w:rsidRPr="006F3044">
        <w:rPr>
          <w:rFonts w:cstheme="minorHAnsi"/>
          <w:sz w:val="24"/>
          <w:szCs w:val="24"/>
        </w:rPr>
        <w:t xml:space="preserve">être proposé aux enfants ou aux jeunes </w:t>
      </w:r>
      <w:r w:rsidR="000450B4" w:rsidRPr="006F3044">
        <w:rPr>
          <w:rFonts w:cstheme="minorHAnsi"/>
          <w:sz w:val="24"/>
          <w:szCs w:val="24"/>
        </w:rPr>
        <w:t xml:space="preserve">de </w:t>
      </w:r>
      <w:r w:rsidR="002B7D42" w:rsidRPr="006F3044">
        <w:rPr>
          <w:rFonts w:cstheme="minorHAnsi"/>
          <w:sz w:val="24"/>
          <w:szCs w:val="24"/>
        </w:rPr>
        <w:t>2</w:t>
      </w:r>
      <w:r w:rsidR="00BD3DD6" w:rsidRPr="006F3044">
        <w:rPr>
          <w:rFonts w:cstheme="minorHAnsi"/>
          <w:sz w:val="24"/>
          <w:szCs w:val="24"/>
        </w:rPr>
        <w:t xml:space="preserve"> </w:t>
      </w:r>
      <w:r w:rsidR="00393384" w:rsidRPr="006F3044">
        <w:rPr>
          <w:rFonts w:cstheme="minorHAnsi"/>
          <w:sz w:val="24"/>
          <w:szCs w:val="24"/>
        </w:rPr>
        <w:t>à 21</w:t>
      </w:r>
      <w:r w:rsidR="000450B4" w:rsidRPr="006F3044">
        <w:rPr>
          <w:rFonts w:cstheme="minorHAnsi"/>
          <w:sz w:val="24"/>
          <w:szCs w:val="24"/>
        </w:rPr>
        <w:t xml:space="preserve"> ans</w:t>
      </w:r>
      <w:r w:rsidR="00372FD8" w:rsidRPr="006F3044">
        <w:rPr>
          <w:rFonts w:cstheme="minorHAnsi"/>
          <w:sz w:val="24"/>
          <w:szCs w:val="24"/>
        </w:rPr>
        <w:t xml:space="preserve">, </w:t>
      </w:r>
      <w:r w:rsidR="00EB4B0F" w:rsidRPr="006F3044">
        <w:rPr>
          <w:rFonts w:cstheme="minorHAnsi"/>
          <w:sz w:val="24"/>
          <w:szCs w:val="24"/>
        </w:rPr>
        <w:t xml:space="preserve">avec ou sans problématique de handicap, </w:t>
      </w:r>
      <w:r w:rsidR="00372FD8" w:rsidRPr="006F3044">
        <w:rPr>
          <w:rFonts w:cstheme="minorHAnsi"/>
          <w:sz w:val="24"/>
          <w:szCs w:val="24"/>
        </w:rPr>
        <w:t xml:space="preserve">et notamment : </w:t>
      </w:r>
    </w:p>
    <w:p w14:paraId="7420E56C" w14:textId="37B756B1" w:rsidR="00372FD8" w:rsidRPr="006F3044" w:rsidRDefault="00935CB8" w:rsidP="00530FBC">
      <w:pPr>
        <w:pStyle w:val="Paragraphedeliste"/>
        <w:numPr>
          <w:ilvl w:val="0"/>
          <w:numId w:val="10"/>
        </w:numPr>
        <w:jc w:val="both"/>
        <w:rPr>
          <w:rFonts w:cstheme="minorHAnsi"/>
          <w:color w:val="FF0000"/>
          <w:sz w:val="24"/>
          <w:szCs w:val="24"/>
        </w:rPr>
      </w:pPr>
      <w:r w:rsidRPr="006F3044">
        <w:rPr>
          <w:rFonts w:cstheme="minorHAnsi"/>
          <w:sz w:val="24"/>
          <w:szCs w:val="24"/>
        </w:rPr>
        <w:t xml:space="preserve">Aux pupilles de l'État, aux jeunes sous tutelle ou en délégation d'autorité parentale; </w:t>
      </w:r>
    </w:p>
    <w:p w14:paraId="5092C1EA" w14:textId="10CC5F24" w:rsidR="00A264F7" w:rsidRPr="006F3044" w:rsidRDefault="00372FD8" w:rsidP="00530FBC">
      <w:pPr>
        <w:pStyle w:val="Paragraphedeliste"/>
        <w:numPr>
          <w:ilvl w:val="0"/>
          <w:numId w:val="10"/>
        </w:numPr>
        <w:jc w:val="both"/>
        <w:rPr>
          <w:rFonts w:cstheme="minorHAnsi"/>
          <w:sz w:val="24"/>
          <w:szCs w:val="24"/>
        </w:rPr>
      </w:pPr>
      <w:r w:rsidRPr="006F3044">
        <w:rPr>
          <w:rFonts w:cstheme="minorHAnsi"/>
          <w:sz w:val="24"/>
          <w:szCs w:val="24"/>
        </w:rPr>
        <w:t xml:space="preserve">Aux </w:t>
      </w:r>
      <w:r w:rsidR="006262CD" w:rsidRPr="006F3044">
        <w:rPr>
          <w:rFonts w:cstheme="minorHAnsi"/>
          <w:sz w:val="24"/>
          <w:szCs w:val="24"/>
        </w:rPr>
        <w:t>mineu</w:t>
      </w:r>
      <w:r w:rsidRPr="006F3044">
        <w:rPr>
          <w:rFonts w:cstheme="minorHAnsi"/>
          <w:sz w:val="24"/>
          <w:szCs w:val="24"/>
        </w:rPr>
        <w:t>rs non accompagnés;</w:t>
      </w:r>
    </w:p>
    <w:p w14:paraId="76AC043A" w14:textId="1D7FFCE2" w:rsidR="00C72B5E" w:rsidRPr="006F3044" w:rsidRDefault="00372FD8" w:rsidP="00530FBC">
      <w:pPr>
        <w:pStyle w:val="Paragraphedeliste"/>
        <w:numPr>
          <w:ilvl w:val="0"/>
          <w:numId w:val="10"/>
        </w:numPr>
        <w:jc w:val="both"/>
        <w:rPr>
          <w:rFonts w:cstheme="minorHAnsi"/>
          <w:sz w:val="24"/>
          <w:szCs w:val="24"/>
        </w:rPr>
      </w:pPr>
      <w:r w:rsidRPr="006F3044">
        <w:rPr>
          <w:rFonts w:cstheme="minorHAnsi"/>
          <w:sz w:val="24"/>
          <w:szCs w:val="24"/>
        </w:rPr>
        <w:t xml:space="preserve">Aux jeunes majeurs </w:t>
      </w:r>
      <w:r w:rsidR="00846D06" w:rsidRPr="006F3044">
        <w:rPr>
          <w:rFonts w:cstheme="minorHAnsi"/>
          <w:sz w:val="24"/>
          <w:szCs w:val="24"/>
        </w:rPr>
        <w:t>accompagné</w:t>
      </w:r>
      <w:r w:rsidRPr="006F3044">
        <w:rPr>
          <w:rFonts w:cstheme="minorHAnsi"/>
          <w:sz w:val="24"/>
          <w:szCs w:val="24"/>
        </w:rPr>
        <w:t>s</w:t>
      </w:r>
      <w:r w:rsidR="00846D06" w:rsidRPr="006F3044">
        <w:rPr>
          <w:rFonts w:cstheme="minorHAnsi"/>
          <w:sz w:val="24"/>
          <w:szCs w:val="24"/>
        </w:rPr>
        <w:t xml:space="preserve"> vers l'autonomie.</w:t>
      </w:r>
    </w:p>
    <w:p w14:paraId="79581AAF" w14:textId="02FF79CA" w:rsidR="00C72B5E" w:rsidRPr="006F3044" w:rsidRDefault="009277AF" w:rsidP="00334069">
      <w:pPr>
        <w:jc w:val="both"/>
        <w:rPr>
          <w:rFonts w:cstheme="minorHAnsi"/>
          <w:sz w:val="24"/>
          <w:szCs w:val="24"/>
        </w:rPr>
      </w:pPr>
      <w:r w:rsidRPr="006F3044">
        <w:rPr>
          <w:rFonts w:cstheme="minorHAnsi"/>
          <w:sz w:val="24"/>
          <w:szCs w:val="24"/>
        </w:rPr>
        <w:t>Par ailleur</w:t>
      </w:r>
      <w:r w:rsidR="008911CA" w:rsidRPr="006F3044">
        <w:rPr>
          <w:rFonts w:cstheme="minorHAnsi"/>
          <w:sz w:val="24"/>
          <w:szCs w:val="24"/>
        </w:rPr>
        <w:t>s, le recours au parrainage sera également possible en prévention</w:t>
      </w:r>
      <w:r w:rsidR="00334069" w:rsidRPr="006F3044">
        <w:rPr>
          <w:rFonts w:cstheme="minorHAnsi"/>
          <w:sz w:val="24"/>
          <w:szCs w:val="24"/>
        </w:rPr>
        <w:t xml:space="preserve">. </w:t>
      </w:r>
      <w:r w:rsidR="00DB7DFC" w:rsidRPr="006F3044">
        <w:rPr>
          <w:rFonts w:cstheme="minorHAnsi"/>
          <w:sz w:val="24"/>
          <w:szCs w:val="24"/>
        </w:rPr>
        <w:t>En compl</w:t>
      </w:r>
      <w:r w:rsidR="00F63077" w:rsidRPr="006F3044">
        <w:rPr>
          <w:rFonts w:cstheme="minorHAnsi"/>
          <w:sz w:val="24"/>
          <w:szCs w:val="24"/>
        </w:rPr>
        <w:t>ément d'autres interventions</w:t>
      </w:r>
      <w:r w:rsidR="00494F00" w:rsidRPr="006F3044">
        <w:rPr>
          <w:rFonts w:cstheme="minorHAnsi"/>
          <w:sz w:val="24"/>
          <w:szCs w:val="24"/>
        </w:rPr>
        <w:t xml:space="preserve"> socio-éducatives</w:t>
      </w:r>
      <w:r w:rsidR="00F63077" w:rsidRPr="006F3044">
        <w:rPr>
          <w:rFonts w:cstheme="minorHAnsi"/>
          <w:sz w:val="24"/>
          <w:szCs w:val="24"/>
        </w:rPr>
        <w:t xml:space="preserve">, </w:t>
      </w:r>
      <w:r w:rsidR="00494F00" w:rsidRPr="006F3044">
        <w:rPr>
          <w:rFonts w:cstheme="minorHAnsi"/>
          <w:sz w:val="24"/>
          <w:szCs w:val="24"/>
        </w:rPr>
        <w:t xml:space="preserve">il </w:t>
      </w:r>
      <w:r w:rsidR="00F63077" w:rsidRPr="006F3044">
        <w:rPr>
          <w:rFonts w:cstheme="minorHAnsi"/>
          <w:sz w:val="24"/>
          <w:szCs w:val="24"/>
        </w:rPr>
        <w:t>permettra</w:t>
      </w:r>
      <w:r w:rsidR="00334069" w:rsidRPr="006F3044">
        <w:rPr>
          <w:rFonts w:cstheme="minorHAnsi"/>
          <w:sz w:val="24"/>
          <w:szCs w:val="24"/>
        </w:rPr>
        <w:t xml:space="preserve"> ainsi d'éviter </w:t>
      </w:r>
      <w:r w:rsidR="00DB7DFC" w:rsidRPr="006F3044">
        <w:rPr>
          <w:rFonts w:cstheme="minorHAnsi"/>
          <w:sz w:val="24"/>
          <w:szCs w:val="24"/>
        </w:rPr>
        <w:t xml:space="preserve">qu'une </w:t>
      </w:r>
      <w:r w:rsidR="00334069" w:rsidRPr="006F3044">
        <w:rPr>
          <w:rFonts w:cstheme="minorHAnsi"/>
          <w:sz w:val="24"/>
          <w:szCs w:val="24"/>
        </w:rPr>
        <w:t>situation de fragilité</w:t>
      </w:r>
      <w:r w:rsidR="00DB7DFC" w:rsidRPr="006F3044">
        <w:rPr>
          <w:rFonts w:cstheme="minorHAnsi"/>
          <w:sz w:val="24"/>
          <w:szCs w:val="24"/>
        </w:rPr>
        <w:t>, notamment</w:t>
      </w:r>
      <w:r w:rsidR="00334069" w:rsidRPr="006F3044">
        <w:rPr>
          <w:rFonts w:cstheme="minorHAnsi"/>
          <w:sz w:val="24"/>
          <w:szCs w:val="24"/>
        </w:rPr>
        <w:t xml:space="preserve"> familiale</w:t>
      </w:r>
      <w:r w:rsidR="00DB7DFC" w:rsidRPr="006F3044">
        <w:rPr>
          <w:rFonts w:cstheme="minorHAnsi"/>
          <w:sz w:val="24"/>
          <w:szCs w:val="24"/>
        </w:rPr>
        <w:t>, ne se dégrade</w:t>
      </w:r>
      <w:r w:rsidR="00F63077" w:rsidRPr="006F3044">
        <w:rPr>
          <w:rFonts w:cstheme="minorHAnsi"/>
          <w:sz w:val="24"/>
          <w:szCs w:val="24"/>
        </w:rPr>
        <w:t xml:space="preserve"> au risque d'un placement</w:t>
      </w:r>
      <w:r w:rsidR="00334069" w:rsidRPr="006F3044">
        <w:rPr>
          <w:rFonts w:cstheme="minorHAnsi"/>
          <w:sz w:val="24"/>
          <w:szCs w:val="24"/>
        </w:rPr>
        <w:t>. L'</w:t>
      </w:r>
      <w:r w:rsidR="00247660" w:rsidRPr="006F3044">
        <w:rPr>
          <w:rFonts w:cstheme="minorHAnsi"/>
          <w:sz w:val="24"/>
          <w:szCs w:val="24"/>
        </w:rPr>
        <w:t xml:space="preserve">intérêt en </w:t>
      </w:r>
      <w:r w:rsidR="00372FD8" w:rsidRPr="006F3044">
        <w:rPr>
          <w:rFonts w:cstheme="minorHAnsi"/>
          <w:sz w:val="24"/>
          <w:szCs w:val="24"/>
        </w:rPr>
        <w:t>sera évalué par un travailleur social de proximité ou par les services de la protection maternelle et infantile.</w:t>
      </w:r>
    </w:p>
    <w:p w14:paraId="6A1DDA6C" w14:textId="0AABE779" w:rsidR="00B30AA8" w:rsidRPr="006F3044" w:rsidRDefault="00B30AA8" w:rsidP="00530FBC">
      <w:pPr>
        <w:pStyle w:val="Paragraphedeliste"/>
        <w:numPr>
          <w:ilvl w:val="0"/>
          <w:numId w:val="13"/>
        </w:numPr>
        <w:jc w:val="both"/>
        <w:rPr>
          <w:rFonts w:cstheme="minorHAnsi"/>
          <w:b/>
          <w:sz w:val="24"/>
          <w:szCs w:val="24"/>
        </w:rPr>
      </w:pPr>
      <w:r w:rsidRPr="006F3044">
        <w:rPr>
          <w:rFonts w:cstheme="minorHAnsi"/>
          <w:b/>
          <w:sz w:val="24"/>
          <w:szCs w:val="24"/>
        </w:rPr>
        <w:t xml:space="preserve">Habilitation de l'association </w:t>
      </w:r>
      <w:r w:rsidR="00334069" w:rsidRPr="006F3044">
        <w:rPr>
          <w:rFonts w:cstheme="minorHAnsi"/>
          <w:b/>
          <w:sz w:val="24"/>
          <w:szCs w:val="24"/>
        </w:rPr>
        <w:t>de parrainage</w:t>
      </w:r>
    </w:p>
    <w:p w14:paraId="57D33384" w14:textId="4DBE1266" w:rsidR="00B30AA8" w:rsidRPr="006F3044" w:rsidRDefault="00E87FA6" w:rsidP="00B30AA8">
      <w:pPr>
        <w:jc w:val="both"/>
        <w:rPr>
          <w:rFonts w:cstheme="minorHAnsi"/>
          <w:sz w:val="24"/>
          <w:szCs w:val="24"/>
        </w:rPr>
      </w:pPr>
      <w:r w:rsidRPr="006F3044">
        <w:rPr>
          <w:rFonts w:cstheme="minorHAnsi"/>
          <w:sz w:val="24"/>
          <w:szCs w:val="24"/>
        </w:rPr>
        <w:t xml:space="preserve">En vertu de l'article </w:t>
      </w:r>
      <w:r w:rsidR="005154C6" w:rsidRPr="006F3044">
        <w:rPr>
          <w:rFonts w:cstheme="minorHAnsi"/>
          <w:sz w:val="24"/>
          <w:szCs w:val="24"/>
        </w:rPr>
        <w:t>D</w:t>
      </w:r>
      <w:r w:rsidR="003973E1">
        <w:rPr>
          <w:rFonts w:cstheme="minorHAnsi"/>
          <w:sz w:val="24"/>
          <w:szCs w:val="24"/>
        </w:rPr>
        <w:t>.</w:t>
      </w:r>
      <w:r w:rsidRPr="006F3044">
        <w:rPr>
          <w:rFonts w:cstheme="minorHAnsi"/>
          <w:sz w:val="24"/>
          <w:szCs w:val="24"/>
        </w:rPr>
        <w:t>221-30 du Code de l'action social</w:t>
      </w:r>
      <w:r w:rsidR="00334069" w:rsidRPr="006F3044">
        <w:rPr>
          <w:rFonts w:cstheme="minorHAnsi"/>
          <w:sz w:val="24"/>
          <w:szCs w:val="24"/>
        </w:rPr>
        <w:t>e</w:t>
      </w:r>
      <w:r w:rsidRPr="006F3044">
        <w:rPr>
          <w:rFonts w:cstheme="minorHAnsi"/>
          <w:sz w:val="24"/>
          <w:szCs w:val="24"/>
        </w:rPr>
        <w:t xml:space="preserve"> et des familles, l'association "</w:t>
      </w:r>
      <w:r w:rsidRPr="006F3044">
        <w:rPr>
          <w:rFonts w:cstheme="minorHAnsi"/>
          <w:i/>
          <w:sz w:val="24"/>
          <w:szCs w:val="24"/>
        </w:rPr>
        <w:t>demande à être habilitée à cet effet au président du conseil départemental du ressort du territoire sur lequel elle souhaite exercer son activité</w:t>
      </w:r>
      <w:r w:rsidRPr="006F3044">
        <w:rPr>
          <w:rFonts w:cstheme="minorHAnsi"/>
          <w:sz w:val="24"/>
          <w:szCs w:val="24"/>
        </w:rPr>
        <w:t>".</w:t>
      </w:r>
    </w:p>
    <w:p w14:paraId="0748DACA" w14:textId="1E758286" w:rsidR="00334069" w:rsidRPr="006F3044" w:rsidRDefault="00E87FA6" w:rsidP="00B30AA8">
      <w:pPr>
        <w:jc w:val="both"/>
        <w:rPr>
          <w:rFonts w:cstheme="minorHAnsi"/>
          <w:sz w:val="24"/>
          <w:szCs w:val="24"/>
        </w:rPr>
      </w:pPr>
      <w:r w:rsidRPr="006F3044">
        <w:rPr>
          <w:rFonts w:cstheme="minorHAnsi"/>
          <w:sz w:val="24"/>
          <w:szCs w:val="24"/>
        </w:rPr>
        <w:lastRenderedPageBreak/>
        <w:t>Le dossier de demande est à joindre à la r</w:t>
      </w:r>
      <w:r w:rsidR="00334069" w:rsidRPr="006F3044">
        <w:rPr>
          <w:rFonts w:cstheme="minorHAnsi"/>
          <w:sz w:val="24"/>
          <w:szCs w:val="24"/>
        </w:rPr>
        <w:t>éponse au présent appel à manifestation d'intérêt</w:t>
      </w:r>
      <w:r w:rsidRPr="006F3044">
        <w:rPr>
          <w:rFonts w:cstheme="minorHAnsi"/>
          <w:sz w:val="24"/>
          <w:szCs w:val="24"/>
        </w:rPr>
        <w:t xml:space="preserve"> et comprend :</w:t>
      </w:r>
    </w:p>
    <w:p w14:paraId="5410587E" w14:textId="314FC235" w:rsidR="00334069" w:rsidRPr="006F3044" w:rsidRDefault="00334069" w:rsidP="006F3044">
      <w:pPr>
        <w:ind w:left="426"/>
        <w:jc w:val="both"/>
        <w:rPr>
          <w:rFonts w:cstheme="minorHAnsi"/>
          <w:sz w:val="24"/>
          <w:szCs w:val="24"/>
        </w:rPr>
      </w:pPr>
      <w:r w:rsidRPr="006F3044">
        <w:rPr>
          <w:rFonts w:cstheme="minorHAnsi"/>
          <w:sz w:val="24"/>
          <w:szCs w:val="24"/>
        </w:rPr>
        <w:t>1°</w:t>
      </w:r>
      <w:r w:rsidR="006F3044">
        <w:rPr>
          <w:rFonts w:cstheme="minorHAnsi"/>
          <w:sz w:val="24"/>
          <w:szCs w:val="24"/>
        </w:rPr>
        <w:t xml:space="preserve"> </w:t>
      </w:r>
      <w:r w:rsidRPr="006F3044">
        <w:rPr>
          <w:rFonts w:cstheme="minorHAnsi"/>
          <w:sz w:val="24"/>
          <w:szCs w:val="24"/>
        </w:rPr>
        <w:t>Les statuts en vigueur et la liste des organes dirigeants;</w:t>
      </w:r>
    </w:p>
    <w:p w14:paraId="012ABF67" w14:textId="0D475118" w:rsidR="00334069" w:rsidRPr="006F3044" w:rsidRDefault="00334069" w:rsidP="006F3044">
      <w:pPr>
        <w:ind w:left="426"/>
        <w:jc w:val="both"/>
        <w:rPr>
          <w:rFonts w:eastAsia="Times New Roman" w:cstheme="minorHAnsi"/>
          <w:sz w:val="24"/>
          <w:szCs w:val="24"/>
          <w:lang w:eastAsia="fr-FR"/>
        </w:rPr>
      </w:pPr>
      <w:r w:rsidRPr="006F3044">
        <w:rPr>
          <w:rFonts w:cstheme="minorHAnsi"/>
          <w:sz w:val="24"/>
          <w:szCs w:val="24"/>
        </w:rPr>
        <w:t>2°</w:t>
      </w:r>
      <w:r w:rsidR="006F3044">
        <w:rPr>
          <w:rFonts w:cstheme="minorHAnsi"/>
          <w:sz w:val="24"/>
          <w:szCs w:val="24"/>
        </w:rPr>
        <w:t xml:space="preserve"> </w:t>
      </w:r>
      <w:r w:rsidR="00E87FA6" w:rsidRPr="006F3044">
        <w:rPr>
          <w:rFonts w:eastAsia="Times New Roman" w:cstheme="minorHAnsi"/>
          <w:sz w:val="24"/>
          <w:szCs w:val="24"/>
          <w:lang w:eastAsia="fr-FR"/>
        </w:rPr>
        <w:t>Un document présentant le projet associatif, ainsi que le cadre de mise en œuvre de l'action de parrainage précisant les modalités d'identification, d'in</w:t>
      </w:r>
      <w:r w:rsidRPr="006F3044">
        <w:rPr>
          <w:rFonts w:eastAsia="Times New Roman" w:cstheme="minorHAnsi"/>
          <w:sz w:val="24"/>
          <w:szCs w:val="24"/>
          <w:lang w:eastAsia="fr-FR"/>
        </w:rPr>
        <w:t>formation et d'accompagnement des parrains, des marraines et des enfants:</w:t>
      </w:r>
    </w:p>
    <w:p w14:paraId="31120DFE" w14:textId="1480D049" w:rsidR="00E87FA6" w:rsidRPr="006F3044" w:rsidRDefault="006F3044" w:rsidP="006F3044">
      <w:pPr>
        <w:ind w:left="426"/>
        <w:jc w:val="both"/>
        <w:rPr>
          <w:rFonts w:eastAsia="Times New Roman" w:cstheme="minorHAnsi"/>
          <w:sz w:val="24"/>
          <w:szCs w:val="24"/>
          <w:lang w:eastAsia="fr-FR"/>
        </w:rPr>
      </w:pPr>
      <w:r>
        <w:rPr>
          <w:rFonts w:eastAsia="Times New Roman" w:cstheme="minorHAnsi"/>
          <w:sz w:val="24"/>
          <w:szCs w:val="24"/>
          <w:lang w:eastAsia="fr-FR"/>
        </w:rPr>
        <w:t>3</w:t>
      </w:r>
      <w:r w:rsidR="00334069" w:rsidRPr="006F3044">
        <w:rPr>
          <w:rFonts w:eastAsia="Times New Roman" w:cstheme="minorHAnsi"/>
          <w:sz w:val="24"/>
          <w:szCs w:val="24"/>
          <w:lang w:eastAsia="fr-FR"/>
        </w:rPr>
        <w:t xml:space="preserve"> Le </w:t>
      </w:r>
      <w:r w:rsidR="00E87FA6" w:rsidRPr="006F3044">
        <w:rPr>
          <w:rFonts w:eastAsia="Times New Roman" w:cstheme="minorHAnsi"/>
          <w:sz w:val="24"/>
          <w:szCs w:val="24"/>
          <w:lang w:eastAsia="fr-FR"/>
        </w:rPr>
        <w:t xml:space="preserve">budget prévisionnel de l'association pour l'exercice en cours précisant le budget affecté à l'action de parrainage, le bilan et le compte de résultat de l'exercice précédent, le rapport </w:t>
      </w:r>
      <w:r w:rsidR="00334069" w:rsidRPr="006F3044">
        <w:rPr>
          <w:rFonts w:eastAsia="Times New Roman" w:cstheme="minorHAnsi"/>
          <w:sz w:val="24"/>
          <w:szCs w:val="24"/>
          <w:lang w:eastAsia="fr-FR"/>
        </w:rPr>
        <w:t>d'activité du dernier exercice;</w:t>
      </w:r>
    </w:p>
    <w:p w14:paraId="23565101" w14:textId="2CB1779C" w:rsidR="00E87FA6" w:rsidRPr="006F3044" w:rsidRDefault="006F3044" w:rsidP="006F3044">
      <w:pPr>
        <w:ind w:left="426"/>
        <w:jc w:val="both"/>
        <w:rPr>
          <w:rFonts w:eastAsia="Times New Roman" w:cstheme="minorHAnsi"/>
          <w:sz w:val="24"/>
          <w:szCs w:val="24"/>
          <w:lang w:eastAsia="fr-FR"/>
        </w:rPr>
      </w:pPr>
      <w:r>
        <w:rPr>
          <w:rFonts w:eastAsia="Times New Roman" w:cstheme="minorHAnsi"/>
          <w:sz w:val="24"/>
          <w:szCs w:val="24"/>
          <w:lang w:eastAsia="fr-FR"/>
        </w:rPr>
        <w:t>4°</w:t>
      </w:r>
      <w:r w:rsidR="00334069" w:rsidRPr="006F3044">
        <w:rPr>
          <w:rFonts w:eastAsia="Times New Roman" w:cstheme="minorHAnsi"/>
          <w:sz w:val="24"/>
          <w:szCs w:val="24"/>
          <w:lang w:eastAsia="fr-FR"/>
        </w:rPr>
        <w:t xml:space="preserve">La </w:t>
      </w:r>
      <w:r w:rsidR="00E87FA6" w:rsidRPr="006F3044">
        <w:rPr>
          <w:rFonts w:eastAsia="Times New Roman" w:cstheme="minorHAnsi"/>
          <w:sz w:val="24"/>
          <w:szCs w:val="24"/>
          <w:lang w:eastAsia="fr-FR"/>
        </w:rPr>
        <w:t xml:space="preserve">liste des membres de l'association, salariés ou bénévoles, qui interviennent dans l'organisation de l'activité de parrainage indiquant </w:t>
      </w:r>
      <w:r w:rsidR="00334069" w:rsidRPr="006F3044">
        <w:rPr>
          <w:rFonts w:eastAsia="Times New Roman" w:cstheme="minorHAnsi"/>
          <w:sz w:val="24"/>
          <w:szCs w:val="24"/>
          <w:lang w:eastAsia="fr-FR"/>
        </w:rPr>
        <w:t>leurs nom, adresse et fonction;</w:t>
      </w:r>
    </w:p>
    <w:p w14:paraId="4F179E1E" w14:textId="28D2CDC1" w:rsidR="00E87FA6" w:rsidRPr="006F3044" w:rsidRDefault="00334069" w:rsidP="006F3044">
      <w:pPr>
        <w:ind w:left="426"/>
        <w:jc w:val="both"/>
        <w:rPr>
          <w:rFonts w:eastAsia="Times New Roman" w:cstheme="minorHAnsi"/>
          <w:sz w:val="24"/>
          <w:szCs w:val="24"/>
          <w:lang w:eastAsia="fr-FR"/>
        </w:rPr>
      </w:pPr>
      <w:r w:rsidRPr="006F3044">
        <w:rPr>
          <w:rFonts w:eastAsia="Times New Roman" w:cstheme="minorHAnsi"/>
          <w:sz w:val="24"/>
          <w:szCs w:val="24"/>
          <w:lang w:eastAsia="fr-FR"/>
        </w:rPr>
        <w:t xml:space="preserve">5° </w:t>
      </w:r>
      <w:r w:rsidR="00E87FA6" w:rsidRPr="006F3044">
        <w:rPr>
          <w:rFonts w:eastAsia="Times New Roman" w:cstheme="minorHAnsi"/>
          <w:sz w:val="24"/>
          <w:szCs w:val="24"/>
          <w:lang w:eastAsia="fr-FR"/>
        </w:rPr>
        <w:t>Pour chacune des personnes mentionnées au 4° qui sont en lien direct avec les enfants, un bulletin</w:t>
      </w:r>
      <w:r w:rsidRPr="006F3044">
        <w:rPr>
          <w:rFonts w:eastAsia="Times New Roman" w:cstheme="minorHAnsi"/>
          <w:sz w:val="24"/>
          <w:szCs w:val="24"/>
          <w:lang w:eastAsia="fr-FR"/>
        </w:rPr>
        <w:t xml:space="preserve"> numéro 3 du casier judiciaire;</w:t>
      </w:r>
    </w:p>
    <w:p w14:paraId="27DF0174" w14:textId="7C06FB79" w:rsidR="00E87FA6" w:rsidRPr="006F3044" w:rsidRDefault="00334069" w:rsidP="006F3044">
      <w:pPr>
        <w:ind w:left="426"/>
        <w:jc w:val="both"/>
        <w:rPr>
          <w:rFonts w:cstheme="minorHAnsi"/>
          <w:sz w:val="24"/>
          <w:szCs w:val="24"/>
        </w:rPr>
      </w:pPr>
      <w:r w:rsidRPr="006F3044">
        <w:rPr>
          <w:rFonts w:eastAsia="Times New Roman" w:cstheme="minorHAnsi"/>
          <w:sz w:val="24"/>
          <w:szCs w:val="24"/>
          <w:lang w:eastAsia="fr-FR"/>
        </w:rPr>
        <w:t>6° La charte</w:t>
      </w:r>
      <w:r w:rsidR="00247660" w:rsidRPr="006F3044">
        <w:rPr>
          <w:rFonts w:cstheme="minorHAnsi"/>
          <w:sz w:val="24"/>
          <w:szCs w:val="24"/>
        </w:rPr>
        <w:t xml:space="preserve"> </w:t>
      </w:r>
      <w:r w:rsidR="00EF62AF">
        <w:rPr>
          <w:rFonts w:eastAsia="Times New Roman" w:cstheme="minorHAnsi"/>
          <w:sz w:val="24"/>
          <w:szCs w:val="24"/>
          <w:lang w:eastAsia="fr-FR"/>
        </w:rPr>
        <w:t>mentionnée à l'article L</w:t>
      </w:r>
      <w:r w:rsidR="003973E1">
        <w:rPr>
          <w:rFonts w:eastAsia="Times New Roman" w:cstheme="minorHAnsi"/>
          <w:sz w:val="24"/>
          <w:szCs w:val="24"/>
          <w:lang w:eastAsia="fr-FR"/>
        </w:rPr>
        <w:t>.</w:t>
      </w:r>
      <w:r w:rsidR="00E87FA6" w:rsidRPr="006F3044">
        <w:rPr>
          <w:rFonts w:eastAsia="Times New Roman" w:cstheme="minorHAnsi"/>
          <w:sz w:val="24"/>
          <w:szCs w:val="24"/>
          <w:lang w:eastAsia="fr-FR"/>
        </w:rPr>
        <w:t>221-2-6, qui définit les valeurs et procédures que les parrains et marraines s'engagent à respecter dans le cadre de l'action de parrainage, signée par le représentant légal de l'association.</w:t>
      </w:r>
    </w:p>
    <w:p w14:paraId="3D14C0EE" w14:textId="501B900D" w:rsidR="00E87FA6" w:rsidRPr="006F3044" w:rsidRDefault="00E87FA6" w:rsidP="00E87FA6">
      <w:pPr>
        <w:shd w:val="clear" w:color="auto" w:fill="FFFFFF"/>
        <w:spacing w:after="240" w:line="288" w:lineRule="atLeast"/>
        <w:jc w:val="both"/>
        <w:rPr>
          <w:rFonts w:eastAsia="Times New Roman" w:cstheme="minorHAnsi"/>
          <w:sz w:val="24"/>
          <w:szCs w:val="24"/>
          <w:lang w:eastAsia="fr-FR"/>
        </w:rPr>
      </w:pPr>
      <w:r w:rsidRPr="006F3044">
        <w:rPr>
          <w:rFonts w:eastAsia="Times New Roman" w:cstheme="minorHAnsi"/>
          <w:sz w:val="24"/>
          <w:szCs w:val="24"/>
          <w:lang w:eastAsia="fr-FR"/>
        </w:rPr>
        <w:t>L'habilitation est délivrée pour une durée de cinq ans et peut être renouvelée dans les mêmes conditions que l'habilitation initiale.</w:t>
      </w:r>
      <w:r w:rsidR="005154C6" w:rsidRPr="006F3044">
        <w:rPr>
          <w:rFonts w:eastAsia="Times New Roman" w:cstheme="minorHAnsi"/>
          <w:sz w:val="24"/>
          <w:szCs w:val="24"/>
          <w:lang w:eastAsia="fr-FR"/>
        </w:rPr>
        <w:t xml:space="preserve"> </w:t>
      </w:r>
      <w:r w:rsidRPr="006F3044">
        <w:rPr>
          <w:rFonts w:eastAsia="Times New Roman" w:cstheme="minorHAnsi"/>
          <w:sz w:val="24"/>
          <w:szCs w:val="24"/>
          <w:lang w:eastAsia="fr-FR"/>
        </w:rPr>
        <w:t>Elle peut être retirée, à titre temporaire ou définitif, en cas de méconnaissance par l'association habilitée des dispositions de</w:t>
      </w:r>
      <w:r w:rsidR="005154C6" w:rsidRPr="006F3044">
        <w:rPr>
          <w:rFonts w:eastAsia="Times New Roman" w:cstheme="minorHAnsi"/>
          <w:sz w:val="24"/>
          <w:szCs w:val="24"/>
          <w:lang w:eastAsia="fr-FR"/>
        </w:rPr>
        <w:t xml:space="preserve">s </w:t>
      </w:r>
      <w:r w:rsidRPr="006F3044">
        <w:rPr>
          <w:rFonts w:eastAsia="Times New Roman" w:cstheme="minorHAnsi"/>
          <w:sz w:val="24"/>
          <w:szCs w:val="24"/>
          <w:lang w:eastAsia="fr-FR"/>
        </w:rPr>
        <w:t>article</w:t>
      </w:r>
      <w:r w:rsidR="005154C6" w:rsidRPr="006F3044">
        <w:rPr>
          <w:rFonts w:eastAsia="Times New Roman" w:cstheme="minorHAnsi"/>
          <w:sz w:val="24"/>
          <w:szCs w:val="24"/>
          <w:lang w:eastAsia="fr-FR"/>
        </w:rPr>
        <w:t>s</w:t>
      </w:r>
      <w:r w:rsidR="00EF62AF">
        <w:rPr>
          <w:rFonts w:eastAsia="Times New Roman" w:cstheme="minorHAnsi"/>
          <w:sz w:val="24"/>
          <w:szCs w:val="24"/>
          <w:lang w:eastAsia="fr-FR"/>
        </w:rPr>
        <w:t xml:space="preserve"> L</w:t>
      </w:r>
      <w:r w:rsidR="003973E1">
        <w:rPr>
          <w:rFonts w:eastAsia="Times New Roman" w:cstheme="minorHAnsi"/>
          <w:sz w:val="24"/>
          <w:szCs w:val="24"/>
          <w:lang w:eastAsia="fr-FR"/>
        </w:rPr>
        <w:t>.</w:t>
      </w:r>
      <w:r w:rsidRPr="006F3044">
        <w:rPr>
          <w:rFonts w:eastAsia="Times New Roman" w:cstheme="minorHAnsi"/>
          <w:sz w:val="24"/>
          <w:szCs w:val="24"/>
          <w:lang w:eastAsia="fr-FR"/>
        </w:rPr>
        <w:t>221-2-6</w:t>
      </w:r>
      <w:r w:rsidR="00621571">
        <w:rPr>
          <w:rFonts w:eastAsia="Times New Roman" w:cstheme="minorHAnsi"/>
          <w:sz w:val="24"/>
          <w:szCs w:val="24"/>
          <w:lang w:eastAsia="fr-FR"/>
        </w:rPr>
        <w:t>, D</w:t>
      </w:r>
      <w:r w:rsidR="003973E1">
        <w:rPr>
          <w:rFonts w:eastAsia="Times New Roman" w:cstheme="minorHAnsi"/>
          <w:sz w:val="24"/>
          <w:szCs w:val="24"/>
          <w:lang w:eastAsia="fr-FR"/>
        </w:rPr>
        <w:t>.</w:t>
      </w:r>
      <w:r w:rsidR="00621571">
        <w:rPr>
          <w:rFonts w:eastAsia="Times New Roman" w:cstheme="minorHAnsi"/>
          <w:sz w:val="24"/>
          <w:szCs w:val="24"/>
          <w:lang w:eastAsia="fr-FR"/>
        </w:rPr>
        <w:t>221-27 à D</w:t>
      </w:r>
      <w:r w:rsidR="003973E1">
        <w:rPr>
          <w:rFonts w:eastAsia="Times New Roman" w:cstheme="minorHAnsi"/>
          <w:sz w:val="24"/>
          <w:szCs w:val="24"/>
          <w:lang w:eastAsia="fr-FR"/>
        </w:rPr>
        <w:t>.</w:t>
      </w:r>
      <w:r w:rsidR="00621571">
        <w:rPr>
          <w:rFonts w:eastAsia="Times New Roman" w:cstheme="minorHAnsi"/>
          <w:sz w:val="24"/>
          <w:szCs w:val="24"/>
          <w:lang w:eastAsia="fr-FR"/>
        </w:rPr>
        <w:t>221-33 de ce code</w:t>
      </w:r>
      <w:r w:rsidRPr="006F3044">
        <w:rPr>
          <w:rFonts w:eastAsia="Times New Roman" w:cstheme="minorHAnsi"/>
          <w:sz w:val="24"/>
          <w:szCs w:val="24"/>
          <w:lang w:eastAsia="fr-FR"/>
        </w:rPr>
        <w:t>, après que l'association a été invitée à présenter ses observations.</w:t>
      </w:r>
    </w:p>
    <w:p w14:paraId="2D35D530" w14:textId="573D073F" w:rsidR="00AD473E" w:rsidRPr="006F3044" w:rsidRDefault="00B735DA" w:rsidP="00530FBC">
      <w:pPr>
        <w:pStyle w:val="Paragraphedeliste"/>
        <w:numPr>
          <w:ilvl w:val="0"/>
          <w:numId w:val="12"/>
        </w:numPr>
        <w:jc w:val="both"/>
        <w:rPr>
          <w:rFonts w:cstheme="minorHAnsi"/>
          <w:b/>
          <w:sz w:val="24"/>
          <w:szCs w:val="24"/>
          <w:u w:val="single"/>
        </w:rPr>
      </w:pPr>
      <w:r w:rsidRPr="006F3044">
        <w:rPr>
          <w:rFonts w:cstheme="minorHAnsi"/>
          <w:b/>
          <w:sz w:val="24"/>
          <w:szCs w:val="24"/>
          <w:u w:val="single"/>
        </w:rPr>
        <w:t xml:space="preserve">DÉCLINAISON </w:t>
      </w:r>
      <w:r w:rsidR="009B4AE8" w:rsidRPr="006F3044">
        <w:rPr>
          <w:rFonts w:cstheme="minorHAnsi"/>
          <w:b/>
          <w:sz w:val="24"/>
          <w:szCs w:val="24"/>
          <w:u w:val="single"/>
        </w:rPr>
        <w:t xml:space="preserve">OPÉRATIONNELLE </w:t>
      </w:r>
    </w:p>
    <w:p w14:paraId="1CD470B6" w14:textId="1C5FD4CD" w:rsidR="00B30AA8" w:rsidRPr="006F3044" w:rsidRDefault="00B2040F" w:rsidP="00C06326">
      <w:pPr>
        <w:jc w:val="both"/>
        <w:rPr>
          <w:rFonts w:cstheme="minorHAnsi"/>
          <w:sz w:val="24"/>
          <w:szCs w:val="24"/>
        </w:rPr>
      </w:pPr>
      <w:r w:rsidRPr="006F3044">
        <w:rPr>
          <w:rFonts w:cstheme="minorHAnsi"/>
          <w:sz w:val="24"/>
          <w:szCs w:val="24"/>
        </w:rPr>
        <w:t>La convention signée entre le Département</w:t>
      </w:r>
      <w:r w:rsidR="00536FE0" w:rsidRPr="006F3044">
        <w:rPr>
          <w:rFonts w:cstheme="minorHAnsi"/>
          <w:sz w:val="24"/>
          <w:szCs w:val="24"/>
        </w:rPr>
        <w:t xml:space="preserve"> de l'Eure</w:t>
      </w:r>
      <w:r w:rsidRPr="006F3044">
        <w:rPr>
          <w:rFonts w:cstheme="minorHAnsi"/>
          <w:sz w:val="24"/>
          <w:szCs w:val="24"/>
        </w:rPr>
        <w:t xml:space="preserve"> et l'association retenue, d'u</w:t>
      </w:r>
      <w:r w:rsidR="00A8422E" w:rsidRPr="006F3044">
        <w:rPr>
          <w:rFonts w:cstheme="minorHAnsi"/>
          <w:sz w:val="24"/>
          <w:szCs w:val="24"/>
        </w:rPr>
        <w:t>ne durée de</w:t>
      </w:r>
      <w:r w:rsidR="005B387B" w:rsidRPr="006F3044">
        <w:rPr>
          <w:rFonts w:cstheme="minorHAnsi"/>
          <w:sz w:val="24"/>
          <w:szCs w:val="24"/>
        </w:rPr>
        <w:t xml:space="preserve"> trois ans, détaillera les aspects opérationnel</w:t>
      </w:r>
      <w:r w:rsidR="00DA7F17" w:rsidRPr="006F3044">
        <w:rPr>
          <w:rFonts w:cstheme="minorHAnsi"/>
          <w:sz w:val="24"/>
          <w:szCs w:val="24"/>
        </w:rPr>
        <w:t xml:space="preserve">s </w:t>
      </w:r>
      <w:r w:rsidR="005B387B" w:rsidRPr="006F3044">
        <w:rPr>
          <w:rFonts w:cstheme="minorHAnsi"/>
          <w:sz w:val="24"/>
          <w:szCs w:val="24"/>
        </w:rPr>
        <w:t xml:space="preserve">et financiers </w:t>
      </w:r>
      <w:r w:rsidR="00661120" w:rsidRPr="006F3044">
        <w:rPr>
          <w:rFonts w:cstheme="minorHAnsi"/>
          <w:sz w:val="24"/>
          <w:szCs w:val="24"/>
        </w:rPr>
        <w:t xml:space="preserve">du dispositif. Elle précisera </w:t>
      </w:r>
      <w:r w:rsidR="00536FE0" w:rsidRPr="006F3044">
        <w:rPr>
          <w:rFonts w:cstheme="minorHAnsi"/>
          <w:sz w:val="24"/>
          <w:szCs w:val="24"/>
        </w:rPr>
        <w:t xml:space="preserve">les missions de chacune des parties </w:t>
      </w:r>
      <w:r w:rsidR="004F02D7" w:rsidRPr="006F3044">
        <w:rPr>
          <w:rFonts w:cstheme="minorHAnsi"/>
          <w:sz w:val="24"/>
          <w:szCs w:val="24"/>
        </w:rPr>
        <w:t>conformément aux articles D</w:t>
      </w:r>
      <w:r w:rsidR="003973E1">
        <w:rPr>
          <w:rFonts w:cstheme="minorHAnsi"/>
          <w:sz w:val="24"/>
          <w:szCs w:val="24"/>
        </w:rPr>
        <w:t>.</w:t>
      </w:r>
      <w:r w:rsidR="00036454">
        <w:rPr>
          <w:rFonts w:cstheme="minorHAnsi"/>
          <w:sz w:val="24"/>
          <w:szCs w:val="24"/>
        </w:rPr>
        <w:t>221-31 et suivants du C</w:t>
      </w:r>
      <w:r w:rsidR="00536FE0" w:rsidRPr="006F3044">
        <w:rPr>
          <w:rFonts w:cstheme="minorHAnsi"/>
          <w:sz w:val="24"/>
          <w:szCs w:val="24"/>
        </w:rPr>
        <w:t xml:space="preserve">ode de l'action sociale et des familles, ainsi que les </w:t>
      </w:r>
      <w:r w:rsidR="00661120" w:rsidRPr="006F3044">
        <w:rPr>
          <w:rFonts w:cstheme="minorHAnsi"/>
          <w:sz w:val="24"/>
          <w:szCs w:val="24"/>
        </w:rPr>
        <w:t>modalités de suivi</w:t>
      </w:r>
      <w:r w:rsidR="00C72B5E" w:rsidRPr="006F3044">
        <w:rPr>
          <w:rFonts w:cstheme="minorHAnsi"/>
          <w:sz w:val="24"/>
          <w:szCs w:val="24"/>
        </w:rPr>
        <w:t>, de collaboration</w:t>
      </w:r>
      <w:r w:rsidR="00661120" w:rsidRPr="006F3044">
        <w:rPr>
          <w:rFonts w:cstheme="minorHAnsi"/>
          <w:sz w:val="24"/>
          <w:szCs w:val="24"/>
        </w:rPr>
        <w:t xml:space="preserve"> et d'évaluation des objectifs</w:t>
      </w:r>
      <w:r w:rsidR="00536FE0" w:rsidRPr="006F3044">
        <w:rPr>
          <w:rFonts w:cstheme="minorHAnsi"/>
          <w:sz w:val="24"/>
          <w:szCs w:val="24"/>
        </w:rPr>
        <w:t xml:space="preserve"> quantitatifs et qualitatifs</w:t>
      </w:r>
      <w:r w:rsidR="00661120" w:rsidRPr="006F3044">
        <w:rPr>
          <w:rFonts w:cstheme="minorHAnsi"/>
          <w:sz w:val="24"/>
          <w:szCs w:val="24"/>
        </w:rPr>
        <w:t>.</w:t>
      </w:r>
    </w:p>
    <w:p w14:paraId="027498C0" w14:textId="77777777" w:rsidR="0095353E" w:rsidRPr="006F3044" w:rsidRDefault="00FC021C" w:rsidP="0095353E">
      <w:pPr>
        <w:jc w:val="both"/>
        <w:rPr>
          <w:rFonts w:cstheme="minorHAnsi"/>
          <w:sz w:val="24"/>
          <w:szCs w:val="24"/>
        </w:rPr>
      </w:pPr>
      <w:r w:rsidRPr="006F3044">
        <w:rPr>
          <w:rFonts w:cstheme="minorHAnsi"/>
          <w:sz w:val="24"/>
          <w:szCs w:val="24"/>
        </w:rPr>
        <w:t>L</w:t>
      </w:r>
      <w:r w:rsidR="005222C3" w:rsidRPr="006F3044">
        <w:rPr>
          <w:rFonts w:cstheme="minorHAnsi"/>
          <w:sz w:val="24"/>
          <w:szCs w:val="24"/>
        </w:rPr>
        <w:t>e Département allouera</w:t>
      </w:r>
      <w:r w:rsidRPr="006F3044">
        <w:rPr>
          <w:rFonts w:cstheme="minorHAnsi"/>
          <w:sz w:val="24"/>
          <w:szCs w:val="24"/>
        </w:rPr>
        <w:t xml:space="preserve"> une subvention dédiée à cette action de </w:t>
      </w:r>
      <w:r w:rsidRPr="00C355DC">
        <w:rPr>
          <w:rFonts w:cstheme="minorHAnsi"/>
          <w:sz w:val="24"/>
          <w:szCs w:val="24"/>
        </w:rPr>
        <w:t>150 000 Euros maximum</w:t>
      </w:r>
      <w:r w:rsidRPr="006F3044">
        <w:rPr>
          <w:rFonts w:cstheme="minorHAnsi"/>
          <w:b/>
          <w:sz w:val="24"/>
          <w:szCs w:val="24"/>
        </w:rPr>
        <w:t xml:space="preserve"> </w:t>
      </w:r>
      <w:r w:rsidRPr="00C355DC">
        <w:rPr>
          <w:rFonts w:cstheme="minorHAnsi"/>
          <w:sz w:val="24"/>
          <w:szCs w:val="24"/>
        </w:rPr>
        <w:t>par an</w:t>
      </w:r>
      <w:r w:rsidR="005222C3" w:rsidRPr="006F3044">
        <w:rPr>
          <w:rFonts w:cstheme="minorHAnsi"/>
          <w:b/>
          <w:sz w:val="24"/>
          <w:szCs w:val="24"/>
        </w:rPr>
        <w:t xml:space="preserve"> </w:t>
      </w:r>
      <w:r w:rsidR="005222C3" w:rsidRPr="006F3044">
        <w:rPr>
          <w:rFonts w:cstheme="minorHAnsi"/>
          <w:sz w:val="24"/>
          <w:szCs w:val="24"/>
        </w:rPr>
        <w:t>afin de permettre à l'association de m</w:t>
      </w:r>
      <w:r w:rsidR="002074CF" w:rsidRPr="006F3044">
        <w:rPr>
          <w:rFonts w:cstheme="minorHAnsi"/>
          <w:sz w:val="24"/>
          <w:szCs w:val="24"/>
        </w:rPr>
        <w:t>ettre en œuvre des parrainages et d'assurer leur accompagnement.</w:t>
      </w:r>
    </w:p>
    <w:p w14:paraId="5FEE848A" w14:textId="6A742D2D" w:rsidR="00661120" w:rsidRPr="006F3044" w:rsidRDefault="004A5E3A" w:rsidP="00530FBC">
      <w:pPr>
        <w:pStyle w:val="Paragraphedeliste"/>
        <w:numPr>
          <w:ilvl w:val="0"/>
          <w:numId w:val="16"/>
        </w:numPr>
        <w:jc w:val="both"/>
        <w:rPr>
          <w:rFonts w:cstheme="minorHAnsi"/>
          <w:b/>
          <w:sz w:val="24"/>
          <w:szCs w:val="24"/>
        </w:rPr>
      </w:pPr>
      <w:r w:rsidRPr="006F3044">
        <w:rPr>
          <w:rFonts w:cstheme="minorHAnsi"/>
          <w:b/>
          <w:sz w:val="24"/>
          <w:szCs w:val="24"/>
        </w:rPr>
        <w:t>Modalités de mise en œuvre par l'association</w:t>
      </w:r>
      <w:r w:rsidR="0099580F" w:rsidRPr="006F3044">
        <w:rPr>
          <w:rFonts w:cstheme="minorHAnsi"/>
          <w:b/>
          <w:sz w:val="24"/>
          <w:szCs w:val="24"/>
        </w:rPr>
        <w:t xml:space="preserve"> de parrainage</w:t>
      </w:r>
    </w:p>
    <w:p w14:paraId="2C1DA558" w14:textId="70127D2B" w:rsidR="00536FE0" w:rsidRPr="006F3044" w:rsidRDefault="00536FE0" w:rsidP="00536FE0">
      <w:pPr>
        <w:jc w:val="both"/>
        <w:rPr>
          <w:rFonts w:cstheme="minorHAnsi"/>
          <w:sz w:val="24"/>
          <w:szCs w:val="24"/>
        </w:rPr>
      </w:pPr>
      <w:r w:rsidRPr="006F3044">
        <w:rPr>
          <w:rFonts w:cstheme="minorHAnsi"/>
          <w:sz w:val="24"/>
          <w:szCs w:val="24"/>
        </w:rPr>
        <w:t xml:space="preserve">La mise en place du parrainage est conditionnée à l'analyse préalable des besoins fondamentaux de l'enfant par les professionnels de l'aide sociale à l'enfance ou les intervenants sociaux en prévention. </w:t>
      </w:r>
      <w:r w:rsidR="00494F00" w:rsidRPr="006F3044">
        <w:rPr>
          <w:rFonts w:cstheme="minorHAnsi"/>
          <w:sz w:val="24"/>
          <w:szCs w:val="24"/>
        </w:rPr>
        <w:t>Ses modalités sont donc personnalisées et souples.</w:t>
      </w:r>
    </w:p>
    <w:p w14:paraId="388D1CBD" w14:textId="77777777" w:rsidR="00886B35" w:rsidRDefault="00536FE0" w:rsidP="00812C2E">
      <w:pPr>
        <w:jc w:val="both"/>
        <w:rPr>
          <w:rFonts w:cstheme="minorHAnsi"/>
          <w:sz w:val="24"/>
          <w:szCs w:val="24"/>
        </w:rPr>
      </w:pPr>
      <w:r w:rsidRPr="006F3044">
        <w:rPr>
          <w:rFonts w:cstheme="minorHAnsi"/>
          <w:sz w:val="24"/>
          <w:szCs w:val="24"/>
        </w:rPr>
        <w:t>L'accord</w:t>
      </w:r>
      <w:r w:rsidR="004F02D7" w:rsidRPr="006F3044">
        <w:rPr>
          <w:rFonts w:cstheme="minorHAnsi"/>
          <w:sz w:val="24"/>
          <w:szCs w:val="24"/>
        </w:rPr>
        <w:t xml:space="preserve"> écrit</w:t>
      </w:r>
      <w:r w:rsidRPr="006F3044">
        <w:rPr>
          <w:rFonts w:cstheme="minorHAnsi"/>
          <w:sz w:val="24"/>
          <w:szCs w:val="24"/>
        </w:rPr>
        <w:t xml:space="preserve"> </w:t>
      </w:r>
      <w:r w:rsidR="004F02D7" w:rsidRPr="006F3044">
        <w:rPr>
          <w:rFonts w:cstheme="minorHAnsi"/>
          <w:sz w:val="24"/>
          <w:szCs w:val="24"/>
        </w:rPr>
        <w:t xml:space="preserve">du ou des </w:t>
      </w:r>
      <w:r w:rsidRPr="006F3044">
        <w:rPr>
          <w:rFonts w:cstheme="minorHAnsi"/>
          <w:sz w:val="24"/>
          <w:szCs w:val="24"/>
        </w:rPr>
        <w:t xml:space="preserve">titulaires de l'autorité parentale </w:t>
      </w:r>
      <w:r w:rsidR="004F02D7" w:rsidRPr="006F3044">
        <w:rPr>
          <w:rFonts w:cstheme="minorHAnsi"/>
          <w:sz w:val="24"/>
          <w:szCs w:val="24"/>
        </w:rPr>
        <w:t xml:space="preserve">est systématiquement recherché, de même que celui du tuteur et du conseil de famille pour un enfant pupille de l'État. L'avis et </w:t>
      </w:r>
      <w:r w:rsidR="0007040A" w:rsidRPr="006F3044">
        <w:rPr>
          <w:rFonts w:cstheme="minorHAnsi"/>
          <w:sz w:val="24"/>
          <w:szCs w:val="24"/>
        </w:rPr>
        <w:t>l'</w:t>
      </w:r>
      <w:r w:rsidRPr="006F3044">
        <w:rPr>
          <w:rFonts w:cstheme="minorHAnsi"/>
          <w:sz w:val="24"/>
          <w:szCs w:val="24"/>
        </w:rPr>
        <w:t>adhésion du mineur ou du jeune majeur</w:t>
      </w:r>
      <w:r w:rsidR="00223F88" w:rsidRPr="006F3044">
        <w:rPr>
          <w:rFonts w:cstheme="minorHAnsi"/>
          <w:sz w:val="24"/>
          <w:szCs w:val="24"/>
        </w:rPr>
        <w:t xml:space="preserve"> sont recueilli</w:t>
      </w:r>
      <w:r w:rsidR="004F02D7" w:rsidRPr="006F3044">
        <w:rPr>
          <w:rFonts w:cstheme="minorHAnsi"/>
          <w:sz w:val="24"/>
          <w:szCs w:val="24"/>
        </w:rPr>
        <w:t>s</w:t>
      </w:r>
      <w:r w:rsidRPr="006F3044">
        <w:rPr>
          <w:rFonts w:cstheme="minorHAnsi"/>
          <w:sz w:val="24"/>
          <w:szCs w:val="24"/>
        </w:rPr>
        <w:t xml:space="preserve">. </w:t>
      </w:r>
    </w:p>
    <w:p w14:paraId="4C8FF853" w14:textId="2AC6F245" w:rsidR="00536FE0" w:rsidRPr="006F3044" w:rsidRDefault="00536FE0" w:rsidP="00812C2E">
      <w:pPr>
        <w:jc w:val="both"/>
        <w:rPr>
          <w:rFonts w:cstheme="minorHAnsi"/>
          <w:sz w:val="24"/>
          <w:szCs w:val="24"/>
        </w:rPr>
      </w:pPr>
      <w:r w:rsidRPr="006F3044">
        <w:rPr>
          <w:rFonts w:cstheme="minorHAnsi"/>
          <w:sz w:val="24"/>
          <w:szCs w:val="24"/>
        </w:rPr>
        <w:lastRenderedPageBreak/>
        <w:t>Le parrainage peut pr</w:t>
      </w:r>
      <w:r w:rsidR="004F02D7" w:rsidRPr="006F3044">
        <w:rPr>
          <w:rFonts w:cstheme="minorHAnsi"/>
          <w:sz w:val="24"/>
          <w:szCs w:val="24"/>
        </w:rPr>
        <w:t>endre fin à tout moment lorsqu'il n'est plus en adéquation avec l'intérêt de l'enfant tel qu'identifié dans son projet</w:t>
      </w:r>
      <w:r w:rsidRPr="006F3044">
        <w:rPr>
          <w:rFonts w:cstheme="minorHAnsi"/>
          <w:sz w:val="24"/>
          <w:szCs w:val="24"/>
        </w:rPr>
        <w:t>.</w:t>
      </w:r>
    </w:p>
    <w:p w14:paraId="0648E5CB" w14:textId="1BD05464" w:rsidR="00CF5645" w:rsidRPr="006F3044" w:rsidRDefault="00DF0B38" w:rsidP="00812C2E">
      <w:pPr>
        <w:jc w:val="both"/>
        <w:rPr>
          <w:rFonts w:cstheme="minorHAnsi"/>
          <w:sz w:val="24"/>
          <w:szCs w:val="24"/>
        </w:rPr>
      </w:pPr>
      <w:r w:rsidRPr="006F3044">
        <w:rPr>
          <w:rFonts w:cstheme="minorHAnsi"/>
          <w:sz w:val="24"/>
          <w:szCs w:val="24"/>
        </w:rPr>
        <w:t xml:space="preserve">L'association </w:t>
      </w:r>
      <w:r w:rsidR="004A5E3A" w:rsidRPr="006F3044">
        <w:rPr>
          <w:rFonts w:cstheme="minorHAnsi"/>
          <w:sz w:val="24"/>
          <w:szCs w:val="24"/>
        </w:rPr>
        <w:t>porteuse du projet</w:t>
      </w:r>
      <w:r w:rsidR="00CF5645" w:rsidRPr="006F3044">
        <w:rPr>
          <w:rFonts w:cstheme="minorHAnsi"/>
          <w:sz w:val="24"/>
          <w:szCs w:val="24"/>
        </w:rPr>
        <w:t xml:space="preserve"> sera chargée :</w:t>
      </w:r>
    </w:p>
    <w:p w14:paraId="4F666E40" w14:textId="32B48B21" w:rsidR="00CF5645" w:rsidRPr="00886B35" w:rsidRDefault="00421C80" w:rsidP="00886B35">
      <w:pPr>
        <w:pStyle w:val="Paragraphedeliste"/>
        <w:numPr>
          <w:ilvl w:val="0"/>
          <w:numId w:val="22"/>
        </w:numPr>
        <w:jc w:val="both"/>
        <w:rPr>
          <w:rFonts w:cstheme="minorHAnsi"/>
          <w:sz w:val="24"/>
          <w:szCs w:val="24"/>
        </w:rPr>
      </w:pPr>
      <w:r w:rsidRPr="00886B35">
        <w:rPr>
          <w:rFonts w:cstheme="minorHAnsi"/>
          <w:sz w:val="24"/>
          <w:szCs w:val="24"/>
        </w:rPr>
        <w:t xml:space="preserve">D'identifier les </w:t>
      </w:r>
      <w:r w:rsidR="00CF5645" w:rsidRPr="00886B35">
        <w:rPr>
          <w:rFonts w:cstheme="minorHAnsi"/>
          <w:sz w:val="24"/>
          <w:szCs w:val="24"/>
        </w:rPr>
        <w:t>parrains et marraines</w:t>
      </w:r>
      <w:r w:rsidR="000F4B0E" w:rsidRPr="00886B35">
        <w:rPr>
          <w:rFonts w:cstheme="minorHAnsi"/>
          <w:sz w:val="24"/>
          <w:szCs w:val="24"/>
        </w:rPr>
        <w:t xml:space="preserve"> potentiels, grâce à</w:t>
      </w:r>
      <w:r w:rsidR="007B725E" w:rsidRPr="00886B35">
        <w:rPr>
          <w:rFonts w:cstheme="minorHAnsi"/>
          <w:sz w:val="24"/>
          <w:szCs w:val="24"/>
        </w:rPr>
        <w:t xml:space="preserve"> la</w:t>
      </w:r>
      <w:r w:rsidR="00CF5645" w:rsidRPr="00886B35">
        <w:rPr>
          <w:rFonts w:cstheme="minorHAnsi"/>
          <w:sz w:val="24"/>
          <w:szCs w:val="24"/>
        </w:rPr>
        <w:t xml:space="preserve"> mise en place d'une communication adaptée et</w:t>
      </w:r>
      <w:r w:rsidR="007B725E" w:rsidRPr="00886B35">
        <w:rPr>
          <w:rFonts w:cstheme="minorHAnsi"/>
          <w:sz w:val="24"/>
          <w:szCs w:val="24"/>
        </w:rPr>
        <w:t xml:space="preserve"> </w:t>
      </w:r>
      <w:r w:rsidR="00F94CC1" w:rsidRPr="00886B35">
        <w:rPr>
          <w:rFonts w:cstheme="minorHAnsi"/>
          <w:sz w:val="24"/>
          <w:szCs w:val="24"/>
        </w:rPr>
        <w:t>d'outils permettant le recueil d</w:t>
      </w:r>
      <w:r w:rsidR="00CF5645" w:rsidRPr="00886B35">
        <w:rPr>
          <w:rFonts w:cstheme="minorHAnsi"/>
          <w:sz w:val="24"/>
          <w:szCs w:val="24"/>
        </w:rPr>
        <w:t>es candidatures (flyer, affiche, site internet, réseaux sociaux…</w:t>
      </w:r>
      <w:r w:rsidR="00661120" w:rsidRPr="00886B35">
        <w:rPr>
          <w:rFonts w:cstheme="minorHAnsi"/>
          <w:sz w:val="24"/>
          <w:szCs w:val="24"/>
        </w:rPr>
        <w:t>). La</w:t>
      </w:r>
      <w:r w:rsidR="00685362" w:rsidRPr="00886B35">
        <w:rPr>
          <w:rFonts w:cstheme="minorHAnsi"/>
          <w:sz w:val="24"/>
          <w:szCs w:val="24"/>
        </w:rPr>
        <w:t xml:space="preserve"> proximité géographique entre le lieu</w:t>
      </w:r>
      <w:r w:rsidR="00F94CC1" w:rsidRPr="00886B35">
        <w:rPr>
          <w:rFonts w:cstheme="minorHAnsi"/>
          <w:sz w:val="24"/>
          <w:szCs w:val="24"/>
        </w:rPr>
        <w:t xml:space="preserve"> de vie</w:t>
      </w:r>
      <w:r w:rsidR="00440363">
        <w:rPr>
          <w:rFonts w:cstheme="minorHAnsi"/>
          <w:sz w:val="24"/>
          <w:szCs w:val="24"/>
        </w:rPr>
        <w:t xml:space="preserve"> habitue</w:t>
      </w:r>
      <w:r w:rsidR="00685362" w:rsidRPr="00886B35">
        <w:rPr>
          <w:rFonts w:cstheme="minorHAnsi"/>
          <w:sz w:val="24"/>
          <w:szCs w:val="24"/>
        </w:rPr>
        <w:t xml:space="preserve"> de l'enfant et le domicile du parrain </w:t>
      </w:r>
      <w:r w:rsidR="00661120" w:rsidRPr="00886B35">
        <w:rPr>
          <w:rFonts w:cstheme="minorHAnsi"/>
          <w:sz w:val="24"/>
          <w:szCs w:val="24"/>
        </w:rPr>
        <w:t>ou de la marraine sera privilégiée;</w:t>
      </w:r>
    </w:p>
    <w:p w14:paraId="3BDD39F8" w14:textId="0F116333" w:rsidR="000F4B0E" w:rsidRPr="00886B35" w:rsidRDefault="007B725E" w:rsidP="00886B35">
      <w:pPr>
        <w:pStyle w:val="Paragraphedeliste"/>
        <w:numPr>
          <w:ilvl w:val="0"/>
          <w:numId w:val="22"/>
        </w:numPr>
        <w:jc w:val="both"/>
        <w:rPr>
          <w:rFonts w:cstheme="minorHAnsi"/>
          <w:sz w:val="24"/>
          <w:szCs w:val="24"/>
        </w:rPr>
      </w:pPr>
      <w:r w:rsidRPr="00886B35">
        <w:rPr>
          <w:rFonts w:cstheme="minorHAnsi"/>
          <w:sz w:val="24"/>
          <w:szCs w:val="24"/>
        </w:rPr>
        <w:t>De s'ass</w:t>
      </w:r>
      <w:r w:rsidR="000F4B0E" w:rsidRPr="00886B35">
        <w:rPr>
          <w:rFonts w:cstheme="minorHAnsi"/>
          <w:sz w:val="24"/>
          <w:szCs w:val="24"/>
        </w:rPr>
        <w:t>urer de l'honorabilité</w:t>
      </w:r>
      <w:r w:rsidR="00661120" w:rsidRPr="00886B35">
        <w:rPr>
          <w:rFonts w:cstheme="minorHAnsi"/>
          <w:sz w:val="24"/>
          <w:szCs w:val="24"/>
        </w:rPr>
        <w:t xml:space="preserve"> et </w:t>
      </w:r>
      <w:r w:rsidRPr="00886B35">
        <w:rPr>
          <w:rFonts w:cstheme="minorHAnsi"/>
          <w:sz w:val="24"/>
          <w:szCs w:val="24"/>
        </w:rPr>
        <w:t>de la motivation</w:t>
      </w:r>
      <w:r w:rsidR="000F4B0E" w:rsidRPr="00886B35">
        <w:rPr>
          <w:rFonts w:cstheme="minorHAnsi"/>
          <w:sz w:val="24"/>
          <w:szCs w:val="24"/>
        </w:rPr>
        <w:t xml:space="preserve"> </w:t>
      </w:r>
      <w:r w:rsidRPr="00886B35">
        <w:rPr>
          <w:rFonts w:cstheme="minorHAnsi"/>
          <w:sz w:val="24"/>
          <w:szCs w:val="24"/>
        </w:rPr>
        <w:t>des parrains et marraines</w:t>
      </w:r>
      <w:r w:rsidR="00685362" w:rsidRPr="00886B35">
        <w:rPr>
          <w:rFonts w:cstheme="minorHAnsi"/>
          <w:sz w:val="24"/>
          <w:szCs w:val="24"/>
        </w:rPr>
        <w:t xml:space="preserve"> potentiels. Au moins une visite </w:t>
      </w:r>
      <w:r w:rsidR="00661120" w:rsidRPr="00886B35">
        <w:rPr>
          <w:rFonts w:cstheme="minorHAnsi"/>
          <w:sz w:val="24"/>
          <w:szCs w:val="24"/>
        </w:rPr>
        <w:t>préalable de leur domicile sera effectuée.</w:t>
      </w:r>
      <w:r w:rsidR="00DF0B38" w:rsidRPr="00886B35">
        <w:rPr>
          <w:rFonts w:cstheme="minorHAnsi"/>
          <w:sz w:val="24"/>
          <w:szCs w:val="24"/>
        </w:rPr>
        <w:t xml:space="preserve"> L</w:t>
      </w:r>
      <w:r w:rsidR="000F4B0E" w:rsidRPr="00886B35">
        <w:rPr>
          <w:rFonts w:cstheme="minorHAnsi"/>
          <w:sz w:val="24"/>
          <w:szCs w:val="24"/>
        </w:rPr>
        <w:t>es pièces requises pour assurer le parrainage</w:t>
      </w:r>
      <w:r w:rsidR="00685362" w:rsidRPr="00886B35">
        <w:rPr>
          <w:rFonts w:cstheme="minorHAnsi"/>
          <w:sz w:val="24"/>
          <w:szCs w:val="24"/>
        </w:rPr>
        <w:t xml:space="preserve"> (CNI, permis de conduire, assurance véhicule, assurance responsabilité civile</w:t>
      </w:r>
      <w:r w:rsidR="00B30AA8" w:rsidRPr="00886B35">
        <w:rPr>
          <w:rFonts w:cstheme="minorHAnsi"/>
          <w:sz w:val="24"/>
          <w:szCs w:val="24"/>
        </w:rPr>
        <w:t xml:space="preserve"> etc.</w:t>
      </w:r>
      <w:r w:rsidR="00685362" w:rsidRPr="00886B35">
        <w:rPr>
          <w:rFonts w:cstheme="minorHAnsi"/>
          <w:sz w:val="24"/>
          <w:szCs w:val="24"/>
        </w:rPr>
        <w:t>)</w:t>
      </w:r>
      <w:r w:rsidR="00DF0B38" w:rsidRPr="00886B35">
        <w:rPr>
          <w:rFonts w:cstheme="minorHAnsi"/>
          <w:sz w:val="24"/>
          <w:szCs w:val="24"/>
        </w:rPr>
        <w:t xml:space="preserve"> s</w:t>
      </w:r>
      <w:r w:rsidR="00413118" w:rsidRPr="00886B35">
        <w:rPr>
          <w:rFonts w:cstheme="minorHAnsi"/>
          <w:sz w:val="24"/>
          <w:szCs w:val="24"/>
        </w:rPr>
        <w:t>eront transmises au Département;</w:t>
      </w:r>
    </w:p>
    <w:p w14:paraId="3BCE6E45" w14:textId="4DC6DF81" w:rsidR="007B725E" w:rsidRPr="00886B35" w:rsidRDefault="00886B35" w:rsidP="00886B35">
      <w:pPr>
        <w:pStyle w:val="Paragraphedeliste"/>
        <w:numPr>
          <w:ilvl w:val="0"/>
          <w:numId w:val="22"/>
        </w:numPr>
        <w:jc w:val="both"/>
        <w:rPr>
          <w:rFonts w:cstheme="minorHAnsi"/>
          <w:sz w:val="24"/>
          <w:szCs w:val="24"/>
        </w:rPr>
      </w:pPr>
      <w:r>
        <w:rPr>
          <w:rFonts w:cstheme="minorHAnsi"/>
          <w:sz w:val="24"/>
          <w:szCs w:val="24"/>
        </w:rPr>
        <w:t>D</w:t>
      </w:r>
      <w:r w:rsidR="00413118" w:rsidRPr="00886B35">
        <w:rPr>
          <w:rFonts w:cstheme="minorHAnsi"/>
          <w:sz w:val="24"/>
          <w:szCs w:val="24"/>
        </w:rPr>
        <w:t xml:space="preserve">'organiser une session de formation afin de </w:t>
      </w:r>
      <w:r w:rsidR="007B725E" w:rsidRPr="00886B35">
        <w:rPr>
          <w:rFonts w:cstheme="minorHAnsi"/>
          <w:sz w:val="24"/>
          <w:szCs w:val="24"/>
        </w:rPr>
        <w:t>sensibiliser</w:t>
      </w:r>
      <w:r w:rsidR="00F94CC1" w:rsidRPr="00886B35">
        <w:rPr>
          <w:rFonts w:cstheme="minorHAnsi"/>
          <w:sz w:val="24"/>
          <w:szCs w:val="24"/>
        </w:rPr>
        <w:t xml:space="preserve"> le</w:t>
      </w:r>
      <w:r w:rsidR="00413118" w:rsidRPr="00886B35">
        <w:rPr>
          <w:rFonts w:cstheme="minorHAnsi"/>
          <w:sz w:val="24"/>
          <w:szCs w:val="24"/>
        </w:rPr>
        <w:t>s futur</w:t>
      </w:r>
      <w:r w:rsidR="00F94CC1" w:rsidRPr="00886B35">
        <w:rPr>
          <w:rFonts w:cstheme="minorHAnsi"/>
          <w:sz w:val="24"/>
          <w:szCs w:val="24"/>
        </w:rPr>
        <w:t>s parrains et marraines</w:t>
      </w:r>
      <w:r w:rsidR="007B725E" w:rsidRPr="00886B35">
        <w:rPr>
          <w:rFonts w:cstheme="minorHAnsi"/>
          <w:sz w:val="24"/>
          <w:szCs w:val="24"/>
        </w:rPr>
        <w:t xml:space="preserve"> sur les enjeux de la protection de l'enfance, les besoins fondamentaux de l'enfant et le juste positionnement à</w:t>
      </w:r>
      <w:r w:rsidR="00F94CC1" w:rsidRPr="00886B35">
        <w:rPr>
          <w:rFonts w:cstheme="minorHAnsi"/>
          <w:sz w:val="24"/>
          <w:szCs w:val="24"/>
        </w:rPr>
        <w:t xml:space="preserve"> adopter par rapport à l'enfant</w:t>
      </w:r>
      <w:r w:rsidR="007B725E" w:rsidRPr="00886B35">
        <w:rPr>
          <w:rFonts w:cstheme="minorHAnsi"/>
          <w:sz w:val="24"/>
          <w:szCs w:val="24"/>
        </w:rPr>
        <w:t xml:space="preserve"> et à ses parents;</w:t>
      </w:r>
    </w:p>
    <w:p w14:paraId="03DD4270" w14:textId="4F5228DE" w:rsidR="00C6607E" w:rsidRPr="00886B35" w:rsidRDefault="00C6607E" w:rsidP="00886B35">
      <w:pPr>
        <w:pStyle w:val="Paragraphedeliste"/>
        <w:numPr>
          <w:ilvl w:val="0"/>
          <w:numId w:val="22"/>
        </w:numPr>
        <w:jc w:val="both"/>
        <w:rPr>
          <w:rFonts w:cstheme="minorHAnsi"/>
          <w:sz w:val="24"/>
          <w:szCs w:val="24"/>
        </w:rPr>
      </w:pPr>
      <w:r w:rsidRPr="00886B35">
        <w:rPr>
          <w:rFonts w:cstheme="minorHAnsi"/>
          <w:sz w:val="24"/>
          <w:szCs w:val="24"/>
        </w:rPr>
        <w:t xml:space="preserve">D'assurer la mise en relation entre chaque enfant/son parrain et sa marraine, en proposant au Département des profils correspondants aux besoins ou attentes des enfants; </w:t>
      </w:r>
    </w:p>
    <w:p w14:paraId="5A4A62AE" w14:textId="422752EA" w:rsidR="00C6607E" w:rsidRPr="00886B35" w:rsidRDefault="00C6607E" w:rsidP="00886B35">
      <w:pPr>
        <w:pStyle w:val="Paragraphedeliste"/>
        <w:numPr>
          <w:ilvl w:val="0"/>
          <w:numId w:val="22"/>
        </w:numPr>
        <w:jc w:val="both"/>
        <w:rPr>
          <w:rFonts w:cstheme="minorHAnsi"/>
          <w:sz w:val="24"/>
          <w:szCs w:val="24"/>
        </w:rPr>
      </w:pPr>
      <w:r w:rsidRPr="00886B35">
        <w:rPr>
          <w:rFonts w:cstheme="minorHAnsi"/>
          <w:sz w:val="24"/>
          <w:szCs w:val="24"/>
        </w:rPr>
        <w:t>De veiller à respecter les différents temps de la réflexion, de la décision, de l'engagement, de la rencontre et du choix mutuel, de l'accompagnement, nécessaires à l'ancrage de la relation de confiance entre l'enfant et son parrain ou sa marraine</w:t>
      </w:r>
      <w:r w:rsidR="00855304">
        <w:rPr>
          <w:rFonts w:cstheme="minorHAnsi"/>
          <w:sz w:val="24"/>
          <w:szCs w:val="24"/>
        </w:rPr>
        <w:t xml:space="preserve"> </w:t>
      </w:r>
      <w:r w:rsidRPr="00886B35">
        <w:rPr>
          <w:rFonts w:cstheme="minorHAnsi"/>
          <w:sz w:val="24"/>
          <w:szCs w:val="24"/>
        </w:rPr>
        <w:t>;</w:t>
      </w:r>
    </w:p>
    <w:p w14:paraId="1B9B86E9" w14:textId="73EF899D" w:rsidR="00C6607E" w:rsidRPr="00886B35" w:rsidRDefault="00C6607E" w:rsidP="00886B35">
      <w:pPr>
        <w:pStyle w:val="Paragraphedeliste"/>
        <w:numPr>
          <w:ilvl w:val="0"/>
          <w:numId w:val="22"/>
        </w:numPr>
        <w:jc w:val="both"/>
        <w:rPr>
          <w:rFonts w:cstheme="minorHAnsi"/>
          <w:sz w:val="24"/>
          <w:szCs w:val="24"/>
        </w:rPr>
      </w:pPr>
      <w:r w:rsidRPr="00886B35">
        <w:rPr>
          <w:rFonts w:cstheme="minorHAnsi"/>
          <w:sz w:val="24"/>
          <w:szCs w:val="24"/>
        </w:rPr>
        <w:t>D'établir une convention qui formalisera l'engagement conjoint du parrain/de la marraine, des titulaires de l'autorité parentale et de l'enfant, de l'association et des professionnels référents de la situation en prévention ou en protection</w:t>
      </w:r>
      <w:r w:rsidR="00855304">
        <w:rPr>
          <w:rFonts w:cstheme="minorHAnsi"/>
          <w:sz w:val="24"/>
          <w:szCs w:val="24"/>
        </w:rPr>
        <w:t xml:space="preserve"> </w:t>
      </w:r>
      <w:r w:rsidRPr="00886B35">
        <w:rPr>
          <w:rFonts w:cstheme="minorHAnsi"/>
          <w:sz w:val="24"/>
          <w:szCs w:val="24"/>
        </w:rPr>
        <w:t>;</w:t>
      </w:r>
    </w:p>
    <w:p w14:paraId="124579FE" w14:textId="2FDD318A" w:rsidR="005F0A4B" w:rsidRPr="00886B35" w:rsidRDefault="00661120" w:rsidP="00886B35">
      <w:pPr>
        <w:pStyle w:val="Paragraphedeliste"/>
        <w:numPr>
          <w:ilvl w:val="0"/>
          <w:numId w:val="22"/>
        </w:numPr>
        <w:jc w:val="both"/>
        <w:rPr>
          <w:rFonts w:cstheme="minorHAnsi"/>
          <w:sz w:val="24"/>
          <w:szCs w:val="24"/>
        </w:rPr>
      </w:pPr>
      <w:r w:rsidRPr="00886B35">
        <w:rPr>
          <w:rFonts w:cstheme="minorHAnsi"/>
          <w:sz w:val="24"/>
          <w:szCs w:val="24"/>
        </w:rPr>
        <w:t>De les</w:t>
      </w:r>
      <w:r w:rsidR="007B725E" w:rsidRPr="00886B35">
        <w:rPr>
          <w:rFonts w:cstheme="minorHAnsi"/>
          <w:sz w:val="24"/>
          <w:szCs w:val="24"/>
        </w:rPr>
        <w:t xml:space="preserve"> accompagne</w:t>
      </w:r>
      <w:r w:rsidR="00421C80" w:rsidRPr="00886B35">
        <w:rPr>
          <w:rFonts w:cstheme="minorHAnsi"/>
          <w:sz w:val="24"/>
          <w:szCs w:val="24"/>
        </w:rPr>
        <w:t>r sur les t</w:t>
      </w:r>
      <w:r w:rsidR="00223F88" w:rsidRPr="00886B35">
        <w:rPr>
          <w:rFonts w:cstheme="minorHAnsi"/>
          <w:sz w:val="24"/>
          <w:szCs w:val="24"/>
        </w:rPr>
        <w:t>emps de partage avec chaque enfant</w:t>
      </w:r>
      <w:r w:rsidR="005F0A4B" w:rsidRPr="00886B35">
        <w:rPr>
          <w:rFonts w:cstheme="minorHAnsi"/>
          <w:sz w:val="24"/>
          <w:szCs w:val="24"/>
        </w:rPr>
        <w:t>. Une disponibilité adaptée devra être proposée ainsi qu'un lien téléphonique sur des horaires définis. En outre, des rencontres régulières devront être proposées aux parrains ou marraines</w:t>
      </w:r>
      <w:r w:rsidR="00855304">
        <w:rPr>
          <w:rFonts w:cstheme="minorHAnsi"/>
          <w:sz w:val="24"/>
          <w:szCs w:val="24"/>
        </w:rPr>
        <w:t xml:space="preserve"> </w:t>
      </w:r>
      <w:r w:rsidR="005F0A4B" w:rsidRPr="00886B35">
        <w:rPr>
          <w:rFonts w:cstheme="minorHAnsi"/>
          <w:sz w:val="24"/>
          <w:szCs w:val="24"/>
        </w:rPr>
        <w:t>;</w:t>
      </w:r>
    </w:p>
    <w:p w14:paraId="39B86D7A" w14:textId="63B30EF2" w:rsidR="00C6607E" w:rsidRPr="00886B35" w:rsidRDefault="00C6607E" w:rsidP="00886B35">
      <w:pPr>
        <w:pStyle w:val="Paragraphedeliste"/>
        <w:numPr>
          <w:ilvl w:val="0"/>
          <w:numId w:val="22"/>
        </w:numPr>
        <w:jc w:val="both"/>
        <w:rPr>
          <w:rFonts w:cstheme="minorHAnsi"/>
          <w:sz w:val="24"/>
          <w:szCs w:val="24"/>
        </w:rPr>
      </w:pPr>
      <w:r w:rsidRPr="00886B35">
        <w:rPr>
          <w:rFonts w:cstheme="minorHAnsi"/>
          <w:sz w:val="24"/>
          <w:szCs w:val="24"/>
        </w:rPr>
        <w:t>De proposer des activités adaptées au profil et aux besoins de chaque enfant, en lui ouvrant le champ des possibles</w:t>
      </w:r>
      <w:r w:rsidR="00855304">
        <w:rPr>
          <w:rFonts w:cstheme="minorHAnsi"/>
          <w:sz w:val="24"/>
          <w:szCs w:val="24"/>
        </w:rPr>
        <w:t xml:space="preserve"> </w:t>
      </w:r>
      <w:r w:rsidRPr="00886B35">
        <w:rPr>
          <w:rFonts w:cstheme="minorHAnsi"/>
          <w:sz w:val="24"/>
          <w:szCs w:val="24"/>
        </w:rPr>
        <w:t>;</w:t>
      </w:r>
    </w:p>
    <w:p w14:paraId="50835C91" w14:textId="76C609FC" w:rsidR="00C6607E" w:rsidRPr="00886B35" w:rsidRDefault="00C6607E" w:rsidP="00886B35">
      <w:pPr>
        <w:pStyle w:val="Paragraphedeliste"/>
        <w:numPr>
          <w:ilvl w:val="0"/>
          <w:numId w:val="22"/>
        </w:numPr>
        <w:jc w:val="both"/>
        <w:rPr>
          <w:rFonts w:cstheme="minorHAnsi"/>
          <w:sz w:val="24"/>
          <w:szCs w:val="24"/>
        </w:rPr>
      </w:pPr>
      <w:r w:rsidRPr="00886B35">
        <w:rPr>
          <w:rFonts w:cstheme="minorHAnsi"/>
          <w:sz w:val="24"/>
          <w:szCs w:val="24"/>
        </w:rPr>
        <w:t>De vérifier les conditions d'accueil de l'enfant chez le parrain ou la marraine en cas d'hébergement (avec ou sans nuitée)</w:t>
      </w:r>
      <w:r w:rsidR="00855304">
        <w:rPr>
          <w:rFonts w:cstheme="minorHAnsi"/>
          <w:sz w:val="24"/>
          <w:szCs w:val="24"/>
        </w:rPr>
        <w:t xml:space="preserve"> </w:t>
      </w:r>
      <w:r w:rsidRPr="00886B35">
        <w:rPr>
          <w:rFonts w:cstheme="minorHAnsi"/>
          <w:sz w:val="24"/>
          <w:szCs w:val="24"/>
        </w:rPr>
        <w:t>;</w:t>
      </w:r>
    </w:p>
    <w:p w14:paraId="75E113E9" w14:textId="154606BC" w:rsidR="007B725E" w:rsidRPr="00886B35" w:rsidRDefault="005F0A4B" w:rsidP="00886B35">
      <w:pPr>
        <w:pStyle w:val="Paragraphedeliste"/>
        <w:numPr>
          <w:ilvl w:val="0"/>
          <w:numId w:val="22"/>
        </w:numPr>
        <w:jc w:val="both"/>
        <w:rPr>
          <w:rFonts w:cstheme="minorHAnsi"/>
          <w:sz w:val="24"/>
          <w:szCs w:val="24"/>
        </w:rPr>
      </w:pPr>
      <w:r w:rsidRPr="00886B35">
        <w:rPr>
          <w:rFonts w:cstheme="minorHAnsi"/>
          <w:sz w:val="24"/>
          <w:szCs w:val="24"/>
        </w:rPr>
        <w:t>De contrôler et superviser les actions réalisées par les parrains ou marraines. L'association devra s'assurer de la bonne réalisation de la mission et du juste positionnement dans la relation à l'enfant. Le cas échéant, elle fera part au Département de toute difficulté apparue et de la solution apportée</w:t>
      </w:r>
      <w:r w:rsidR="00855304">
        <w:rPr>
          <w:rFonts w:cstheme="minorHAnsi"/>
          <w:sz w:val="24"/>
          <w:szCs w:val="24"/>
        </w:rPr>
        <w:t xml:space="preserve"> </w:t>
      </w:r>
      <w:r w:rsidR="007B725E" w:rsidRPr="00886B35">
        <w:rPr>
          <w:rFonts w:cstheme="minorHAnsi"/>
          <w:sz w:val="24"/>
          <w:szCs w:val="24"/>
        </w:rPr>
        <w:t>;</w:t>
      </w:r>
    </w:p>
    <w:p w14:paraId="12C07E93" w14:textId="6D6FFB22" w:rsidR="005F0A4B" w:rsidRPr="00886B35" w:rsidRDefault="005F0A4B" w:rsidP="00886B35">
      <w:pPr>
        <w:pStyle w:val="Paragraphedeliste"/>
        <w:numPr>
          <w:ilvl w:val="0"/>
          <w:numId w:val="22"/>
        </w:numPr>
        <w:jc w:val="both"/>
        <w:rPr>
          <w:rFonts w:cstheme="minorHAnsi"/>
          <w:sz w:val="24"/>
          <w:szCs w:val="24"/>
        </w:rPr>
      </w:pPr>
      <w:r w:rsidRPr="00886B35">
        <w:rPr>
          <w:rFonts w:cstheme="minorHAnsi"/>
          <w:sz w:val="24"/>
          <w:szCs w:val="24"/>
        </w:rPr>
        <w:t>De respecter la procédure en matière de déclaration d'un évènement indésirable grave ou d'une information préoccupante, en cas de constat intervenu dans le cadre de la relation de parrainage</w:t>
      </w:r>
      <w:r w:rsidR="00855304">
        <w:rPr>
          <w:rFonts w:cstheme="minorHAnsi"/>
          <w:sz w:val="24"/>
          <w:szCs w:val="24"/>
        </w:rPr>
        <w:t xml:space="preserve"> </w:t>
      </w:r>
      <w:r w:rsidRPr="00886B35">
        <w:rPr>
          <w:rFonts w:cstheme="minorHAnsi"/>
          <w:sz w:val="24"/>
          <w:szCs w:val="24"/>
        </w:rPr>
        <w:t>;</w:t>
      </w:r>
    </w:p>
    <w:p w14:paraId="149240FC" w14:textId="4FE6B005" w:rsidR="007B725E" w:rsidRPr="00886B35" w:rsidRDefault="007B725E" w:rsidP="00886B35">
      <w:pPr>
        <w:pStyle w:val="Paragraphedeliste"/>
        <w:numPr>
          <w:ilvl w:val="0"/>
          <w:numId w:val="22"/>
        </w:numPr>
        <w:jc w:val="both"/>
        <w:rPr>
          <w:rFonts w:cstheme="minorHAnsi"/>
          <w:sz w:val="24"/>
          <w:szCs w:val="24"/>
        </w:rPr>
      </w:pPr>
      <w:r w:rsidRPr="00886B35">
        <w:rPr>
          <w:rFonts w:cstheme="minorHAnsi"/>
          <w:sz w:val="24"/>
          <w:szCs w:val="24"/>
        </w:rPr>
        <w:t xml:space="preserve">De créer un réseau de parrains-marraines sur l'ensemble du territoire eurois, </w:t>
      </w:r>
      <w:r w:rsidR="000F4B0E" w:rsidRPr="00886B35">
        <w:rPr>
          <w:rFonts w:cstheme="minorHAnsi"/>
          <w:sz w:val="24"/>
          <w:szCs w:val="24"/>
        </w:rPr>
        <w:t>afin de susciter</w:t>
      </w:r>
      <w:r w:rsidRPr="00886B35">
        <w:rPr>
          <w:rFonts w:cstheme="minorHAnsi"/>
          <w:sz w:val="24"/>
          <w:szCs w:val="24"/>
        </w:rPr>
        <w:t xml:space="preserve"> une dynamique d'entraide entre pairs</w:t>
      </w:r>
      <w:r w:rsidR="000F4B0E" w:rsidRPr="00886B35">
        <w:rPr>
          <w:rFonts w:cstheme="minorHAnsi"/>
          <w:sz w:val="24"/>
          <w:szCs w:val="24"/>
        </w:rPr>
        <w:t xml:space="preserve"> et de favoriser de nouvelles candidatures</w:t>
      </w:r>
      <w:r w:rsidR="00855304">
        <w:rPr>
          <w:rFonts w:cstheme="minorHAnsi"/>
          <w:sz w:val="24"/>
          <w:szCs w:val="24"/>
        </w:rPr>
        <w:t xml:space="preserve"> </w:t>
      </w:r>
      <w:r w:rsidR="000F4B0E" w:rsidRPr="00886B35">
        <w:rPr>
          <w:rFonts w:cstheme="minorHAnsi"/>
          <w:sz w:val="24"/>
          <w:szCs w:val="24"/>
        </w:rPr>
        <w:t>;</w:t>
      </w:r>
    </w:p>
    <w:p w14:paraId="2B7DA6AB" w14:textId="27999C1F" w:rsidR="00547FAD" w:rsidRPr="00886B35" w:rsidRDefault="00B10077" w:rsidP="00886B35">
      <w:pPr>
        <w:pStyle w:val="Paragraphedeliste"/>
        <w:numPr>
          <w:ilvl w:val="0"/>
          <w:numId w:val="22"/>
        </w:numPr>
        <w:jc w:val="both"/>
        <w:rPr>
          <w:rFonts w:cstheme="minorHAnsi"/>
          <w:sz w:val="24"/>
          <w:szCs w:val="24"/>
        </w:rPr>
      </w:pPr>
      <w:r w:rsidRPr="00886B35">
        <w:rPr>
          <w:rFonts w:cstheme="minorHAnsi"/>
          <w:sz w:val="24"/>
          <w:szCs w:val="24"/>
        </w:rPr>
        <w:lastRenderedPageBreak/>
        <w:t>D'informer et de sensibiliser les</w:t>
      </w:r>
      <w:r w:rsidR="006D63F1" w:rsidRPr="00886B35">
        <w:rPr>
          <w:rFonts w:cstheme="minorHAnsi"/>
          <w:sz w:val="24"/>
          <w:szCs w:val="24"/>
        </w:rPr>
        <w:t xml:space="preserve"> différents</w:t>
      </w:r>
      <w:r w:rsidRPr="00886B35">
        <w:rPr>
          <w:rFonts w:cstheme="minorHAnsi"/>
          <w:sz w:val="24"/>
          <w:szCs w:val="24"/>
        </w:rPr>
        <w:t xml:space="preserve"> profe</w:t>
      </w:r>
      <w:r w:rsidR="00223F88" w:rsidRPr="00886B35">
        <w:rPr>
          <w:rFonts w:cstheme="minorHAnsi"/>
          <w:sz w:val="24"/>
          <w:szCs w:val="24"/>
        </w:rPr>
        <w:t>ssionnels et structures de l'aide sociale à l'enfance</w:t>
      </w:r>
      <w:r w:rsidRPr="00886B35">
        <w:rPr>
          <w:rFonts w:cstheme="minorHAnsi"/>
          <w:sz w:val="24"/>
          <w:szCs w:val="24"/>
        </w:rPr>
        <w:t xml:space="preserve"> de l'Eure</w:t>
      </w:r>
      <w:r w:rsidR="00413118" w:rsidRPr="00886B35">
        <w:rPr>
          <w:rFonts w:cstheme="minorHAnsi"/>
          <w:sz w:val="24"/>
          <w:szCs w:val="24"/>
        </w:rPr>
        <w:t>, de manière à favoriser l'émergence d'une culture partagée autour du parrainage</w:t>
      </w:r>
      <w:r w:rsidR="00855304">
        <w:rPr>
          <w:rFonts w:cstheme="minorHAnsi"/>
          <w:sz w:val="24"/>
          <w:szCs w:val="24"/>
        </w:rPr>
        <w:t xml:space="preserve"> </w:t>
      </w:r>
      <w:r w:rsidRPr="00886B35">
        <w:rPr>
          <w:rFonts w:cstheme="minorHAnsi"/>
          <w:sz w:val="24"/>
          <w:szCs w:val="24"/>
        </w:rPr>
        <w:t>;</w:t>
      </w:r>
    </w:p>
    <w:p w14:paraId="55051FDE" w14:textId="01E0F168" w:rsidR="008D1FDE" w:rsidRPr="00886B35" w:rsidRDefault="00B10077" w:rsidP="00886B35">
      <w:pPr>
        <w:pStyle w:val="Paragraphedeliste"/>
        <w:numPr>
          <w:ilvl w:val="0"/>
          <w:numId w:val="22"/>
        </w:numPr>
        <w:jc w:val="both"/>
        <w:rPr>
          <w:rFonts w:cstheme="minorHAnsi"/>
          <w:sz w:val="24"/>
          <w:szCs w:val="24"/>
        </w:rPr>
      </w:pPr>
      <w:r w:rsidRPr="00886B35">
        <w:rPr>
          <w:rFonts w:cstheme="minorHAnsi"/>
          <w:sz w:val="24"/>
          <w:szCs w:val="24"/>
        </w:rPr>
        <w:t xml:space="preserve">D'établir toutes collaborations utiles avec les acteurs </w:t>
      </w:r>
      <w:r w:rsidR="00DF0B38" w:rsidRPr="00886B35">
        <w:rPr>
          <w:rFonts w:cstheme="minorHAnsi"/>
          <w:sz w:val="24"/>
          <w:szCs w:val="24"/>
        </w:rPr>
        <w:t>culturels et associatifs locaux</w:t>
      </w:r>
      <w:r w:rsidR="00C62381" w:rsidRPr="00886B35">
        <w:rPr>
          <w:rFonts w:cstheme="minorHAnsi"/>
          <w:sz w:val="24"/>
          <w:szCs w:val="24"/>
        </w:rPr>
        <w:t>.</w:t>
      </w:r>
    </w:p>
    <w:p w14:paraId="13BAFA63" w14:textId="14C5224B" w:rsidR="007F27B9" w:rsidRPr="006F3044" w:rsidRDefault="007F27B9" w:rsidP="00812C2E">
      <w:pPr>
        <w:jc w:val="both"/>
        <w:rPr>
          <w:rFonts w:cstheme="minorHAnsi"/>
          <w:sz w:val="24"/>
          <w:szCs w:val="24"/>
        </w:rPr>
      </w:pPr>
      <w:r w:rsidRPr="006F3044">
        <w:rPr>
          <w:rFonts w:cstheme="minorHAnsi"/>
          <w:sz w:val="24"/>
          <w:szCs w:val="24"/>
        </w:rPr>
        <w:t>Pour réaliser ces missions, l'association proposera une équipe de professionnels qualifiés, de formation sociale, médico-sociale ou psychologique.</w:t>
      </w:r>
    </w:p>
    <w:p w14:paraId="3C32360E" w14:textId="2F1A5985" w:rsidR="005154C6" w:rsidRPr="006F3044" w:rsidRDefault="00421C80" w:rsidP="00C0395A">
      <w:pPr>
        <w:pStyle w:val="Paragraphedeliste"/>
        <w:numPr>
          <w:ilvl w:val="0"/>
          <w:numId w:val="16"/>
        </w:numPr>
        <w:jc w:val="both"/>
        <w:rPr>
          <w:rFonts w:cstheme="minorHAnsi"/>
          <w:b/>
          <w:sz w:val="24"/>
          <w:szCs w:val="24"/>
        </w:rPr>
      </w:pPr>
      <w:r w:rsidRPr="006F3044">
        <w:rPr>
          <w:rFonts w:cstheme="minorHAnsi"/>
          <w:b/>
          <w:sz w:val="24"/>
          <w:szCs w:val="24"/>
        </w:rPr>
        <w:t>Rôle du Département</w:t>
      </w:r>
    </w:p>
    <w:p w14:paraId="3A492566" w14:textId="04FD99BD" w:rsidR="00455003" w:rsidRPr="006F3044" w:rsidRDefault="00421C80" w:rsidP="00421C80">
      <w:pPr>
        <w:jc w:val="both"/>
        <w:rPr>
          <w:rFonts w:cstheme="minorHAnsi"/>
          <w:sz w:val="24"/>
          <w:szCs w:val="24"/>
        </w:rPr>
      </w:pPr>
      <w:r w:rsidRPr="006F3044">
        <w:rPr>
          <w:rFonts w:cstheme="minorHAnsi"/>
          <w:sz w:val="24"/>
          <w:szCs w:val="24"/>
        </w:rPr>
        <w:t xml:space="preserve">Dans le cadre de la convention, le Département : </w:t>
      </w:r>
    </w:p>
    <w:p w14:paraId="0226FD72" w14:textId="08E6876D" w:rsidR="00455003" w:rsidRPr="00886B35" w:rsidRDefault="00455003" w:rsidP="00886B35">
      <w:pPr>
        <w:pStyle w:val="Paragraphedeliste"/>
        <w:numPr>
          <w:ilvl w:val="0"/>
          <w:numId w:val="23"/>
        </w:numPr>
        <w:spacing w:line="276" w:lineRule="auto"/>
        <w:jc w:val="both"/>
        <w:rPr>
          <w:rFonts w:cstheme="minorHAnsi"/>
          <w:sz w:val="24"/>
          <w:szCs w:val="24"/>
        </w:rPr>
      </w:pPr>
      <w:r w:rsidRPr="00886B35">
        <w:rPr>
          <w:rFonts w:cstheme="minorHAnsi"/>
          <w:sz w:val="24"/>
          <w:szCs w:val="24"/>
        </w:rPr>
        <w:t>Impulsera et portera la mise en œuvre du parrainage sur le territoire eurois</w:t>
      </w:r>
      <w:r w:rsidR="00886B35">
        <w:rPr>
          <w:rFonts w:cstheme="minorHAnsi"/>
          <w:sz w:val="24"/>
          <w:szCs w:val="24"/>
        </w:rPr>
        <w:t xml:space="preserve"> </w:t>
      </w:r>
      <w:r w:rsidRPr="00886B35">
        <w:rPr>
          <w:rFonts w:cstheme="minorHAnsi"/>
          <w:sz w:val="24"/>
          <w:szCs w:val="24"/>
        </w:rPr>
        <w:t>;</w:t>
      </w:r>
    </w:p>
    <w:p w14:paraId="22721834" w14:textId="48016034" w:rsidR="00421C80" w:rsidRPr="00886B35" w:rsidRDefault="00421C80" w:rsidP="00886B35">
      <w:pPr>
        <w:pStyle w:val="Paragraphedeliste"/>
        <w:numPr>
          <w:ilvl w:val="0"/>
          <w:numId w:val="23"/>
        </w:numPr>
        <w:spacing w:line="276" w:lineRule="auto"/>
        <w:jc w:val="both"/>
        <w:rPr>
          <w:rFonts w:cstheme="minorHAnsi"/>
          <w:sz w:val="24"/>
          <w:szCs w:val="24"/>
        </w:rPr>
      </w:pPr>
      <w:r w:rsidRPr="00886B35">
        <w:rPr>
          <w:rFonts w:cstheme="minorHAnsi"/>
          <w:sz w:val="24"/>
          <w:szCs w:val="24"/>
        </w:rPr>
        <w:t>S'assurera de transmettre à l'asso</w:t>
      </w:r>
      <w:r w:rsidR="009E68CA" w:rsidRPr="00886B35">
        <w:rPr>
          <w:rFonts w:cstheme="minorHAnsi"/>
          <w:sz w:val="24"/>
          <w:szCs w:val="24"/>
        </w:rPr>
        <w:t>ciation toutes les informations</w:t>
      </w:r>
      <w:r w:rsidRPr="00886B35">
        <w:rPr>
          <w:rFonts w:cstheme="minorHAnsi"/>
          <w:sz w:val="24"/>
          <w:szCs w:val="24"/>
        </w:rPr>
        <w:t xml:space="preserve"> concernant la situation de l'enfant</w:t>
      </w:r>
      <w:r w:rsidR="004F02D7" w:rsidRPr="00886B35">
        <w:rPr>
          <w:rFonts w:cstheme="minorHAnsi"/>
          <w:sz w:val="24"/>
          <w:szCs w:val="24"/>
        </w:rPr>
        <w:t xml:space="preserve"> utiles au </w:t>
      </w:r>
      <w:r w:rsidR="00455003" w:rsidRPr="00886B35">
        <w:rPr>
          <w:rFonts w:cstheme="minorHAnsi"/>
          <w:sz w:val="24"/>
          <w:szCs w:val="24"/>
        </w:rPr>
        <w:t xml:space="preserve">choix des parrains ou au </w:t>
      </w:r>
      <w:r w:rsidR="004F02D7" w:rsidRPr="00886B35">
        <w:rPr>
          <w:rFonts w:cstheme="minorHAnsi"/>
          <w:sz w:val="24"/>
          <w:szCs w:val="24"/>
        </w:rPr>
        <w:t>bon déroulement du parrainage</w:t>
      </w:r>
      <w:r w:rsidR="00886B35">
        <w:rPr>
          <w:rFonts w:cstheme="minorHAnsi"/>
          <w:sz w:val="24"/>
          <w:szCs w:val="24"/>
        </w:rPr>
        <w:t> </w:t>
      </w:r>
      <w:r w:rsidRPr="00886B35">
        <w:rPr>
          <w:rFonts w:cstheme="minorHAnsi"/>
          <w:sz w:val="24"/>
          <w:szCs w:val="24"/>
        </w:rPr>
        <w:t>;</w:t>
      </w:r>
    </w:p>
    <w:p w14:paraId="19DE484C" w14:textId="0E345C86" w:rsidR="00421C80" w:rsidRPr="00886B35" w:rsidRDefault="00421C80" w:rsidP="00886B35">
      <w:pPr>
        <w:pStyle w:val="Paragraphedeliste"/>
        <w:numPr>
          <w:ilvl w:val="0"/>
          <w:numId w:val="23"/>
        </w:numPr>
        <w:spacing w:line="276" w:lineRule="auto"/>
        <w:jc w:val="both"/>
        <w:rPr>
          <w:rFonts w:cstheme="minorHAnsi"/>
          <w:sz w:val="24"/>
          <w:szCs w:val="24"/>
        </w:rPr>
      </w:pPr>
      <w:r w:rsidRPr="00886B35">
        <w:rPr>
          <w:rFonts w:cstheme="minorHAnsi"/>
          <w:sz w:val="24"/>
          <w:szCs w:val="24"/>
        </w:rPr>
        <w:t>Vérifiera que chaque parrain ou marraine remplit les co</w:t>
      </w:r>
      <w:r w:rsidR="00621571">
        <w:rPr>
          <w:rFonts w:cstheme="minorHAnsi"/>
          <w:sz w:val="24"/>
          <w:szCs w:val="24"/>
        </w:rPr>
        <w:t>nditions prévues à l'article L</w:t>
      </w:r>
      <w:r w:rsidR="003973E1">
        <w:rPr>
          <w:rFonts w:cstheme="minorHAnsi"/>
          <w:sz w:val="24"/>
          <w:szCs w:val="24"/>
        </w:rPr>
        <w:t>.</w:t>
      </w:r>
      <w:r w:rsidRPr="00886B35">
        <w:rPr>
          <w:rFonts w:cstheme="minorHAnsi"/>
          <w:sz w:val="24"/>
          <w:szCs w:val="24"/>
        </w:rPr>
        <w:t>133-6 d</w:t>
      </w:r>
      <w:r w:rsidR="009D688F">
        <w:rPr>
          <w:rFonts w:cstheme="minorHAnsi"/>
          <w:sz w:val="24"/>
          <w:szCs w:val="24"/>
        </w:rPr>
        <w:t>u C</w:t>
      </w:r>
      <w:r w:rsidR="00536FE0" w:rsidRPr="00886B35">
        <w:rPr>
          <w:rFonts w:cstheme="minorHAnsi"/>
          <w:sz w:val="24"/>
          <w:szCs w:val="24"/>
        </w:rPr>
        <w:t>ode de l'action sociale et des familles</w:t>
      </w:r>
      <w:r w:rsidRPr="00886B35">
        <w:rPr>
          <w:rFonts w:cstheme="minorHAnsi"/>
          <w:sz w:val="24"/>
          <w:szCs w:val="24"/>
        </w:rPr>
        <w:t>, et ce</w:t>
      </w:r>
      <w:r w:rsidR="004F02D7" w:rsidRPr="00886B35">
        <w:rPr>
          <w:rFonts w:cstheme="minorHAnsi"/>
          <w:sz w:val="24"/>
          <w:szCs w:val="24"/>
        </w:rPr>
        <w:t xml:space="preserve"> au minimum une fois par an. En cas de non-respect, il sera mis fin au parrainage avec le ou les parrains et marraines concernés</w:t>
      </w:r>
      <w:r w:rsidR="00886B35">
        <w:rPr>
          <w:rFonts w:cstheme="minorHAnsi"/>
          <w:sz w:val="24"/>
          <w:szCs w:val="24"/>
        </w:rPr>
        <w:t xml:space="preserve"> </w:t>
      </w:r>
      <w:r w:rsidR="00C6607E" w:rsidRPr="00886B35">
        <w:rPr>
          <w:rFonts w:cstheme="minorHAnsi"/>
          <w:sz w:val="24"/>
          <w:szCs w:val="24"/>
        </w:rPr>
        <w:t>;</w:t>
      </w:r>
    </w:p>
    <w:p w14:paraId="7C94F843" w14:textId="183890F3" w:rsidR="00547FAD" w:rsidRPr="00886B35" w:rsidRDefault="005F0A4B" w:rsidP="00886B35">
      <w:pPr>
        <w:pStyle w:val="Paragraphedeliste"/>
        <w:numPr>
          <w:ilvl w:val="0"/>
          <w:numId w:val="23"/>
        </w:numPr>
        <w:spacing w:line="276" w:lineRule="auto"/>
        <w:jc w:val="both"/>
        <w:rPr>
          <w:rFonts w:cstheme="minorHAnsi"/>
          <w:sz w:val="24"/>
          <w:szCs w:val="24"/>
        </w:rPr>
      </w:pPr>
      <w:r w:rsidRPr="00886B35">
        <w:rPr>
          <w:rFonts w:cstheme="minorHAnsi"/>
          <w:sz w:val="24"/>
          <w:szCs w:val="24"/>
        </w:rPr>
        <w:t>Veillera à ce que le parrainage soit inscrit dans le projet pour l'enfant ou dans le projet d'accès à l'autonomie, et en évaluera les bénéfices pour l'enfant en lien avec l'association et le service ou l'établissement assurant la prise en charge de l'enfant.</w:t>
      </w:r>
      <w:r w:rsidR="004F02D7" w:rsidRPr="00886B35">
        <w:rPr>
          <w:rFonts w:cstheme="minorHAnsi"/>
          <w:sz w:val="24"/>
          <w:szCs w:val="24"/>
        </w:rPr>
        <w:t xml:space="preserve"> L'avis de l'enfant sur le parrainage sera pris </w:t>
      </w:r>
      <w:r w:rsidR="00547FAD" w:rsidRPr="00886B35">
        <w:rPr>
          <w:rFonts w:cstheme="minorHAnsi"/>
          <w:sz w:val="24"/>
          <w:szCs w:val="24"/>
        </w:rPr>
        <w:t>en compte dans cette évaluation</w:t>
      </w:r>
      <w:r w:rsidR="00886B35">
        <w:rPr>
          <w:rFonts w:cstheme="minorHAnsi"/>
          <w:sz w:val="24"/>
          <w:szCs w:val="24"/>
        </w:rPr>
        <w:t xml:space="preserve"> </w:t>
      </w:r>
      <w:r w:rsidR="00547FAD" w:rsidRPr="00886B35">
        <w:rPr>
          <w:rFonts w:cstheme="minorHAnsi"/>
          <w:sz w:val="24"/>
          <w:szCs w:val="24"/>
        </w:rPr>
        <w:t>;</w:t>
      </w:r>
    </w:p>
    <w:p w14:paraId="1DE62E34" w14:textId="370495B1" w:rsidR="00547FAD" w:rsidRPr="00886B35" w:rsidRDefault="00B26889" w:rsidP="00886B35">
      <w:pPr>
        <w:pStyle w:val="Paragraphedeliste"/>
        <w:numPr>
          <w:ilvl w:val="0"/>
          <w:numId w:val="23"/>
        </w:numPr>
        <w:spacing w:line="276" w:lineRule="auto"/>
        <w:jc w:val="both"/>
        <w:rPr>
          <w:rFonts w:cstheme="minorHAnsi"/>
          <w:sz w:val="24"/>
          <w:szCs w:val="24"/>
        </w:rPr>
      </w:pPr>
      <w:r w:rsidRPr="00886B35">
        <w:rPr>
          <w:rFonts w:cstheme="minorHAnsi"/>
          <w:sz w:val="24"/>
          <w:szCs w:val="24"/>
        </w:rPr>
        <w:t>Favorisera les échanges entre le parrain ou la marraine de l'enfant et les professionnels de l'aide sociale à l'enfance en cha</w:t>
      </w:r>
      <w:r w:rsidR="008454F7" w:rsidRPr="00886B35">
        <w:rPr>
          <w:rFonts w:cstheme="minorHAnsi"/>
          <w:sz w:val="24"/>
          <w:szCs w:val="24"/>
        </w:rPr>
        <w:t>rge du suivi de son parcours et de son projet</w:t>
      </w:r>
      <w:r w:rsidR="00886B35">
        <w:rPr>
          <w:rFonts w:cstheme="minorHAnsi"/>
          <w:sz w:val="24"/>
          <w:szCs w:val="24"/>
        </w:rPr>
        <w:t xml:space="preserve"> </w:t>
      </w:r>
      <w:r w:rsidR="008454F7" w:rsidRPr="00886B35">
        <w:rPr>
          <w:rFonts w:cstheme="minorHAnsi"/>
          <w:sz w:val="24"/>
          <w:szCs w:val="24"/>
        </w:rPr>
        <w:t>;</w:t>
      </w:r>
    </w:p>
    <w:p w14:paraId="2C6B05FA" w14:textId="7EE3FB94" w:rsidR="00547FAD" w:rsidRPr="00886B35" w:rsidRDefault="00AD473E" w:rsidP="00886B35">
      <w:pPr>
        <w:pStyle w:val="Paragraphedeliste"/>
        <w:numPr>
          <w:ilvl w:val="0"/>
          <w:numId w:val="23"/>
        </w:numPr>
        <w:spacing w:line="276" w:lineRule="auto"/>
        <w:jc w:val="both"/>
        <w:rPr>
          <w:rFonts w:cstheme="minorHAnsi"/>
          <w:sz w:val="24"/>
          <w:szCs w:val="24"/>
        </w:rPr>
      </w:pPr>
      <w:r w:rsidRPr="00886B35">
        <w:rPr>
          <w:rFonts w:cstheme="minorHAnsi"/>
          <w:sz w:val="24"/>
          <w:szCs w:val="24"/>
        </w:rPr>
        <w:t>Facilitera la collaboration</w:t>
      </w:r>
      <w:r w:rsidR="00547FAD" w:rsidRPr="00886B35">
        <w:rPr>
          <w:rFonts w:cstheme="minorHAnsi"/>
          <w:sz w:val="24"/>
          <w:szCs w:val="24"/>
        </w:rPr>
        <w:t xml:space="preserve"> entre </w:t>
      </w:r>
      <w:r w:rsidRPr="00886B35">
        <w:rPr>
          <w:rFonts w:cstheme="minorHAnsi"/>
          <w:sz w:val="24"/>
          <w:szCs w:val="24"/>
        </w:rPr>
        <w:t>l'as</w:t>
      </w:r>
      <w:r w:rsidR="00B26889" w:rsidRPr="00886B35">
        <w:rPr>
          <w:rFonts w:cstheme="minorHAnsi"/>
          <w:sz w:val="24"/>
          <w:szCs w:val="24"/>
        </w:rPr>
        <w:t>sociation et les professionnels/</w:t>
      </w:r>
      <w:r w:rsidR="00547FAD" w:rsidRPr="00886B35">
        <w:rPr>
          <w:rFonts w:cstheme="minorHAnsi"/>
          <w:sz w:val="24"/>
          <w:szCs w:val="24"/>
        </w:rPr>
        <w:t xml:space="preserve">structures de l'aide sociale </w:t>
      </w:r>
      <w:r w:rsidRPr="00886B35">
        <w:rPr>
          <w:rFonts w:cstheme="minorHAnsi"/>
          <w:sz w:val="24"/>
          <w:szCs w:val="24"/>
        </w:rPr>
        <w:t>à l'enfance</w:t>
      </w:r>
      <w:r w:rsidR="009E68CA" w:rsidRPr="00886B35">
        <w:rPr>
          <w:rFonts w:cstheme="minorHAnsi"/>
          <w:sz w:val="24"/>
          <w:szCs w:val="24"/>
        </w:rPr>
        <w:t xml:space="preserve"> impliqués dans le développement du parrainage</w:t>
      </w:r>
      <w:r w:rsidR="00886B35">
        <w:rPr>
          <w:rFonts w:cstheme="minorHAnsi"/>
          <w:sz w:val="24"/>
          <w:szCs w:val="24"/>
        </w:rPr>
        <w:t xml:space="preserve"> </w:t>
      </w:r>
      <w:r w:rsidR="00547FAD" w:rsidRPr="00886B35">
        <w:rPr>
          <w:rFonts w:cstheme="minorHAnsi"/>
          <w:sz w:val="24"/>
          <w:szCs w:val="24"/>
        </w:rPr>
        <w:t>;</w:t>
      </w:r>
    </w:p>
    <w:p w14:paraId="6024C427" w14:textId="71F4F0A8" w:rsidR="005154C6" w:rsidRDefault="00C6607E" w:rsidP="00812C2E">
      <w:pPr>
        <w:pStyle w:val="Paragraphedeliste"/>
        <w:numPr>
          <w:ilvl w:val="0"/>
          <w:numId w:val="23"/>
        </w:numPr>
        <w:spacing w:line="276" w:lineRule="auto"/>
        <w:jc w:val="both"/>
        <w:rPr>
          <w:rFonts w:cstheme="minorHAnsi"/>
          <w:sz w:val="24"/>
          <w:szCs w:val="24"/>
        </w:rPr>
      </w:pPr>
      <w:r w:rsidRPr="00886B35">
        <w:rPr>
          <w:rFonts w:cstheme="minorHAnsi"/>
          <w:sz w:val="24"/>
          <w:szCs w:val="24"/>
        </w:rPr>
        <w:t>Organisera les rencontres nécessaires au suivi et à l'évaluation du dispositif.</w:t>
      </w:r>
    </w:p>
    <w:p w14:paraId="5CC15FA1" w14:textId="77777777" w:rsidR="00886B35" w:rsidRPr="00886B35" w:rsidRDefault="00886B35" w:rsidP="00886B35">
      <w:pPr>
        <w:pStyle w:val="Paragraphedeliste"/>
        <w:spacing w:after="0" w:line="276" w:lineRule="auto"/>
        <w:jc w:val="both"/>
        <w:rPr>
          <w:rFonts w:cstheme="minorHAnsi"/>
          <w:sz w:val="24"/>
          <w:szCs w:val="24"/>
        </w:rPr>
      </w:pPr>
    </w:p>
    <w:p w14:paraId="2BF3FCBB" w14:textId="34F9CF57" w:rsidR="00812C2E" w:rsidRPr="00886B35" w:rsidRDefault="009B4AE8" w:rsidP="00886B35">
      <w:pPr>
        <w:pStyle w:val="Paragraphedeliste"/>
        <w:numPr>
          <w:ilvl w:val="0"/>
          <w:numId w:val="16"/>
        </w:numPr>
        <w:spacing w:before="240"/>
        <w:jc w:val="both"/>
        <w:rPr>
          <w:rFonts w:cstheme="minorHAnsi"/>
          <w:sz w:val="24"/>
          <w:szCs w:val="24"/>
        </w:rPr>
      </w:pPr>
      <w:r w:rsidRPr="00886B35">
        <w:rPr>
          <w:rFonts w:cstheme="minorHAnsi"/>
          <w:b/>
          <w:sz w:val="24"/>
          <w:szCs w:val="24"/>
        </w:rPr>
        <w:t>Objectifs chiffrés</w:t>
      </w:r>
      <w:r w:rsidR="004A5E3A" w:rsidRPr="00886B35">
        <w:rPr>
          <w:rFonts w:cstheme="minorHAnsi"/>
          <w:b/>
          <w:sz w:val="24"/>
          <w:szCs w:val="24"/>
        </w:rPr>
        <w:t xml:space="preserve"> prévisionnels</w:t>
      </w:r>
    </w:p>
    <w:p w14:paraId="3084D8BF" w14:textId="5E35A51A" w:rsidR="00DF16F5" w:rsidRPr="006F3044" w:rsidRDefault="00DF16F5" w:rsidP="007F6E83">
      <w:pPr>
        <w:jc w:val="both"/>
        <w:rPr>
          <w:rFonts w:cstheme="minorHAnsi"/>
          <w:sz w:val="24"/>
          <w:szCs w:val="24"/>
        </w:rPr>
      </w:pPr>
      <w:r w:rsidRPr="006F3044">
        <w:rPr>
          <w:rFonts w:cstheme="minorHAnsi"/>
          <w:sz w:val="24"/>
          <w:szCs w:val="24"/>
        </w:rPr>
        <w:t>L'objectif de développement du parrainage de proximité est primordial au regard du cadre législatif et règlementaire précité.</w:t>
      </w:r>
    </w:p>
    <w:p w14:paraId="0643D94E" w14:textId="5E21D714" w:rsidR="007F6E83" w:rsidRPr="006F3044" w:rsidRDefault="00DF16F5" w:rsidP="007F6E83">
      <w:pPr>
        <w:jc w:val="both"/>
        <w:rPr>
          <w:rFonts w:cstheme="minorHAnsi"/>
          <w:sz w:val="24"/>
          <w:szCs w:val="24"/>
        </w:rPr>
      </w:pPr>
      <w:r w:rsidRPr="006F3044">
        <w:rPr>
          <w:rFonts w:cstheme="minorHAnsi"/>
          <w:sz w:val="24"/>
          <w:szCs w:val="24"/>
        </w:rPr>
        <w:t xml:space="preserve">Le Département attend </w:t>
      </w:r>
      <w:r w:rsidR="007F6E83" w:rsidRPr="006F3044">
        <w:rPr>
          <w:rFonts w:cstheme="minorHAnsi"/>
          <w:sz w:val="24"/>
          <w:szCs w:val="24"/>
        </w:rPr>
        <w:t>que le dispositif permette le développement significatif du nombre de parrainages dans l'Eure</w:t>
      </w:r>
      <w:r w:rsidR="004A5E3A" w:rsidRPr="006F3044">
        <w:rPr>
          <w:rFonts w:cstheme="minorHAnsi"/>
          <w:sz w:val="24"/>
          <w:szCs w:val="24"/>
        </w:rPr>
        <w:t>, sur une</w:t>
      </w:r>
      <w:r w:rsidR="008D1FDE" w:rsidRPr="006F3044">
        <w:rPr>
          <w:rFonts w:cstheme="minorHAnsi"/>
          <w:sz w:val="24"/>
          <w:szCs w:val="24"/>
        </w:rPr>
        <w:t xml:space="preserve"> base indicative de </w:t>
      </w:r>
      <w:r w:rsidR="00984EA9" w:rsidRPr="006F3044">
        <w:rPr>
          <w:rFonts w:cstheme="minorHAnsi"/>
          <w:sz w:val="24"/>
          <w:szCs w:val="24"/>
        </w:rPr>
        <w:t>8</w:t>
      </w:r>
      <w:r w:rsidRPr="006F3044">
        <w:rPr>
          <w:rFonts w:cstheme="minorHAnsi"/>
          <w:sz w:val="24"/>
          <w:szCs w:val="24"/>
        </w:rPr>
        <w:t>0</w:t>
      </w:r>
      <w:r w:rsidR="008D1FDE" w:rsidRPr="006F3044">
        <w:rPr>
          <w:rFonts w:cstheme="minorHAnsi"/>
          <w:sz w:val="24"/>
          <w:szCs w:val="24"/>
        </w:rPr>
        <w:t xml:space="preserve"> parrainages en</w:t>
      </w:r>
      <w:r w:rsidR="00984EA9" w:rsidRPr="006F3044">
        <w:rPr>
          <w:rFonts w:cstheme="minorHAnsi"/>
          <w:sz w:val="24"/>
          <w:szCs w:val="24"/>
        </w:rPr>
        <w:t xml:space="preserve"> 2028 (1</w:t>
      </w:r>
      <w:r w:rsidRPr="006F3044">
        <w:rPr>
          <w:rFonts w:cstheme="minorHAnsi"/>
          <w:sz w:val="24"/>
          <w:szCs w:val="24"/>
        </w:rPr>
        <w:t>0 en 2026, 30 en 2027, 4</w:t>
      </w:r>
      <w:r w:rsidR="008D1FDE" w:rsidRPr="006F3044">
        <w:rPr>
          <w:rFonts w:cstheme="minorHAnsi"/>
          <w:sz w:val="24"/>
          <w:szCs w:val="24"/>
        </w:rPr>
        <w:t>0 en 2028).</w:t>
      </w:r>
      <w:r w:rsidR="00B735DA" w:rsidRPr="006F3044">
        <w:rPr>
          <w:rFonts w:cstheme="minorHAnsi"/>
          <w:sz w:val="24"/>
          <w:szCs w:val="24"/>
        </w:rPr>
        <w:t xml:space="preserve"> Cette base sera inscrite dans la convention liant les deux parties.</w:t>
      </w:r>
    </w:p>
    <w:p w14:paraId="7F94A598" w14:textId="02C65E8D" w:rsidR="007F6E83" w:rsidRDefault="007F6E83" w:rsidP="007F6E83">
      <w:pPr>
        <w:jc w:val="both"/>
        <w:rPr>
          <w:rFonts w:cstheme="minorHAnsi"/>
          <w:sz w:val="24"/>
          <w:szCs w:val="24"/>
        </w:rPr>
      </w:pPr>
      <w:r w:rsidRPr="006F3044">
        <w:rPr>
          <w:rFonts w:cstheme="minorHAnsi"/>
          <w:sz w:val="24"/>
          <w:szCs w:val="24"/>
        </w:rPr>
        <w:t>L'association devra présenter une organisation permettant d'assurer une montée en charge progressive</w:t>
      </w:r>
      <w:r w:rsidR="00B30AA8" w:rsidRPr="006F3044">
        <w:rPr>
          <w:rFonts w:cstheme="minorHAnsi"/>
          <w:sz w:val="24"/>
          <w:szCs w:val="24"/>
        </w:rPr>
        <w:t xml:space="preserve"> du dispositif</w:t>
      </w:r>
      <w:r w:rsidRPr="006F3044">
        <w:rPr>
          <w:rFonts w:cstheme="minorHAnsi"/>
          <w:sz w:val="24"/>
          <w:szCs w:val="24"/>
        </w:rPr>
        <w:t xml:space="preserve"> sur les trois ans, </w:t>
      </w:r>
      <w:r w:rsidR="00DF16F5" w:rsidRPr="006F3044">
        <w:rPr>
          <w:rFonts w:cstheme="minorHAnsi"/>
          <w:sz w:val="24"/>
          <w:szCs w:val="24"/>
        </w:rPr>
        <w:t xml:space="preserve">y compris au-dessus des objectifs chiffrés, </w:t>
      </w:r>
      <w:r w:rsidRPr="006F3044">
        <w:rPr>
          <w:rFonts w:cstheme="minorHAnsi"/>
          <w:sz w:val="24"/>
          <w:szCs w:val="24"/>
        </w:rPr>
        <w:t xml:space="preserve">tout en maintenant la qualité </w:t>
      </w:r>
      <w:r w:rsidR="008D1FDE" w:rsidRPr="006F3044">
        <w:rPr>
          <w:rFonts w:cstheme="minorHAnsi"/>
          <w:sz w:val="24"/>
          <w:szCs w:val="24"/>
        </w:rPr>
        <w:t>du suivi des conventions actives.</w:t>
      </w:r>
    </w:p>
    <w:p w14:paraId="0F260917" w14:textId="32A09740" w:rsidR="00886B35" w:rsidRDefault="00886B35">
      <w:pPr>
        <w:rPr>
          <w:rFonts w:cstheme="minorHAnsi"/>
          <w:sz w:val="24"/>
          <w:szCs w:val="24"/>
        </w:rPr>
      </w:pPr>
      <w:r>
        <w:rPr>
          <w:rFonts w:cstheme="minorHAnsi"/>
          <w:sz w:val="24"/>
          <w:szCs w:val="24"/>
        </w:rPr>
        <w:br w:type="page"/>
      </w:r>
    </w:p>
    <w:p w14:paraId="19B31479" w14:textId="2A3DBDD3" w:rsidR="00F11E17" w:rsidRPr="006F3044" w:rsidRDefault="004A5E3A" w:rsidP="00C0395A">
      <w:pPr>
        <w:pStyle w:val="Paragraphedeliste"/>
        <w:numPr>
          <w:ilvl w:val="0"/>
          <w:numId w:val="16"/>
        </w:numPr>
        <w:jc w:val="both"/>
        <w:rPr>
          <w:rFonts w:cstheme="minorHAnsi"/>
          <w:b/>
          <w:sz w:val="24"/>
          <w:szCs w:val="24"/>
        </w:rPr>
      </w:pPr>
      <w:r w:rsidRPr="006F3044">
        <w:rPr>
          <w:rFonts w:cstheme="minorHAnsi"/>
          <w:b/>
          <w:sz w:val="24"/>
          <w:szCs w:val="24"/>
        </w:rPr>
        <w:lastRenderedPageBreak/>
        <w:t xml:space="preserve">Suivi </w:t>
      </w:r>
      <w:r w:rsidR="008D1FDE" w:rsidRPr="006F3044">
        <w:rPr>
          <w:rFonts w:cstheme="minorHAnsi"/>
          <w:b/>
          <w:sz w:val="24"/>
          <w:szCs w:val="24"/>
        </w:rPr>
        <w:t xml:space="preserve">du </w:t>
      </w:r>
      <w:r w:rsidR="00C62381" w:rsidRPr="006F3044">
        <w:rPr>
          <w:rFonts w:cstheme="minorHAnsi"/>
          <w:b/>
          <w:sz w:val="24"/>
          <w:szCs w:val="24"/>
        </w:rPr>
        <w:t>dispositif</w:t>
      </w:r>
    </w:p>
    <w:p w14:paraId="0F0BC84B" w14:textId="47169448" w:rsidR="00CD0695" w:rsidRPr="006F3044" w:rsidRDefault="00455003" w:rsidP="00413118">
      <w:pPr>
        <w:jc w:val="both"/>
        <w:rPr>
          <w:rFonts w:cstheme="minorHAnsi"/>
          <w:sz w:val="24"/>
          <w:szCs w:val="24"/>
        </w:rPr>
      </w:pPr>
      <w:r w:rsidRPr="006F3044">
        <w:rPr>
          <w:rFonts w:cstheme="minorHAnsi"/>
          <w:sz w:val="24"/>
          <w:szCs w:val="24"/>
        </w:rPr>
        <w:t>Un bilan d'étape aura lieu en cours d'année, sur la base notamment d'un tableau de bord quantitatif.</w:t>
      </w:r>
    </w:p>
    <w:p w14:paraId="69C5570B" w14:textId="3F5CFA76" w:rsidR="00497A03" w:rsidRPr="006F3044" w:rsidRDefault="007F27B9" w:rsidP="00413118">
      <w:pPr>
        <w:jc w:val="both"/>
        <w:rPr>
          <w:rFonts w:cstheme="minorHAnsi"/>
          <w:sz w:val="24"/>
          <w:szCs w:val="24"/>
        </w:rPr>
      </w:pPr>
      <w:r w:rsidRPr="006F3044">
        <w:rPr>
          <w:rFonts w:cstheme="minorHAnsi"/>
          <w:sz w:val="24"/>
          <w:szCs w:val="24"/>
        </w:rPr>
        <w:t>Un rapport d'activité</w:t>
      </w:r>
      <w:r w:rsidR="00CD0695" w:rsidRPr="006F3044">
        <w:rPr>
          <w:rFonts w:cstheme="minorHAnsi"/>
          <w:sz w:val="24"/>
          <w:szCs w:val="24"/>
        </w:rPr>
        <w:t xml:space="preserve"> ainsi qu'un rapport financier seront produits annuellement.</w:t>
      </w:r>
    </w:p>
    <w:p w14:paraId="6D016438" w14:textId="5621A6B0" w:rsidR="00AD473E" w:rsidRPr="006F3044" w:rsidRDefault="009E68CA" w:rsidP="00413118">
      <w:pPr>
        <w:jc w:val="both"/>
        <w:rPr>
          <w:rFonts w:cstheme="minorHAnsi"/>
          <w:sz w:val="24"/>
          <w:szCs w:val="24"/>
        </w:rPr>
      </w:pPr>
      <w:r w:rsidRPr="006F3044">
        <w:rPr>
          <w:rFonts w:cstheme="minorHAnsi"/>
          <w:sz w:val="24"/>
          <w:szCs w:val="24"/>
        </w:rPr>
        <w:t xml:space="preserve">Au moins une </w:t>
      </w:r>
      <w:r w:rsidR="00AD473E" w:rsidRPr="006F3044">
        <w:rPr>
          <w:rFonts w:cstheme="minorHAnsi"/>
          <w:sz w:val="24"/>
          <w:szCs w:val="24"/>
        </w:rPr>
        <w:t>réunion</w:t>
      </w:r>
      <w:r w:rsidRPr="006F3044">
        <w:rPr>
          <w:rFonts w:cstheme="minorHAnsi"/>
          <w:sz w:val="24"/>
          <w:szCs w:val="24"/>
        </w:rPr>
        <w:t xml:space="preserve"> partenariale</w:t>
      </w:r>
      <w:r w:rsidR="00AD473E" w:rsidRPr="006F3044">
        <w:rPr>
          <w:rFonts w:cstheme="minorHAnsi"/>
          <w:sz w:val="24"/>
          <w:szCs w:val="24"/>
        </w:rPr>
        <w:t xml:space="preserve"> annuelle sera organisée par le Département, sous une forme à définir, afin de valoriser l'engagement de tous dans le déploiemen</w:t>
      </w:r>
      <w:r w:rsidR="00455003" w:rsidRPr="006F3044">
        <w:rPr>
          <w:rFonts w:cstheme="minorHAnsi"/>
          <w:sz w:val="24"/>
          <w:szCs w:val="24"/>
        </w:rPr>
        <w:t>t du dispositif et d'en pr</w:t>
      </w:r>
      <w:r w:rsidRPr="006F3044">
        <w:rPr>
          <w:rFonts w:cstheme="minorHAnsi"/>
          <w:sz w:val="24"/>
          <w:szCs w:val="24"/>
        </w:rPr>
        <w:t>ésenter l</w:t>
      </w:r>
      <w:r w:rsidR="00455003" w:rsidRPr="006F3044">
        <w:rPr>
          <w:rFonts w:cstheme="minorHAnsi"/>
          <w:sz w:val="24"/>
          <w:szCs w:val="24"/>
        </w:rPr>
        <w:t>e</w:t>
      </w:r>
      <w:r w:rsidRPr="006F3044">
        <w:rPr>
          <w:rFonts w:cstheme="minorHAnsi"/>
          <w:sz w:val="24"/>
          <w:szCs w:val="24"/>
        </w:rPr>
        <w:t xml:space="preserve"> bilan quantitatif et </w:t>
      </w:r>
      <w:r w:rsidR="00455003" w:rsidRPr="006F3044">
        <w:rPr>
          <w:rFonts w:cstheme="minorHAnsi"/>
          <w:sz w:val="24"/>
          <w:szCs w:val="24"/>
        </w:rPr>
        <w:t>qualitatif</w:t>
      </w:r>
      <w:r w:rsidRPr="006F3044">
        <w:rPr>
          <w:rFonts w:cstheme="minorHAnsi"/>
          <w:sz w:val="24"/>
          <w:szCs w:val="24"/>
        </w:rPr>
        <w:t>.</w:t>
      </w:r>
    </w:p>
    <w:p w14:paraId="10D3092C" w14:textId="7AA534DB" w:rsidR="00413118" w:rsidRPr="006F3044" w:rsidRDefault="00413118" w:rsidP="00C0395A">
      <w:pPr>
        <w:pStyle w:val="Paragraphedeliste"/>
        <w:numPr>
          <w:ilvl w:val="0"/>
          <w:numId w:val="16"/>
        </w:numPr>
        <w:jc w:val="both"/>
        <w:rPr>
          <w:rFonts w:cstheme="minorHAnsi"/>
          <w:b/>
          <w:sz w:val="24"/>
          <w:szCs w:val="24"/>
        </w:rPr>
      </w:pPr>
      <w:r w:rsidRPr="006F3044">
        <w:rPr>
          <w:rFonts w:cstheme="minorHAnsi"/>
          <w:b/>
          <w:sz w:val="24"/>
          <w:szCs w:val="24"/>
        </w:rPr>
        <w:t>Création d'une antenne de parrainage</w:t>
      </w:r>
    </w:p>
    <w:p w14:paraId="7B8EC43C" w14:textId="0A8D61CC" w:rsidR="004A5E3A" w:rsidRPr="006F3044" w:rsidRDefault="004A5E3A" w:rsidP="00B30AA8">
      <w:pPr>
        <w:jc w:val="both"/>
        <w:rPr>
          <w:rFonts w:cstheme="minorHAnsi"/>
          <w:sz w:val="24"/>
          <w:szCs w:val="24"/>
        </w:rPr>
      </w:pPr>
      <w:r w:rsidRPr="006F3044">
        <w:rPr>
          <w:rFonts w:cstheme="minorHAnsi"/>
          <w:sz w:val="24"/>
          <w:szCs w:val="24"/>
        </w:rPr>
        <w:t xml:space="preserve">Si l'association retenue est domiciliée dans le département de l'Eure, l'antenne </w:t>
      </w:r>
      <w:r w:rsidR="00AB4668" w:rsidRPr="006F3044">
        <w:rPr>
          <w:rFonts w:cstheme="minorHAnsi"/>
          <w:sz w:val="24"/>
          <w:szCs w:val="24"/>
        </w:rPr>
        <w:t>sera installée préférentiellement</w:t>
      </w:r>
      <w:r w:rsidRPr="006F3044">
        <w:rPr>
          <w:rFonts w:cstheme="minorHAnsi"/>
          <w:sz w:val="24"/>
          <w:szCs w:val="24"/>
        </w:rPr>
        <w:t xml:space="preserve"> dans ses locaux propres.</w:t>
      </w:r>
    </w:p>
    <w:p w14:paraId="23E4E66E" w14:textId="7E07E9B1" w:rsidR="00C41A05" w:rsidRPr="006F3044" w:rsidRDefault="004A5E3A" w:rsidP="004F7340">
      <w:pPr>
        <w:jc w:val="both"/>
        <w:rPr>
          <w:rFonts w:cstheme="minorHAnsi"/>
          <w:sz w:val="24"/>
          <w:szCs w:val="24"/>
        </w:rPr>
      </w:pPr>
      <w:r w:rsidRPr="006F3044">
        <w:rPr>
          <w:rFonts w:cstheme="minorHAnsi"/>
          <w:sz w:val="24"/>
          <w:szCs w:val="24"/>
        </w:rPr>
        <w:t>Le cas échéant, la</w:t>
      </w:r>
      <w:r w:rsidR="00497A03" w:rsidRPr="006F3044">
        <w:rPr>
          <w:rFonts w:cstheme="minorHAnsi"/>
          <w:sz w:val="24"/>
          <w:szCs w:val="24"/>
        </w:rPr>
        <w:t xml:space="preserve"> mise à disposition éventuelle d'un</w:t>
      </w:r>
      <w:r w:rsidR="00042FEA" w:rsidRPr="006F3044">
        <w:rPr>
          <w:rFonts w:cstheme="minorHAnsi"/>
          <w:sz w:val="24"/>
          <w:szCs w:val="24"/>
        </w:rPr>
        <w:t xml:space="preserve"> bureau ou d'un</w:t>
      </w:r>
      <w:r w:rsidR="00497A03" w:rsidRPr="006F3044">
        <w:rPr>
          <w:rFonts w:cstheme="minorHAnsi"/>
          <w:sz w:val="24"/>
          <w:szCs w:val="24"/>
        </w:rPr>
        <w:t xml:space="preserve"> local</w:t>
      </w:r>
      <w:r w:rsidR="00223F88" w:rsidRPr="006F3044">
        <w:rPr>
          <w:rFonts w:cstheme="minorHAnsi"/>
          <w:sz w:val="24"/>
          <w:szCs w:val="24"/>
        </w:rPr>
        <w:t xml:space="preserve"> par le Département sera recherchée.</w:t>
      </w:r>
      <w:r w:rsidR="00497A03" w:rsidRPr="006F3044">
        <w:rPr>
          <w:rFonts w:cstheme="minorHAnsi"/>
          <w:sz w:val="24"/>
          <w:szCs w:val="24"/>
        </w:rPr>
        <w:t xml:space="preserve"> </w:t>
      </w:r>
      <w:r w:rsidR="00223F88" w:rsidRPr="006F3044">
        <w:rPr>
          <w:rFonts w:cstheme="minorHAnsi"/>
          <w:sz w:val="24"/>
          <w:szCs w:val="24"/>
        </w:rPr>
        <w:t xml:space="preserve">Toutefois, elle </w:t>
      </w:r>
      <w:r w:rsidR="00042FEA" w:rsidRPr="006F3044">
        <w:rPr>
          <w:rFonts w:cstheme="minorHAnsi"/>
          <w:sz w:val="24"/>
          <w:szCs w:val="24"/>
        </w:rPr>
        <w:t xml:space="preserve">ne constitue ni un engagement ni une obligation </w:t>
      </w:r>
      <w:r w:rsidR="00223F88" w:rsidRPr="006F3044">
        <w:rPr>
          <w:rFonts w:cstheme="minorHAnsi"/>
          <w:sz w:val="24"/>
          <w:szCs w:val="24"/>
        </w:rPr>
        <w:t>pour le Département et ne peut</w:t>
      </w:r>
      <w:r w:rsidR="00042FEA" w:rsidRPr="006F3044">
        <w:rPr>
          <w:rFonts w:cstheme="minorHAnsi"/>
          <w:sz w:val="24"/>
          <w:szCs w:val="24"/>
        </w:rPr>
        <w:t xml:space="preserve"> être considérée comme un élément contractuel de la future convention.</w:t>
      </w:r>
    </w:p>
    <w:p w14:paraId="33F2846F" w14:textId="07C236DE" w:rsidR="004F7340" w:rsidRPr="006F3044" w:rsidRDefault="0095353E" w:rsidP="00530FBC">
      <w:pPr>
        <w:pStyle w:val="Paragraphedeliste"/>
        <w:numPr>
          <w:ilvl w:val="0"/>
          <w:numId w:val="12"/>
        </w:numPr>
        <w:jc w:val="both"/>
        <w:rPr>
          <w:rFonts w:cstheme="minorHAnsi"/>
          <w:b/>
          <w:sz w:val="24"/>
          <w:szCs w:val="24"/>
          <w:u w:val="single"/>
        </w:rPr>
      </w:pPr>
      <w:r w:rsidRPr="006F3044">
        <w:rPr>
          <w:rFonts w:cstheme="minorHAnsi"/>
          <w:b/>
          <w:sz w:val="24"/>
          <w:szCs w:val="24"/>
          <w:u w:val="single"/>
        </w:rPr>
        <w:t>DISPOSITIONS EN CAS DE MANQUEMENT OU DE FIN ANTICIPÉE</w:t>
      </w:r>
    </w:p>
    <w:p w14:paraId="1D013B6F" w14:textId="03EEDE73" w:rsidR="00EC1F36" w:rsidRPr="006F3044" w:rsidRDefault="00EC1F36" w:rsidP="00EC1F36">
      <w:pPr>
        <w:pStyle w:val="Corpsdetexte"/>
        <w:spacing w:line="242" w:lineRule="auto"/>
        <w:ind w:right="312"/>
        <w:jc w:val="both"/>
        <w:rPr>
          <w:rFonts w:asciiTheme="minorHAnsi" w:hAnsiTheme="minorHAnsi" w:cstheme="minorHAnsi"/>
          <w:sz w:val="24"/>
          <w:szCs w:val="24"/>
        </w:rPr>
      </w:pPr>
      <w:r w:rsidRPr="006F3044">
        <w:rPr>
          <w:rFonts w:asciiTheme="minorHAnsi" w:hAnsiTheme="minorHAnsi" w:cstheme="minorHAnsi"/>
          <w:sz w:val="24"/>
          <w:szCs w:val="24"/>
        </w:rPr>
        <w:t>La convention pourra à tout moment faire l’objet de modifications par voie d’avenants signés par les parties cocontractantes.</w:t>
      </w:r>
    </w:p>
    <w:p w14:paraId="59559AE9" w14:textId="08E9CE3B" w:rsidR="00EC1F36" w:rsidRPr="006F3044" w:rsidRDefault="00EC1F36" w:rsidP="00886B35">
      <w:pPr>
        <w:spacing w:after="0"/>
        <w:jc w:val="both"/>
        <w:rPr>
          <w:rFonts w:cstheme="minorHAnsi"/>
          <w:sz w:val="24"/>
          <w:szCs w:val="24"/>
        </w:rPr>
      </w:pPr>
    </w:p>
    <w:p w14:paraId="2F147037" w14:textId="137C7FB8" w:rsidR="00C41A05" w:rsidRPr="00886B35" w:rsidRDefault="002A28DF" w:rsidP="00530FBC">
      <w:pPr>
        <w:pStyle w:val="Paragraphedeliste"/>
        <w:numPr>
          <w:ilvl w:val="0"/>
          <w:numId w:val="17"/>
        </w:numPr>
        <w:jc w:val="both"/>
        <w:rPr>
          <w:rFonts w:cstheme="minorHAnsi"/>
          <w:b/>
          <w:sz w:val="24"/>
          <w:szCs w:val="24"/>
        </w:rPr>
      </w:pPr>
      <w:r w:rsidRPr="00886B35">
        <w:rPr>
          <w:rFonts w:cstheme="minorHAnsi"/>
          <w:b/>
          <w:sz w:val="24"/>
          <w:szCs w:val="24"/>
        </w:rPr>
        <w:t>R</w:t>
      </w:r>
      <w:r w:rsidR="00C41A05" w:rsidRPr="00886B35">
        <w:rPr>
          <w:rFonts w:cstheme="minorHAnsi"/>
          <w:b/>
          <w:sz w:val="24"/>
          <w:szCs w:val="24"/>
        </w:rPr>
        <w:t xml:space="preserve">ésiliation de la convention </w:t>
      </w:r>
    </w:p>
    <w:p w14:paraId="6CFDB726" w14:textId="10357CC7" w:rsidR="00C41A05" w:rsidRPr="006F3044" w:rsidRDefault="002A28DF" w:rsidP="00B30AA8">
      <w:pPr>
        <w:jc w:val="both"/>
        <w:rPr>
          <w:rFonts w:cstheme="minorHAnsi"/>
          <w:sz w:val="24"/>
          <w:szCs w:val="24"/>
        </w:rPr>
      </w:pPr>
      <w:r w:rsidRPr="006F3044">
        <w:rPr>
          <w:rFonts w:cstheme="minorHAnsi"/>
          <w:sz w:val="24"/>
          <w:szCs w:val="24"/>
        </w:rPr>
        <w:t>Si l'une des parties souhaite mettre fin à la convention avant son terme, elle devra avertir l'autre partie par lettre recommandée avec accusé de réception en respectant un délai de préavis de trois mois.</w:t>
      </w:r>
    </w:p>
    <w:p w14:paraId="2E76E432" w14:textId="39EA537C" w:rsidR="004F7340" w:rsidRPr="006F3044" w:rsidRDefault="002A28DF" w:rsidP="00B30AA8">
      <w:pPr>
        <w:jc w:val="both"/>
        <w:rPr>
          <w:rFonts w:cstheme="minorHAnsi"/>
          <w:sz w:val="24"/>
          <w:szCs w:val="24"/>
        </w:rPr>
      </w:pPr>
      <w:r w:rsidRPr="006F3044">
        <w:rPr>
          <w:rFonts w:cstheme="minorHAnsi"/>
          <w:sz w:val="24"/>
          <w:szCs w:val="24"/>
        </w:rPr>
        <w:t>En cas de non-respect par l'une des parties de ses obligations résultant de la convention, celle-ci pourra être résiliée de plein droit par l'autre partie, sans préjudice de tous les autres droits qu'elle pourrait avoir, à l'expiration d'un délai d'un mois suivant l'envoi d'une lettre recommandée avec accusé de réception valant mise en demeure de se conformer aux obligations contractuelles et restée infructueuse.</w:t>
      </w:r>
    </w:p>
    <w:p w14:paraId="5E14F83C" w14:textId="67D3DF70" w:rsidR="004F7340" w:rsidRPr="00886B35" w:rsidRDefault="004F7340" w:rsidP="00530FBC">
      <w:pPr>
        <w:pStyle w:val="Paragraphedeliste"/>
        <w:numPr>
          <w:ilvl w:val="0"/>
          <w:numId w:val="17"/>
        </w:numPr>
        <w:jc w:val="both"/>
        <w:rPr>
          <w:rFonts w:cstheme="minorHAnsi"/>
          <w:b/>
          <w:sz w:val="24"/>
          <w:szCs w:val="24"/>
        </w:rPr>
      </w:pPr>
      <w:r w:rsidRPr="00886B35">
        <w:rPr>
          <w:rFonts w:cstheme="minorHAnsi"/>
          <w:b/>
          <w:sz w:val="24"/>
          <w:szCs w:val="24"/>
        </w:rPr>
        <w:t>Conséquences financières d'une fin anticipée</w:t>
      </w:r>
    </w:p>
    <w:p w14:paraId="462FB483" w14:textId="1DD96594" w:rsidR="004F7340" w:rsidRPr="006F3044" w:rsidRDefault="004F7340" w:rsidP="004F7340">
      <w:pPr>
        <w:jc w:val="both"/>
        <w:rPr>
          <w:rFonts w:cstheme="minorHAnsi"/>
          <w:sz w:val="24"/>
          <w:szCs w:val="24"/>
        </w:rPr>
      </w:pPr>
      <w:r w:rsidRPr="006F3044">
        <w:rPr>
          <w:rFonts w:cstheme="minorHAnsi"/>
          <w:sz w:val="24"/>
          <w:szCs w:val="24"/>
        </w:rPr>
        <w:t>Le Département pourra demander à l'association de procéder au remboursement total ou partiel d</w:t>
      </w:r>
      <w:r w:rsidR="00CD0FB1" w:rsidRPr="006F3044">
        <w:rPr>
          <w:rFonts w:cstheme="minorHAnsi"/>
          <w:sz w:val="24"/>
          <w:szCs w:val="24"/>
        </w:rPr>
        <w:t>e la participation financière</w:t>
      </w:r>
      <w:r w:rsidRPr="006F3044">
        <w:rPr>
          <w:rFonts w:cstheme="minorHAnsi"/>
          <w:sz w:val="24"/>
          <w:szCs w:val="24"/>
        </w:rPr>
        <w:t xml:space="preserve"> départementale s'il s'avère, après versement, que celle-ci n'a pas respecté les obligations décrites dans la convention.</w:t>
      </w:r>
    </w:p>
    <w:p w14:paraId="39B56108" w14:textId="085093C9" w:rsidR="0095353E" w:rsidRPr="006F3044" w:rsidRDefault="0095353E" w:rsidP="004F7340">
      <w:pPr>
        <w:jc w:val="both"/>
        <w:rPr>
          <w:rFonts w:cstheme="minorHAnsi"/>
          <w:sz w:val="24"/>
          <w:szCs w:val="24"/>
        </w:rPr>
      </w:pPr>
      <w:r w:rsidRPr="006F3044">
        <w:rPr>
          <w:rFonts w:cstheme="minorHAnsi"/>
          <w:sz w:val="24"/>
          <w:szCs w:val="24"/>
        </w:rPr>
        <w:t>Il en ira de mêm</w:t>
      </w:r>
      <w:r w:rsidR="00CD0FB1" w:rsidRPr="006F3044">
        <w:rPr>
          <w:rFonts w:cstheme="minorHAnsi"/>
          <w:sz w:val="24"/>
          <w:szCs w:val="24"/>
        </w:rPr>
        <w:t>e en cas d'utilisation de cette participation financière</w:t>
      </w:r>
      <w:r w:rsidRPr="006F3044">
        <w:rPr>
          <w:rFonts w:cstheme="minorHAnsi"/>
          <w:sz w:val="24"/>
          <w:szCs w:val="24"/>
        </w:rPr>
        <w:t xml:space="preserve"> à des fins autres que celles définies par la convention.</w:t>
      </w:r>
    </w:p>
    <w:p w14:paraId="728575D4" w14:textId="3DC9501E" w:rsidR="00D45163" w:rsidRPr="00886B35" w:rsidRDefault="00D45163" w:rsidP="00530FBC">
      <w:pPr>
        <w:pStyle w:val="Paragraphedeliste"/>
        <w:numPr>
          <w:ilvl w:val="0"/>
          <w:numId w:val="17"/>
        </w:numPr>
        <w:jc w:val="both"/>
        <w:rPr>
          <w:rFonts w:cstheme="minorHAnsi"/>
          <w:b/>
          <w:sz w:val="24"/>
          <w:szCs w:val="24"/>
        </w:rPr>
      </w:pPr>
      <w:r w:rsidRPr="00886B35">
        <w:rPr>
          <w:rFonts w:cstheme="minorHAnsi"/>
          <w:b/>
          <w:sz w:val="24"/>
          <w:szCs w:val="24"/>
        </w:rPr>
        <w:t>Règlement des litiges</w:t>
      </w:r>
    </w:p>
    <w:p w14:paraId="7868B200" w14:textId="349D541E" w:rsidR="003B29D0" w:rsidRPr="006F3044" w:rsidRDefault="00D45163" w:rsidP="00D45163">
      <w:pPr>
        <w:pStyle w:val="Corpsdetexte"/>
        <w:spacing w:line="232" w:lineRule="auto"/>
        <w:ind w:right="312"/>
        <w:jc w:val="both"/>
        <w:rPr>
          <w:rFonts w:asciiTheme="minorHAnsi" w:hAnsiTheme="minorHAnsi" w:cstheme="minorHAnsi"/>
          <w:sz w:val="24"/>
          <w:szCs w:val="24"/>
        </w:rPr>
      </w:pPr>
      <w:r w:rsidRPr="006F3044">
        <w:rPr>
          <w:rFonts w:asciiTheme="minorHAnsi" w:hAnsiTheme="minorHAnsi" w:cstheme="minorHAnsi"/>
          <w:sz w:val="24"/>
          <w:szCs w:val="24"/>
        </w:rPr>
        <w:t>En cas de difficultés sur l’int</w:t>
      </w:r>
      <w:r w:rsidR="003B29D0" w:rsidRPr="006F3044">
        <w:rPr>
          <w:rFonts w:asciiTheme="minorHAnsi" w:hAnsiTheme="minorHAnsi" w:cstheme="minorHAnsi"/>
          <w:sz w:val="24"/>
          <w:szCs w:val="24"/>
        </w:rPr>
        <w:t>erprétation ou l’application de la convention, les parties s'engageront à épuiser toutes les voies de règlement amiable possible, avant de saisir le tribunal compétent.</w:t>
      </w:r>
    </w:p>
    <w:p w14:paraId="59E40FDA" w14:textId="3E6ECE35" w:rsidR="009B4AE8" w:rsidRPr="007D23D7" w:rsidRDefault="009B4AE8" w:rsidP="00C0395A">
      <w:pPr>
        <w:pStyle w:val="Paragraphedeliste"/>
        <w:numPr>
          <w:ilvl w:val="0"/>
          <w:numId w:val="12"/>
        </w:numPr>
        <w:jc w:val="both"/>
        <w:rPr>
          <w:rFonts w:cstheme="minorHAnsi"/>
          <w:b/>
          <w:sz w:val="24"/>
          <w:szCs w:val="24"/>
          <w:u w:val="thick" w:color="2E74B5" w:themeColor="accent1" w:themeShade="BF"/>
        </w:rPr>
      </w:pPr>
      <w:r w:rsidRPr="006F3044">
        <w:rPr>
          <w:rFonts w:cstheme="minorHAnsi"/>
          <w:b/>
          <w:sz w:val="24"/>
          <w:szCs w:val="24"/>
          <w:u w:val="single"/>
        </w:rPr>
        <w:lastRenderedPageBreak/>
        <w:t xml:space="preserve">CALENDRIER </w:t>
      </w:r>
    </w:p>
    <w:p w14:paraId="3BE9AAAF" w14:textId="77777777" w:rsidR="007D23D7" w:rsidRPr="006F3044" w:rsidRDefault="007D23D7" w:rsidP="007D23D7">
      <w:pPr>
        <w:pStyle w:val="Paragraphedeliste"/>
        <w:ind w:left="1080"/>
        <w:jc w:val="both"/>
        <w:rPr>
          <w:rFonts w:cstheme="minorHAnsi"/>
          <w:b/>
          <w:sz w:val="24"/>
          <w:szCs w:val="24"/>
          <w:u w:val="thick" w:color="2E74B5" w:themeColor="accent1" w:themeShade="BF"/>
        </w:rPr>
      </w:pPr>
    </w:p>
    <w:p w14:paraId="58377FB8" w14:textId="3AB1639C" w:rsidR="00D0375B" w:rsidRPr="006F3044" w:rsidRDefault="00D0375B" w:rsidP="00226391">
      <w:pPr>
        <w:pStyle w:val="Paragraphedeliste"/>
        <w:numPr>
          <w:ilvl w:val="0"/>
          <w:numId w:val="24"/>
        </w:numPr>
        <w:jc w:val="both"/>
        <w:rPr>
          <w:rFonts w:cstheme="minorHAnsi"/>
          <w:b/>
          <w:sz w:val="24"/>
          <w:szCs w:val="24"/>
        </w:rPr>
      </w:pPr>
      <w:r w:rsidRPr="006F3044">
        <w:rPr>
          <w:rFonts w:cstheme="minorHAnsi"/>
          <w:sz w:val="24"/>
          <w:szCs w:val="24"/>
        </w:rPr>
        <w:t>Date</w:t>
      </w:r>
      <w:r w:rsidR="009B4AE8" w:rsidRPr="006F3044">
        <w:rPr>
          <w:rFonts w:cstheme="minorHAnsi"/>
          <w:sz w:val="24"/>
          <w:szCs w:val="24"/>
        </w:rPr>
        <w:t xml:space="preserve"> et heure</w:t>
      </w:r>
      <w:r w:rsidRPr="006F3044">
        <w:rPr>
          <w:rFonts w:cstheme="minorHAnsi"/>
          <w:sz w:val="24"/>
          <w:szCs w:val="24"/>
        </w:rPr>
        <w:t xml:space="preserve"> limite</w:t>
      </w:r>
      <w:r w:rsidR="009B4AE8" w:rsidRPr="006F3044">
        <w:rPr>
          <w:rFonts w:cstheme="minorHAnsi"/>
          <w:sz w:val="24"/>
          <w:szCs w:val="24"/>
        </w:rPr>
        <w:t>s</w:t>
      </w:r>
      <w:r w:rsidRPr="006F3044">
        <w:rPr>
          <w:rFonts w:cstheme="minorHAnsi"/>
          <w:sz w:val="24"/>
          <w:szCs w:val="24"/>
        </w:rPr>
        <w:t xml:space="preserve"> de</w:t>
      </w:r>
      <w:r w:rsidR="009B4AE8" w:rsidRPr="006F3044">
        <w:rPr>
          <w:rFonts w:cstheme="minorHAnsi"/>
          <w:sz w:val="24"/>
          <w:szCs w:val="24"/>
        </w:rPr>
        <w:t xml:space="preserve"> réception ou de</w:t>
      </w:r>
      <w:r w:rsidRPr="006F3044">
        <w:rPr>
          <w:rFonts w:cstheme="minorHAnsi"/>
          <w:sz w:val="24"/>
          <w:szCs w:val="24"/>
        </w:rPr>
        <w:t xml:space="preserve"> dépôt des</w:t>
      </w:r>
      <w:r w:rsidR="009B4AE8" w:rsidRPr="006F3044">
        <w:rPr>
          <w:rFonts w:cstheme="minorHAnsi"/>
          <w:sz w:val="24"/>
          <w:szCs w:val="24"/>
        </w:rPr>
        <w:t xml:space="preserve"> dossiers de candidature</w:t>
      </w:r>
      <w:r w:rsidRPr="006F3044">
        <w:rPr>
          <w:rFonts w:cstheme="minorHAnsi"/>
          <w:sz w:val="24"/>
          <w:szCs w:val="24"/>
        </w:rPr>
        <w:t xml:space="preserve"> :</w:t>
      </w:r>
      <w:r w:rsidR="00A7458B" w:rsidRPr="006F3044">
        <w:rPr>
          <w:rFonts w:cstheme="minorHAnsi"/>
          <w:sz w:val="24"/>
          <w:szCs w:val="24"/>
        </w:rPr>
        <w:t xml:space="preserve"> </w:t>
      </w:r>
      <w:r w:rsidR="00546E32">
        <w:rPr>
          <w:rFonts w:cstheme="minorHAnsi"/>
          <w:b/>
          <w:sz w:val="24"/>
          <w:szCs w:val="24"/>
        </w:rPr>
        <w:t>le j</w:t>
      </w:r>
      <w:r w:rsidR="00C355DC">
        <w:rPr>
          <w:rFonts w:cstheme="minorHAnsi"/>
          <w:b/>
          <w:sz w:val="24"/>
          <w:szCs w:val="24"/>
        </w:rPr>
        <w:t>eudi 11</w:t>
      </w:r>
      <w:r w:rsidR="003B1675" w:rsidRPr="006F3044">
        <w:rPr>
          <w:rFonts w:cstheme="minorHAnsi"/>
          <w:b/>
          <w:sz w:val="24"/>
          <w:szCs w:val="24"/>
        </w:rPr>
        <w:t xml:space="preserve"> juin</w:t>
      </w:r>
      <w:r w:rsidR="00160815" w:rsidRPr="006F3044">
        <w:rPr>
          <w:rFonts w:cstheme="minorHAnsi"/>
          <w:b/>
          <w:sz w:val="24"/>
          <w:szCs w:val="24"/>
        </w:rPr>
        <w:t xml:space="preserve"> </w:t>
      </w:r>
      <w:r w:rsidR="00A7458B" w:rsidRPr="006F3044">
        <w:rPr>
          <w:rFonts w:cstheme="minorHAnsi"/>
          <w:b/>
          <w:sz w:val="24"/>
          <w:szCs w:val="24"/>
        </w:rPr>
        <w:t>2026 à 14H</w:t>
      </w:r>
      <w:r w:rsidR="00420823">
        <w:rPr>
          <w:rFonts w:cstheme="minorHAnsi"/>
          <w:b/>
          <w:sz w:val="24"/>
          <w:szCs w:val="24"/>
        </w:rPr>
        <w:t>.</w:t>
      </w:r>
    </w:p>
    <w:p w14:paraId="520AFA1D" w14:textId="381F8A5C" w:rsidR="00D0375B" w:rsidRPr="006F3044" w:rsidRDefault="00A7458B" w:rsidP="00226391">
      <w:pPr>
        <w:pStyle w:val="Paragraphedeliste"/>
        <w:numPr>
          <w:ilvl w:val="0"/>
          <w:numId w:val="24"/>
        </w:numPr>
        <w:jc w:val="both"/>
        <w:rPr>
          <w:rFonts w:cstheme="minorHAnsi"/>
          <w:b/>
          <w:sz w:val="24"/>
          <w:szCs w:val="24"/>
        </w:rPr>
      </w:pPr>
      <w:r w:rsidRPr="006F3044">
        <w:rPr>
          <w:rFonts w:cstheme="minorHAnsi"/>
          <w:sz w:val="24"/>
          <w:szCs w:val="24"/>
        </w:rPr>
        <w:t xml:space="preserve">Instruction et évaluation des candidatures sur la période du </w:t>
      </w:r>
      <w:r w:rsidR="003B1675" w:rsidRPr="006F3044">
        <w:rPr>
          <w:rFonts w:cstheme="minorHAnsi"/>
          <w:b/>
          <w:sz w:val="24"/>
          <w:szCs w:val="24"/>
        </w:rPr>
        <w:t>15 juin</w:t>
      </w:r>
      <w:r w:rsidRPr="006F3044">
        <w:rPr>
          <w:rFonts w:cstheme="minorHAnsi"/>
          <w:b/>
          <w:sz w:val="24"/>
          <w:szCs w:val="24"/>
        </w:rPr>
        <w:t xml:space="preserve"> au </w:t>
      </w:r>
      <w:r w:rsidR="00420823">
        <w:rPr>
          <w:rFonts w:cstheme="minorHAnsi"/>
          <w:b/>
          <w:sz w:val="24"/>
          <w:szCs w:val="24"/>
        </w:rPr>
        <w:t>26</w:t>
      </w:r>
      <w:r w:rsidR="003B1675" w:rsidRPr="006F3044">
        <w:rPr>
          <w:rFonts w:cstheme="minorHAnsi"/>
          <w:b/>
          <w:sz w:val="24"/>
          <w:szCs w:val="24"/>
        </w:rPr>
        <w:t xml:space="preserve"> </w:t>
      </w:r>
      <w:r w:rsidR="00160815" w:rsidRPr="006F3044">
        <w:rPr>
          <w:rFonts w:cstheme="minorHAnsi"/>
          <w:b/>
          <w:sz w:val="24"/>
          <w:szCs w:val="24"/>
        </w:rPr>
        <w:t xml:space="preserve">Juin </w:t>
      </w:r>
      <w:r w:rsidRPr="006F3044">
        <w:rPr>
          <w:rFonts w:cstheme="minorHAnsi"/>
          <w:b/>
          <w:sz w:val="24"/>
          <w:szCs w:val="24"/>
        </w:rPr>
        <w:t>2026</w:t>
      </w:r>
      <w:r w:rsidR="00420823">
        <w:rPr>
          <w:rFonts w:cstheme="minorHAnsi"/>
          <w:b/>
          <w:sz w:val="24"/>
          <w:szCs w:val="24"/>
        </w:rPr>
        <w:t>.</w:t>
      </w:r>
    </w:p>
    <w:p w14:paraId="3D823D34" w14:textId="08118782" w:rsidR="00D0375B" w:rsidRPr="006F3044" w:rsidRDefault="00D0375B" w:rsidP="00226391">
      <w:pPr>
        <w:pStyle w:val="Paragraphedeliste"/>
        <w:numPr>
          <w:ilvl w:val="0"/>
          <w:numId w:val="24"/>
        </w:numPr>
        <w:jc w:val="both"/>
        <w:rPr>
          <w:rFonts w:cstheme="minorHAnsi"/>
          <w:b/>
          <w:sz w:val="24"/>
          <w:szCs w:val="24"/>
        </w:rPr>
      </w:pPr>
      <w:r w:rsidRPr="006F3044">
        <w:rPr>
          <w:rFonts w:cstheme="minorHAnsi"/>
          <w:sz w:val="24"/>
          <w:szCs w:val="24"/>
        </w:rPr>
        <w:t>Réponse aux candidats :</w:t>
      </w:r>
      <w:r w:rsidR="00A7458B" w:rsidRPr="006F3044">
        <w:rPr>
          <w:rFonts w:cstheme="minorHAnsi"/>
          <w:sz w:val="24"/>
          <w:szCs w:val="24"/>
        </w:rPr>
        <w:t xml:space="preserve"> </w:t>
      </w:r>
      <w:r w:rsidR="003B1675" w:rsidRPr="006F3044">
        <w:rPr>
          <w:rFonts w:cstheme="minorHAnsi"/>
          <w:b/>
          <w:sz w:val="24"/>
          <w:szCs w:val="24"/>
        </w:rPr>
        <w:t>semaine du 29 juin 2026</w:t>
      </w:r>
      <w:r w:rsidR="00420823">
        <w:rPr>
          <w:rFonts w:cstheme="minorHAnsi"/>
          <w:b/>
          <w:sz w:val="24"/>
          <w:szCs w:val="24"/>
        </w:rPr>
        <w:t>.</w:t>
      </w:r>
    </w:p>
    <w:p w14:paraId="4ACD819F" w14:textId="3059FDE8" w:rsidR="00D0375B" w:rsidRPr="006F3044" w:rsidRDefault="00D0375B" w:rsidP="00226391">
      <w:pPr>
        <w:pStyle w:val="Paragraphedeliste"/>
        <w:numPr>
          <w:ilvl w:val="0"/>
          <w:numId w:val="24"/>
        </w:numPr>
        <w:jc w:val="both"/>
        <w:rPr>
          <w:rFonts w:cstheme="minorHAnsi"/>
          <w:b/>
          <w:sz w:val="24"/>
          <w:szCs w:val="24"/>
        </w:rPr>
      </w:pPr>
      <w:r w:rsidRPr="006F3044">
        <w:rPr>
          <w:rFonts w:cstheme="minorHAnsi"/>
          <w:sz w:val="24"/>
          <w:szCs w:val="24"/>
        </w:rPr>
        <w:t>Démarrage de l'action:</w:t>
      </w:r>
      <w:r w:rsidR="00A7458B" w:rsidRPr="006F3044">
        <w:rPr>
          <w:rFonts w:cstheme="minorHAnsi"/>
          <w:sz w:val="24"/>
          <w:szCs w:val="24"/>
        </w:rPr>
        <w:t xml:space="preserve"> </w:t>
      </w:r>
      <w:r w:rsidR="00546E32" w:rsidRPr="00546E32">
        <w:rPr>
          <w:rFonts w:cstheme="minorHAnsi"/>
          <w:b/>
          <w:sz w:val="24"/>
          <w:szCs w:val="24"/>
        </w:rPr>
        <w:t>le mardi</w:t>
      </w:r>
      <w:r w:rsidR="00546E32">
        <w:rPr>
          <w:rFonts w:cstheme="minorHAnsi"/>
          <w:sz w:val="24"/>
          <w:szCs w:val="24"/>
        </w:rPr>
        <w:t xml:space="preserve"> </w:t>
      </w:r>
      <w:r w:rsidR="00A7458B" w:rsidRPr="006F3044">
        <w:rPr>
          <w:rFonts w:cstheme="minorHAnsi"/>
          <w:b/>
          <w:sz w:val="24"/>
          <w:szCs w:val="24"/>
        </w:rPr>
        <w:t>1</w:t>
      </w:r>
      <w:r w:rsidR="00A7458B" w:rsidRPr="006F3044">
        <w:rPr>
          <w:rFonts w:cstheme="minorHAnsi"/>
          <w:b/>
          <w:sz w:val="24"/>
          <w:szCs w:val="24"/>
          <w:vertAlign w:val="superscript"/>
        </w:rPr>
        <w:t>er</w:t>
      </w:r>
      <w:r w:rsidR="003B1675" w:rsidRPr="006F3044">
        <w:rPr>
          <w:rFonts w:cstheme="minorHAnsi"/>
          <w:b/>
          <w:sz w:val="24"/>
          <w:szCs w:val="24"/>
        </w:rPr>
        <w:t xml:space="preserve"> septembre</w:t>
      </w:r>
      <w:r w:rsidR="00A7458B" w:rsidRPr="006F3044">
        <w:rPr>
          <w:rFonts w:cstheme="minorHAnsi"/>
          <w:b/>
          <w:sz w:val="24"/>
          <w:szCs w:val="24"/>
        </w:rPr>
        <w:t xml:space="preserve"> 2026</w:t>
      </w:r>
      <w:r w:rsidR="00420823">
        <w:rPr>
          <w:rFonts w:cstheme="minorHAnsi"/>
          <w:b/>
          <w:sz w:val="24"/>
          <w:szCs w:val="24"/>
        </w:rPr>
        <w:t>.</w:t>
      </w:r>
    </w:p>
    <w:p w14:paraId="753C8979" w14:textId="5CAD039C" w:rsidR="00B33655" w:rsidRPr="006F3044" w:rsidRDefault="00B33655" w:rsidP="00B33655">
      <w:pPr>
        <w:jc w:val="both"/>
        <w:rPr>
          <w:rFonts w:cstheme="minorHAnsi"/>
          <w:b/>
          <w:sz w:val="24"/>
          <w:szCs w:val="24"/>
        </w:rPr>
      </w:pPr>
    </w:p>
    <w:p w14:paraId="203E0935" w14:textId="4DE38C3B" w:rsidR="00B33655" w:rsidRPr="006F3044" w:rsidRDefault="009B4AE8" w:rsidP="00C0395A">
      <w:pPr>
        <w:pStyle w:val="Paragraphedeliste"/>
        <w:numPr>
          <w:ilvl w:val="0"/>
          <w:numId w:val="12"/>
        </w:numPr>
        <w:rPr>
          <w:rFonts w:cstheme="minorHAnsi"/>
          <w:b/>
          <w:sz w:val="24"/>
          <w:szCs w:val="24"/>
          <w:u w:val="single"/>
        </w:rPr>
      </w:pPr>
      <w:r w:rsidRPr="006F3044">
        <w:rPr>
          <w:rFonts w:cstheme="minorHAnsi"/>
          <w:b/>
          <w:sz w:val="24"/>
          <w:szCs w:val="24"/>
          <w:u w:val="single"/>
        </w:rPr>
        <w:t xml:space="preserve">CONSTITUTION DU </w:t>
      </w:r>
      <w:r w:rsidR="00042FEA" w:rsidRPr="006F3044">
        <w:rPr>
          <w:rFonts w:cstheme="minorHAnsi"/>
          <w:b/>
          <w:sz w:val="24"/>
          <w:szCs w:val="24"/>
          <w:u w:val="single"/>
        </w:rPr>
        <w:t>DOSSIER DE CANDIDATURE</w:t>
      </w:r>
    </w:p>
    <w:p w14:paraId="4065A53A" w14:textId="5B3EC314" w:rsidR="0007040A" w:rsidRPr="006F3044" w:rsidRDefault="00AF3979" w:rsidP="00B33655">
      <w:pPr>
        <w:rPr>
          <w:rFonts w:cstheme="minorHAnsi"/>
          <w:sz w:val="24"/>
          <w:szCs w:val="24"/>
        </w:rPr>
      </w:pPr>
      <w:r w:rsidRPr="006F3044">
        <w:rPr>
          <w:rFonts w:cstheme="minorHAnsi"/>
          <w:sz w:val="24"/>
          <w:szCs w:val="24"/>
        </w:rPr>
        <w:t>Chaque association candidate devra</w:t>
      </w:r>
      <w:r w:rsidR="00B33655" w:rsidRPr="006F3044">
        <w:rPr>
          <w:rFonts w:cstheme="minorHAnsi"/>
          <w:sz w:val="24"/>
          <w:szCs w:val="24"/>
        </w:rPr>
        <w:t xml:space="preserve"> remettre un dossier comprenant les pièces suivantes :</w:t>
      </w:r>
    </w:p>
    <w:p w14:paraId="56545B36" w14:textId="1D837F7F" w:rsidR="00635954" w:rsidRPr="006F3044" w:rsidRDefault="00B33655" w:rsidP="00530FBC">
      <w:pPr>
        <w:pStyle w:val="Paragraphedeliste"/>
        <w:numPr>
          <w:ilvl w:val="0"/>
          <w:numId w:val="5"/>
        </w:numPr>
        <w:jc w:val="both"/>
        <w:rPr>
          <w:rFonts w:cstheme="minorHAnsi"/>
          <w:sz w:val="24"/>
          <w:szCs w:val="24"/>
        </w:rPr>
      </w:pPr>
      <w:r w:rsidRPr="006F3044">
        <w:rPr>
          <w:rFonts w:cstheme="minorHAnsi"/>
          <w:sz w:val="24"/>
          <w:szCs w:val="24"/>
          <w:u w:val="single"/>
        </w:rPr>
        <w:t>Concernant la</w:t>
      </w:r>
      <w:r w:rsidR="00907674" w:rsidRPr="006F3044">
        <w:rPr>
          <w:rFonts w:cstheme="minorHAnsi"/>
          <w:sz w:val="24"/>
          <w:szCs w:val="24"/>
          <w:u w:val="single"/>
        </w:rPr>
        <w:t xml:space="preserve"> candidature</w:t>
      </w:r>
      <w:r w:rsidR="00907674" w:rsidRPr="006F3044">
        <w:rPr>
          <w:rFonts w:cstheme="minorHAnsi"/>
          <w:sz w:val="24"/>
          <w:szCs w:val="24"/>
        </w:rPr>
        <w:t>:</w:t>
      </w:r>
    </w:p>
    <w:p w14:paraId="1C392524" w14:textId="6C6EEA04" w:rsidR="00DA7F17" w:rsidRPr="006F3044" w:rsidRDefault="00B33655" w:rsidP="00777EA4">
      <w:pPr>
        <w:pStyle w:val="Paragraphedeliste"/>
        <w:numPr>
          <w:ilvl w:val="0"/>
          <w:numId w:val="2"/>
        </w:numPr>
        <w:ind w:left="1134"/>
        <w:jc w:val="both"/>
        <w:rPr>
          <w:rFonts w:cstheme="minorHAnsi"/>
          <w:sz w:val="24"/>
          <w:szCs w:val="24"/>
        </w:rPr>
      </w:pPr>
      <w:r w:rsidRPr="006F3044">
        <w:rPr>
          <w:rFonts w:cstheme="minorHAnsi"/>
          <w:sz w:val="24"/>
          <w:szCs w:val="24"/>
        </w:rPr>
        <w:t xml:space="preserve">Les </w:t>
      </w:r>
      <w:r w:rsidR="005662AF" w:rsidRPr="006F3044">
        <w:rPr>
          <w:rFonts w:cstheme="minorHAnsi"/>
          <w:sz w:val="24"/>
          <w:szCs w:val="24"/>
        </w:rPr>
        <w:t xml:space="preserve">statuts en vigueur et </w:t>
      </w:r>
      <w:r w:rsidR="007F27B9" w:rsidRPr="006F3044">
        <w:rPr>
          <w:rFonts w:cstheme="minorHAnsi"/>
          <w:sz w:val="24"/>
          <w:szCs w:val="24"/>
        </w:rPr>
        <w:t>la liste des organes dirigeants</w:t>
      </w:r>
      <w:r w:rsidR="00C6607E" w:rsidRPr="006F3044">
        <w:rPr>
          <w:rFonts w:cstheme="minorHAnsi"/>
          <w:sz w:val="24"/>
          <w:szCs w:val="24"/>
        </w:rPr>
        <w:t xml:space="preserve"> (</w:t>
      </w:r>
      <w:r w:rsidR="00C6607E" w:rsidRPr="006F3044">
        <w:rPr>
          <w:rFonts w:cstheme="minorHAnsi"/>
          <w:b/>
          <w:sz w:val="24"/>
          <w:szCs w:val="24"/>
        </w:rPr>
        <w:t>pièce n°1</w:t>
      </w:r>
      <w:r w:rsidR="00C6607E" w:rsidRPr="006F3044">
        <w:rPr>
          <w:rFonts w:cstheme="minorHAnsi"/>
          <w:sz w:val="24"/>
          <w:szCs w:val="24"/>
        </w:rPr>
        <w:t>)</w:t>
      </w:r>
      <w:r w:rsidR="00777EA4">
        <w:rPr>
          <w:rFonts w:cstheme="minorHAnsi"/>
          <w:sz w:val="24"/>
          <w:szCs w:val="24"/>
        </w:rPr>
        <w:t xml:space="preserve"> </w:t>
      </w:r>
      <w:r w:rsidR="007F27B9" w:rsidRPr="006F3044">
        <w:rPr>
          <w:rFonts w:cstheme="minorHAnsi"/>
          <w:sz w:val="24"/>
          <w:szCs w:val="24"/>
        </w:rPr>
        <w:t>;</w:t>
      </w:r>
    </w:p>
    <w:p w14:paraId="21E247FD" w14:textId="10F9812B" w:rsidR="00CE51A6" w:rsidRPr="006F3044" w:rsidRDefault="00CE51A6" w:rsidP="00777EA4">
      <w:pPr>
        <w:pStyle w:val="Paragraphedeliste"/>
        <w:numPr>
          <w:ilvl w:val="0"/>
          <w:numId w:val="2"/>
        </w:numPr>
        <w:ind w:left="1134"/>
        <w:jc w:val="both"/>
        <w:rPr>
          <w:rFonts w:cstheme="minorHAnsi"/>
          <w:sz w:val="24"/>
          <w:szCs w:val="24"/>
        </w:rPr>
      </w:pPr>
      <w:r w:rsidRPr="006F3044">
        <w:rPr>
          <w:rFonts w:cstheme="minorHAnsi"/>
          <w:sz w:val="24"/>
          <w:szCs w:val="24"/>
        </w:rPr>
        <w:t>La liste des membres de l'association, salariés ou bénévoles, qui interviennent dans l'organisation de l'activité de parrainage, en indiquant leurs noms, adresse et fonction (</w:t>
      </w:r>
      <w:r w:rsidRPr="006F3044">
        <w:rPr>
          <w:rFonts w:cstheme="minorHAnsi"/>
          <w:b/>
          <w:sz w:val="24"/>
          <w:szCs w:val="24"/>
        </w:rPr>
        <w:t>pièce n°2</w:t>
      </w:r>
      <w:r w:rsidRPr="006F3044">
        <w:rPr>
          <w:rFonts w:cstheme="minorHAnsi"/>
          <w:sz w:val="24"/>
          <w:szCs w:val="24"/>
        </w:rPr>
        <w:t>)</w:t>
      </w:r>
      <w:r w:rsidR="00777EA4">
        <w:rPr>
          <w:rFonts w:cstheme="minorHAnsi"/>
          <w:sz w:val="24"/>
          <w:szCs w:val="24"/>
        </w:rPr>
        <w:t xml:space="preserve"> ;</w:t>
      </w:r>
    </w:p>
    <w:p w14:paraId="7D877AED" w14:textId="595C416B" w:rsidR="00B33655" w:rsidRPr="006F3044" w:rsidRDefault="0007040A" w:rsidP="00777EA4">
      <w:pPr>
        <w:pStyle w:val="Paragraphedeliste"/>
        <w:numPr>
          <w:ilvl w:val="0"/>
          <w:numId w:val="2"/>
        </w:numPr>
        <w:ind w:left="1134"/>
        <w:jc w:val="both"/>
        <w:rPr>
          <w:rFonts w:cstheme="minorHAnsi"/>
          <w:sz w:val="24"/>
          <w:szCs w:val="24"/>
        </w:rPr>
      </w:pPr>
      <w:r w:rsidRPr="006F3044">
        <w:rPr>
          <w:rFonts w:cstheme="minorHAnsi"/>
          <w:sz w:val="24"/>
          <w:szCs w:val="24"/>
        </w:rPr>
        <w:t>La présentation du projet associatif</w:t>
      </w:r>
      <w:r w:rsidR="00AD473E" w:rsidRPr="006F3044">
        <w:rPr>
          <w:rFonts w:cstheme="minorHAnsi"/>
          <w:sz w:val="24"/>
          <w:szCs w:val="24"/>
        </w:rPr>
        <w:t>, des éléments descriptifs de son activité</w:t>
      </w:r>
      <w:r w:rsidRPr="006F3044">
        <w:rPr>
          <w:rFonts w:cstheme="minorHAnsi"/>
          <w:sz w:val="24"/>
          <w:szCs w:val="24"/>
        </w:rPr>
        <w:t xml:space="preserve"> </w:t>
      </w:r>
      <w:r w:rsidR="00CE51A6" w:rsidRPr="006F3044">
        <w:rPr>
          <w:rFonts w:cstheme="minorHAnsi"/>
          <w:sz w:val="24"/>
          <w:szCs w:val="24"/>
        </w:rPr>
        <w:t>(</w:t>
      </w:r>
      <w:r w:rsidR="00CE51A6" w:rsidRPr="006F3044">
        <w:rPr>
          <w:rFonts w:cstheme="minorHAnsi"/>
          <w:b/>
          <w:sz w:val="24"/>
          <w:szCs w:val="24"/>
        </w:rPr>
        <w:t>pièce n°3</w:t>
      </w:r>
      <w:r w:rsidR="00CE51A6" w:rsidRPr="006F3044">
        <w:rPr>
          <w:rFonts w:cstheme="minorHAnsi"/>
          <w:sz w:val="24"/>
          <w:szCs w:val="24"/>
        </w:rPr>
        <w:t>)</w:t>
      </w:r>
      <w:r w:rsidR="00777EA4">
        <w:rPr>
          <w:rFonts w:cstheme="minorHAnsi"/>
          <w:sz w:val="24"/>
          <w:szCs w:val="24"/>
        </w:rPr>
        <w:t xml:space="preserve"> </w:t>
      </w:r>
      <w:r w:rsidR="00CE51A6" w:rsidRPr="006F3044">
        <w:rPr>
          <w:rFonts w:cstheme="minorHAnsi"/>
          <w:sz w:val="24"/>
          <w:szCs w:val="24"/>
        </w:rPr>
        <w:t>;</w:t>
      </w:r>
    </w:p>
    <w:p w14:paraId="035E7CFC" w14:textId="2E2101C0" w:rsidR="000A0CD0" w:rsidRPr="006F3044" w:rsidRDefault="000A0CD0" w:rsidP="00777EA4">
      <w:pPr>
        <w:pStyle w:val="Paragraphedeliste"/>
        <w:numPr>
          <w:ilvl w:val="0"/>
          <w:numId w:val="2"/>
        </w:numPr>
        <w:ind w:left="1134"/>
        <w:jc w:val="both"/>
        <w:rPr>
          <w:rFonts w:cstheme="minorHAnsi"/>
          <w:b/>
          <w:sz w:val="24"/>
          <w:szCs w:val="24"/>
        </w:rPr>
      </w:pPr>
      <w:r w:rsidRPr="006F3044">
        <w:rPr>
          <w:rFonts w:cstheme="minorHAnsi"/>
          <w:sz w:val="24"/>
          <w:szCs w:val="24"/>
        </w:rPr>
        <w:t>Le bulletin n°3 du casier judiciaire ainsi que le FIJAIS pour chaque salarié ou bénévole en lien direct avec les enfants</w:t>
      </w:r>
      <w:r w:rsidR="00CE51A6" w:rsidRPr="006F3044">
        <w:rPr>
          <w:rFonts w:cstheme="minorHAnsi"/>
          <w:sz w:val="24"/>
          <w:szCs w:val="24"/>
        </w:rPr>
        <w:t xml:space="preserve"> (</w:t>
      </w:r>
      <w:r w:rsidR="00CE51A6" w:rsidRPr="006F3044">
        <w:rPr>
          <w:rFonts w:cstheme="minorHAnsi"/>
          <w:b/>
          <w:sz w:val="24"/>
          <w:szCs w:val="24"/>
        </w:rPr>
        <w:t>pièce n°4</w:t>
      </w:r>
      <w:r w:rsidR="00CE51A6" w:rsidRPr="006F3044">
        <w:rPr>
          <w:rFonts w:cstheme="minorHAnsi"/>
          <w:sz w:val="24"/>
          <w:szCs w:val="24"/>
        </w:rPr>
        <w:t>)</w:t>
      </w:r>
      <w:r w:rsidR="00777EA4">
        <w:rPr>
          <w:rFonts w:cstheme="minorHAnsi"/>
          <w:sz w:val="24"/>
          <w:szCs w:val="24"/>
        </w:rPr>
        <w:t xml:space="preserve"> </w:t>
      </w:r>
      <w:r w:rsidR="004F145F" w:rsidRPr="006F3044">
        <w:rPr>
          <w:rFonts w:cstheme="minorHAnsi"/>
          <w:sz w:val="24"/>
          <w:szCs w:val="24"/>
        </w:rPr>
        <w:t>;</w:t>
      </w:r>
    </w:p>
    <w:p w14:paraId="473A56E4" w14:textId="3DE6D90B" w:rsidR="00B33655" w:rsidRPr="006F3044" w:rsidRDefault="00B33655" w:rsidP="00777EA4">
      <w:pPr>
        <w:pStyle w:val="Paragraphedeliste"/>
        <w:numPr>
          <w:ilvl w:val="0"/>
          <w:numId w:val="2"/>
        </w:numPr>
        <w:ind w:left="1134"/>
        <w:jc w:val="both"/>
        <w:rPr>
          <w:rFonts w:cstheme="minorHAnsi"/>
          <w:b/>
          <w:sz w:val="24"/>
          <w:szCs w:val="24"/>
        </w:rPr>
      </w:pPr>
      <w:r w:rsidRPr="006F3044">
        <w:rPr>
          <w:rFonts w:cstheme="minorHAnsi"/>
          <w:sz w:val="24"/>
          <w:szCs w:val="24"/>
        </w:rPr>
        <w:t>Le bilan et un compte de résultat de l'année N-1</w:t>
      </w:r>
      <w:r w:rsidR="00CE51A6" w:rsidRPr="006F3044">
        <w:rPr>
          <w:rFonts w:cstheme="minorHAnsi"/>
          <w:sz w:val="24"/>
          <w:szCs w:val="24"/>
        </w:rPr>
        <w:t xml:space="preserve"> (</w:t>
      </w:r>
      <w:r w:rsidR="00CE51A6" w:rsidRPr="006F3044">
        <w:rPr>
          <w:rFonts w:cstheme="minorHAnsi"/>
          <w:b/>
          <w:sz w:val="24"/>
          <w:szCs w:val="24"/>
        </w:rPr>
        <w:t>pièce n°5</w:t>
      </w:r>
      <w:r w:rsidR="00CE51A6" w:rsidRPr="006F3044">
        <w:rPr>
          <w:rFonts w:cstheme="minorHAnsi"/>
          <w:sz w:val="24"/>
          <w:szCs w:val="24"/>
        </w:rPr>
        <w:t>)</w:t>
      </w:r>
      <w:r w:rsidR="00777EA4">
        <w:rPr>
          <w:rFonts w:cstheme="minorHAnsi"/>
          <w:sz w:val="24"/>
          <w:szCs w:val="24"/>
        </w:rPr>
        <w:t xml:space="preserve"> </w:t>
      </w:r>
      <w:r w:rsidRPr="006F3044">
        <w:rPr>
          <w:rFonts w:cstheme="minorHAnsi"/>
          <w:sz w:val="24"/>
          <w:szCs w:val="24"/>
        </w:rPr>
        <w:t>;</w:t>
      </w:r>
    </w:p>
    <w:p w14:paraId="1A0BB4A4" w14:textId="06942990" w:rsidR="00DA7F17" w:rsidRPr="006F3044" w:rsidRDefault="00B33655" w:rsidP="00777EA4">
      <w:pPr>
        <w:pStyle w:val="Paragraphedeliste"/>
        <w:numPr>
          <w:ilvl w:val="0"/>
          <w:numId w:val="2"/>
        </w:numPr>
        <w:ind w:left="1134"/>
        <w:jc w:val="both"/>
        <w:rPr>
          <w:rFonts w:cstheme="minorHAnsi"/>
          <w:b/>
          <w:sz w:val="24"/>
          <w:szCs w:val="24"/>
        </w:rPr>
      </w:pPr>
      <w:r w:rsidRPr="006F3044">
        <w:rPr>
          <w:rFonts w:cstheme="minorHAnsi"/>
          <w:sz w:val="24"/>
          <w:szCs w:val="24"/>
        </w:rPr>
        <w:t>Le rapport d'activité du dernier exercice</w:t>
      </w:r>
      <w:r w:rsidR="00CE51A6" w:rsidRPr="006F3044">
        <w:rPr>
          <w:rFonts w:cstheme="minorHAnsi"/>
          <w:sz w:val="24"/>
          <w:szCs w:val="24"/>
        </w:rPr>
        <w:t xml:space="preserve"> (</w:t>
      </w:r>
      <w:r w:rsidR="00CE51A6" w:rsidRPr="006F3044">
        <w:rPr>
          <w:rFonts w:cstheme="minorHAnsi"/>
          <w:b/>
          <w:sz w:val="24"/>
          <w:szCs w:val="24"/>
        </w:rPr>
        <w:t>pièce n°6</w:t>
      </w:r>
      <w:r w:rsidR="00CE51A6" w:rsidRPr="006F3044">
        <w:rPr>
          <w:rFonts w:cstheme="minorHAnsi"/>
          <w:sz w:val="24"/>
          <w:szCs w:val="24"/>
        </w:rPr>
        <w:t>)</w:t>
      </w:r>
      <w:r w:rsidR="00777EA4">
        <w:rPr>
          <w:rFonts w:cstheme="minorHAnsi"/>
          <w:sz w:val="24"/>
          <w:szCs w:val="24"/>
        </w:rPr>
        <w:t xml:space="preserve"> </w:t>
      </w:r>
      <w:r w:rsidRPr="006F3044">
        <w:rPr>
          <w:rFonts w:cstheme="minorHAnsi"/>
          <w:sz w:val="24"/>
          <w:szCs w:val="24"/>
        </w:rPr>
        <w:t>;</w:t>
      </w:r>
    </w:p>
    <w:p w14:paraId="31C50956" w14:textId="5CE32BFB" w:rsidR="00B33655" w:rsidRPr="006F3044" w:rsidRDefault="00B33655" w:rsidP="00777EA4">
      <w:pPr>
        <w:pStyle w:val="Paragraphedeliste"/>
        <w:numPr>
          <w:ilvl w:val="0"/>
          <w:numId w:val="2"/>
        </w:numPr>
        <w:ind w:left="1134"/>
        <w:jc w:val="both"/>
        <w:rPr>
          <w:rFonts w:cstheme="minorHAnsi"/>
          <w:b/>
          <w:sz w:val="24"/>
          <w:szCs w:val="24"/>
        </w:rPr>
      </w:pPr>
      <w:r w:rsidRPr="006F3044">
        <w:rPr>
          <w:rFonts w:cstheme="minorHAnsi"/>
          <w:sz w:val="24"/>
          <w:szCs w:val="24"/>
        </w:rPr>
        <w:t>La charte</w:t>
      </w:r>
      <w:r w:rsidR="00275E45" w:rsidRPr="006F3044">
        <w:rPr>
          <w:rFonts w:cstheme="minorHAnsi"/>
          <w:sz w:val="24"/>
          <w:szCs w:val="24"/>
        </w:rPr>
        <w:t xml:space="preserve"> du parrainage d'enfants signée</w:t>
      </w:r>
      <w:r w:rsidR="005662AF" w:rsidRPr="006F3044">
        <w:rPr>
          <w:rFonts w:cstheme="minorHAnsi"/>
          <w:sz w:val="24"/>
          <w:szCs w:val="24"/>
        </w:rPr>
        <w:t xml:space="preserve"> par le représentant légal de l'association</w:t>
      </w:r>
      <w:r w:rsidR="00CE51A6" w:rsidRPr="006F3044">
        <w:rPr>
          <w:rFonts w:cstheme="minorHAnsi"/>
          <w:sz w:val="24"/>
          <w:szCs w:val="24"/>
        </w:rPr>
        <w:t xml:space="preserve"> (</w:t>
      </w:r>
      <w:r w:rsidR="00CE51A6" w:rsidRPr="006F3044">
        <w:rPr>
          <w:rFonts w:cstheme="minorHAnsi"/>
          <w:b/>
          <w:sz w:val="24"/>
          <w:szCs w:val="24"/>
        </w:rPr>
        <w:t>pièce n°7</w:t>
      </w:r>
      <w:r w:rsidR="00CE51A6" w:rsidRPr="006F3044">
        <w:rPr>
          <w:rFonts w:cstheme="minorHAnsi"/>
          <w:sz w:val="24"/>
          <w:szCs w:val="24"/>
        </w:rPr>
        <w:t>)</w:t>
      </w:r>
      <w:r w:rsidR="00777EA4">
        <w:rPr>
          <w:rFonts w:cstheme="minorHAnsi"/>
          <w:sz w:val="24"/>
          <w:szCs w:val="24"/>
        </w:rPr>
        <w:t xml:space="preserve"> </w:t>
      </w:r>
      <w:r w:rsidR="00275E45" w:rsidRPr="006F3044">
        <w:rPr>
          <w:rFonts w:cstheme="minorHAnsi"/>
          <w:sz w:val="24"/>
          <w:szCs w:val="24"/>
        </w:rPr>
        <w:t>;</w:t>
      </w:r>
    </w:p>
    <w:p w14:paraId="45C882FC" w14:textId="2AA8B129" w:rsidR="00AF3979" w:rsidRPr="006F3044" w:rsidRDefault="00AF3979" w:rsidP="00777EA4">
      <w:pPr>
        <w:pStyle w:val="Paragraphedeliste"/>
        <w:numPr>
          <w:ilvl w:val="0"/>
          <w:numId w:val="2"/>
        </w:numPr>
        <w:ind w:left="1134"/>
        <w:jc w:val="both"/>
        <w:rPr>
          <w:rFonts w:cstheme="minorHAnsi"/>
          <w:sz w:val="24"/>
          <w:szCs w:val="24"/>
        </w:rPr>
      </w:pPr>
      <w:r w:rsidRPr="006F3044">
        <w:rPr>
          <w:rFonts w:cstheme="minorHAnsi"/>
          <w:sz w:val="24"/>
          <w:szCs w:val="24"/>
        </w:rPr>
        <w:t>Une déclaration sur l'honneur certifiant que l'association candidate ne fait pas l'objet de l'une des condamnations devenues définitiv</w:t>
      </w:r>
      <w:r w:rsidR="009D688F">
        <w:rPr>
          <w:rFonts w:cstheme="minorHAnsi"/>
          <w:sz w:val="24"/>
          <w:szCs w:val="24"/>
        </w:rPr>
        <w:t>es mentionnées au livre III du C</w:t>
      </w:r>
      <w:r w:rsidRPr="006F3044">
        <w:rPr>
          <w:rFonts w:cstheme="minorHAnsi"/>
          <w:sz w:val="24"/>
          <w:szCs w:val="24"/>
        </w:rPr>
        <w:t>ode de l'action sociale et des familles</w:t>
      </w:r>
      <w:r w:rsidR="00CE51A6" w:rsidRPr="006F3044">
        <w:rPr>
          <w:rFonts w:cstheme="minorHAnsi"/>
          <w:sz w:val="24"/>
          <w:szCs w:val="24"/>
        </w:rPr>
        <w:t xml:space="preserve"> (</w:t>
      </w:r>
      <w:r w:rsidR="00CE51A6" w:rsidRPr="006F3044">
        <w:rPr>
          <w:rFonts w:cstheme="minorHAnsi"/>
          <w:b/>
          <w:sz w:val="24"/>
          <w:szCs w:val="24"/>
        </w:rPr>
        <w:t>pièce n°8</w:t>
      </w:r>
      <w:r w:rsidR="00CE51A6" w:rsidRPr="006F3044">
        <w:rPr>
          <w:rFonts w:cstheme="minorHAnsi"/>
          <w:sz w:val="24"/>
          <w:szCs w:val="24"/>
        </w:rPr>
        <w:t>)</w:t>
      </w:r>
      <w:r w:rsidR="00777EA4">
        <w:rPr>
          <w:rFonts w:cstheme="minorHAnsi"/>
          <w:sz w:val="24"/>
          <w:szCs w:val="24"/>
        </w:rPr>
        <w:t xml:space="preserve"> </w:t>
      </w:r>
      <w:r w:rsidRPr="006F3044">
        <w:rPr>
          <w:rFonts w:cstheme="minorHAnsi"/>
          <w:sz w:val="24"/>
          <w:szCs w:val="24"/>
        </w:rPr>
        <w:t>;</w:t>
      </w:r>
    </w:p>
    <w:p w14:paraId="0355C4E8" w14:textId="57E7E6CE" w:rsidR="00B33655" w:rsidRPr="006F3044" w:rsidRDefault="00AF3979" w:rsidP="00777EA4">
      <w:pPr>
        <w:pStyle w:val="Paragraphedeliste"/>
        <w:numPr>
          <w:ilvl w:val="0"/>
          <w:numId w:val="2"/>
        </w:numPr>
        <w:ind w:left="1134"/>
        <w:jc w:val="both"/>
        <w:rPr>
          <w:rFonts w:cstheme="minorHAnsi"/>
          <w:sz w:val="24"/>
          <w:szCs w:val="24"/>
        </w:rPr>
      </w:pPr>
      <w:r w:rsidRPr="006F3044">
        <w:rPr>
          <w:rFonts w:cstheme="minorHAnsi"/>
          <w:sz w:val="24"/>
          <w:szCs w:val="24"/>
        </w:rPr>
        <w:t xml:space="preserve">Une déclaration sur l'honneur certifiant qu'elle ne </w:t>
      </w:r>
      <w:r w:rsidR="00635954" w:rsidRPr="006F3044">
        <w:rPr>
          <w:rFonts w:cstheme="minorHAnsi"/>
          <w:sz w:val="24"/>
          <w:szCs w:val="24"/>
        </w:rPr>
        <w:t>fait l'objet d'aucune des procéd</w:t>
      </w:r>
      <w:r w:rsidR="00621571">
        <w:rPr>
          <w:rFonts w:cstheme="minorHAnsi"/>
          <w:sz w:val="24"/>
          <w:szCs w:val="24"/>
        </w:rPr>
        <w:t>ures mentionnées aux articles L</w:t>
      </w:r>
      <w:r w:rsidR="003973E1">
        <w:rPr>
          <w:rFonts w:cstheme="minorHAnsi"/>
          <w:sz w:val="24"/>
          <w:szCs w:val="24"/>
        </w:rPr>
        <w:t>.</w:t>
      </w:r>
      <w:r w:rsidR="00621571">
        <w:rPr>
          <w:rFonts w:cstheme="minorHAnsi"/>
          <w:sz w:val="24"/>
          <w:szCs w:val="24"/>
        </w:rPr>
        <w:t>313-16, L</w:t>
      </w:r>
      <w:r w:rsidR="003973E1">
        <w:rPr>
          <w:rFonts w:cstheme="minorHAnsi"/>
          <w:sz w:val="24"/>
          <w:szCs w:val="24"/>
        </w:rPr>
        <w:t>.</w:t>
      </w:r>
      <w:r w:rsidR="00621571">
        <w:rPr>
          <w:rFonts w:cstheme="minorHAnsi"/>
          <w:sz w:val="24"/>
          <w:szCs w:val="24"/>
        </w:rPr>
        <w:t>331-5, L</w:t>
      </w:r>
      <w:r w:rsidR="003973E1">
        <w:rPr>
          <w:rFonts w:cstheme="minorHAnsi"/>
          <w:sz w:val="24"/>
          <w:szCs w:val="24"/>
        </w:rPr>
        <w:t>.</w:t>
      </w:r>
      <w:r w:rsidR="00635954" w:rsidRPr="006F3044">
        <w:rPr>
          <w:rFonts w:cstheme="minorHAnsi"/>
          <w:sz w:val="24"/>
          <w:szCs w:val="24"/>
        </w:rPr>
        <w:t>471-3, L</w:t>
      </w:r>
      <w:r w:rsidR="003973E1">
        <w:rPr>
          <w:rFonts w:cstheme="minorHAnsi"/>
          <w:sz w:val="24"/>
          <w:szCs w:val="24"/>
        </w:rPr>
        <w:t>.</w:t>
      </w:r>
      <w:r w:rsidR="009D688F">
        <w:rPr>
          <w:rFonts w:cstheme="minorHAnsi"/>
          <w:sz w:val="24"/>
          <w:szCs w:val="24"/>
        </w:rPr>
        <w:t xml:space="preserve">472-10, </w:t>
      </w:r>
      <w:r w:rsidR="00621571">
        <w:rPr>
          <w:rFonts w:cstheme="minorHAnsi"/>
          <w:sz w:val="24"/>
          <w:szCs w:val="24"/>
        </w:rPr>
        <w:t>L</w:t>
      </w:r>
      <w:r w:rsidR="00546E32">
        <w:rPr>
          <w:rFonts w:cstheme="minorHAnsi"/>
          <w:sz w:val="24"/>
          <w:szCs w:val="24"/>
        </w:rPr>
        <w:t>.</w:t>
      </w:r>
      <w:bookmarkStart w:id="0" w:name="_GoBack"/>
      <w:bookmarkEnd w:id="0"/>
      <w:r w:rsidR="00621571">
        <w:rPr>
          <w:rFonts w:cstheme="minorHAnsi"/>
          <w:sz w:val="24"/>
          <w:szCs w:val="24"/>
        </w:rPr>
        <w:t>474-2 ou L</w:t>
      </w:r>
      <w:r w:rsidR="003973E1">
        <w:rPr>
          <w:rFonts w:cstheme="minorHAnsi"/>
          <w:sz w:val="24"/>
          <w:szCs w:val="24"/>
        </w:rPr>
        <w:t>.</w:t>
      </w:r>
      <w:r w:rsidR="009D688F">
        <w:rPr>
          <w:rFonts w:cstheme="minorHAnsi"/>
          <w:sz w:val="24"/>
          <w:szCs w:val="24"/>
        </w:rPr>
        <w:t>474-5 du C</w:t>
      </w:r>
      <w:r w:rsidR="00635954" w:rsidRPr="006F3044">
        <w:rPr>
          <w:rFonts w:cstheme="minorHAnsi"/>
          <w:sz w:val="24"/>
          <w:szCs w:val="24"/>
        </w:rPr>
        <w:t>ode de l'action sociale et des familles</w:t>
      </w:r>
      <w:r w:rsidR="00CE51A6" w:rsidRPr="006F3044">
        <w:rPr>
          <w:rFonts w:cstheme="minorHAnsi"/>
          <w:sz w:val="24"/>
          <w:szCs w:val="24"/>
        </w:rPr>
        <w:t xml:space="preserve"> (</w:t>
      </w:r>
      <w:r w:rsidR="00CE51A6" w:rsidRPr="006F3044">
        <w:rPr>
          <w:rFonts w:cstheme="minorHAnsi"/>
          <w:b/>
          <w:sz w:val="24"/>
          <w:szCs w:val="24"/>
        </w:rPr>
        <w:t>pièce n°9</w:t>
      </w:r>
      <w:r w:rsidR="00CE51A6" w:rsidRPr="006F3044">
        <w:rPr>
          <w:rFonts w:cstheme="minorHAnsi"/>
          <w:sz w:val="24"/>
          <w:szCs w:val="24"/>
        </w:rPr>
        <w:t>)</w:t>
      </w:r>
      <w:r w:rsidR="00777EA4">
        <w:rPr>
          <w:rFonts w:cstheme="minorHAnsi"/>
          <w:sz w:val="24"/>
          <w:szCs w:val="24"/>
        </w:rPr>
        <w:t xml:space="preserve"> </w:t>
      </w:r>
      <w:r w:rsidR="00635954" w:rsidRPr="006F3044">
        <w:rPr>
          <w:rFonts w:cstheme="minorHAnsi"/>
          <w:sz w:val="24"/>
          <w:szCs w:val="24"/>
        </w:rPr>
        <w:t>;</w:t>
      </w:r>
    </w:p>
    <w:p w14:paraId="35C5B326" w14:textId="4D5E6659" w:rsidR="00777EA4" w:rsidRPr="00777EA4" w:rsidRDefault="00635954" w:rsidP="00777EA4">
      <w:pPr>
        <w:pStyle w:val="Paragraphedeliste"/>
        <w:numPr>
          <w:ilvl w:val="0"/>
          <w:numId w:val="2"/>
        </w:numPr>
        <w:ind w:left="1134"/>
        <w:jc w:val="both"/>
        <w:rPr>
          <w:rFonts w:cstheme="minorHAnsi"/>
          <w:b/>
          <w:sz w:val="24"/>
          <w:szCs w:val="24"/>
        </w:rPr>
      </w:pPr>
      <w:r w:rsidRPr="006F3044">
        <w:rPr>
          <w:rFonts w:cstheme="minorHAnsi"/>
          <w:sz w:val="24"/>
          <w:szCs w:val="24"/>
        </w:rPr>
        <w:t>Tout document complémentaire permettant de valoriser l'association</w:t>
      </w:r>
      <w:r w:rsidR="00CE51A6" w:rsidRPr="006F3044">
        <w:rPr>
          <w:rFonts w:cstheme="minorHAnsi"/>
          <w:sz w:val="24"/>
          <w:szCs w:val="24"/>
        </w:rPr>
        <w:t xml:space="preserve"> (</w:t>
      </w:r>
      <w:r w:rsidR="00777EA4">
        <w:rPr>
          <w:rFonts w:cstheme="minorHAnsi"/>
          <w:b/>
          <w:sz w:val="24"/>
          <w:szCs w:val="24"/>
        </w:rPr>
        <w:t>pièce </w:t>
      </w:r>
      <w:r w:rsidR="00CE51A6" w:rsidRPr="006F3044">
        <w:rPr>
          <w:rFonts w:cstheme="minorHAnsi"/>
          <w:b/>
          <w:sz w:val="24"/>
          <w:szCs w:val="24"/>
        </w:rPr>
        <w:t>n°10</w:t>
      </w:r>
      <w:r w:rsidR="00CE51A6" w:rsidRPr="006F3044">
        <w:rPr>
          <w:rFonts w:cstheme="minorHAnsi"/>
          <w:sz w:val="24"/>
          <w:szCs w:val="24"/>
        </w:rPr>
        <w:t>)</w:t>
      </w:r>
      <w:r w:rsidRPr="006F3044">
        <w:rPr>
          <w:rFonts w:cstheme="minorHAnsi"/>
          <w:sz w:val="24"/>
          <w:szCs w:val="24"/>
        </w:rPr>
        <w:t>.</w:t>
      </w:r>
    </w:p>
    <w:p w14:paraId="04739372" w14:textId="77777777" w:rsidR="00777EA4" w:rsidRPr="00777EA4" w:rsidRDefault="00777EA4" w:rsidP="00777EA4">
      <w:pPr>
        <w:pStyle w:val="Paragraphedeliste"/>
        <w:ind w:left="1134"/>
        <w:jc w:val="both"/>
        <w:rPr>
          <w:rFonts w:cstheme="minorHAnsi"/>
          <w:b/>
          <w:sz w:val="24"/>
          <w:szCs w:val="24"/>
        </w:rPr>
      </w:pPr>
    </w:p>
    <w:p w14:paraId="3304D961" w14:textId="50AAD155" w:rsidR="00907674" w:rsidRPr="006F3044" w:rsidRDefault="00907674" w:rsidP="00530FBC">
      <w:pPr>
        <w:pStyle w:val="Paragraphedeliste"/>
        <w:numPr>
          <w:ilvl w:val="0"/>
          <w:numId w:val="5"/>
        </w:numPr>
        <w:jc w:val="both"/>
        <w:rPr>
          <w:rFonts w:cstheme="minorHAnsi"/>
          <w:sz w:val="24"/>
          <w:szCs w:val="24"/>
        </w:rPr>
      </w:pPr>
      <w:r w:rsidRPr="006F3044">
        <w:rPr>
          <w:rFonts w:cstheme="minorHAnsi"/>
          <w:sz w:val="24"/>
          <w:szCs w:val="24"/>
          <w:u w:val="single"/>
        </w:rPr>
        <w:t>Concernant le projet</w:t>
      </w:r>
      <w:r w:rsidRPr="006F3044">
        <w:rPr>
          <w:rFonts w:cstheme="minorHAnsi"/>
          <w:sz w:val="24"/>
          <w:szCs w:val="24"/>
        </w:rPr>
        <w:t xml:space="preserve"> :</w:t>
      </w:r>
    </w:p>
    <w:p w14:paraId="0C6FA611" w14:textId="6146408A" w:rsidR="00B33655" w:rsidRPr="006F3044" w:rsidRDefault="00275E45" w:rsidP="00B33655">
      <w:pPr>
        <w:jc w:val="both"/>
        <w:rPr>
          <w:rFonts w:cstheme="minorHAnsi"/>
          <w:sz w:val="24"/>
          <w:szCs w:val="24"/>
        </w:rPr>
      </w:pPr>
      <w:r w:rsidRPr="006F3044">
        <w:rPr>
          <w:rFonts w:cstheme="minorHAnsi"/>
          <w:sz w:val="24"/>
          <w:szCs w:val="24"/>
        </w:rPr>
        <w:t xml:space="preserve">Tout document </w:t>
      </w:r>
      <w:r w:rsidR="00907674" w:rsidRPr="006F3044">
        <w:rPr>
          <w:rFonts w:cstheme="minorHAnsi"/>
          <w:sz w:val="24"/>
          <w:szCs w:val="24"/>
        </w:rPr>
        <w:t xml:space="preserve">permettant de décrire de manière complète le projet en réponse au présent cahier des charges, soit notamment : </w:t>
      </w:r>
    </w:p>
    <w:p w14:paraId="13A2B128" w14:textId="682B8345" w:rsidR="00AF3979" w:rsidRPr="006F3044" w:rsidRDefault="00AF3979" w:rsidP="00777EA4">
      <w:pPr>
        <w:pStyle w:val="Paragraphedeliste"/>
        <w:numPr>
          <w:ilvl w:val="0"/>
          <w:numId w:val="25"/>
        </w:numPr>
        <w:jc w:val="both"/>
        <w:rPr>
          <w:rFonts w:cstheme="minorHAnsi"/>
          <w:sz w:val="24"/>
          <w:szCs w:val="24"/>
        </w:rPr>
      </w:pPr>
      <w:r w:rsidRPr="006F3044">
        <w:rPr>
          <w:rFonts w:cstheme="minorHAnsi"/>
          <w:sz w:val="24"/>
          <w:szCs w:val="24"/>
        </w:rPr>
        <w:t>Les motivations</w:t>
      </w:r>
      <w:r w:rsidR="00635954" w:rsidRPr="006F3044">
        <w:rPr>
          <w:rFonts w:cstheme="minorHAnsi"/>
          <w:sz w:val="24"/>
          <w:szCs w:val="24"/>
        </w:rPr>
        <w:t xml:space="preserve"> de l'association</w:t>
      </w:r>
      <w:r w:rsidRPr="006F3044">
        <w:rPr>
          <w:rFonts w:cstheme="minorHAnsi"/>
          <w:sz w:val="24"/>
          <w:szCs w:val="24"/>
        </w:rPr>
        <w:t xml:space="preserve"> pour le développement du parrainage de proximité dans l'Eure</w:t>
      </w:r>
      <w:r w:rsidR="00275E45" w:rsidRPr="006F3044">
        <w:rPr>
          <w:rFonts w:cstheme="minorHAnsi"/>
          <w:sz w:val="24"/>
          <w:szCs w:val="24"/>
        </w:rPr>
        <w:t xml:space="preserve"> et la philosophie</w:t>
      </w:r>
      <w:r w:rsidR="000F0797" w:rsidRPr="006F3044">
        <w:rPr>
          <w:rFonts w:cstheme="minorHAnsi"/>
          <w:sz w:val="24"/>
          <w:szCs w:val="24"/>
        </w:rPr>
        <w:t xml:space="preserve"> générale qu'elle souhaite</w:t>
      </w:r>
      <w:r w:rsidR="000A0CD0" w:rsidRPr="006F3044">
        <w:rPr>
          <w:rFonts w:cstheme="minorHAnsi"/>
          <w:sz w:val="24"/>
          <w:szCs w:val="24"/>
        </w:rPr>
        <w:t xml:space="preserve"> lui donner</w:t>
      </w:r>
      <w:r w:rsidR="00CE51A6" w:rsidRPr="006F3044">
        <w:rPr>
          <w:rFonts w:cstheme="minorHAnsi"/>
          <w:sz w:val="24"/>
          <w:szCs w:val="24"/>
        </w:rPr>
        <w:t xml:space="preserve"> (</w:t>
      </w:r>
      <w:r w:rsidR="00CE51A6" w:rsidRPr="006F3044">
        <w:rPr>
          <w:rFonts w:cstheme="minorHAnsi"/>
          <w:b/>
          <w:sz w:val="24"/>
          <w:szCs w:val="24"/>
        </w:rPr>
        <w:t>pièce n°11</w:t>
      </w:r>
      <w:r w:rsidR="00CE51A6" w:rsidRPr="006F3044">
        <w:rPr>
          <w:rFonts w:cstheme="minorHAnsi"/>
          <w:sz w:val="24"/>
          <w:szCs w:val="24"/>
        </w:rPr>
        <w:t>)</w:t>
      </w:r>
      <w:r w:rsidR="00777EA4">
        <w:rPr>
          <w:rFonts w:cstheme="minorHAnsi"/>
          <w:sz w:val="24"/>
          <w:szCs w:val="24"/>
        </w:rPr>
        <w:t xml:space="preserve"> </w:t>
      </w:r>
      <w:r w:rsidRPr="006F3044">
        <w:rPr>
          <w:rFonts w:cstheme="minorHAnsi"/>
          <w:sz w:val="24"/>
          <w:szCs w:val="24"/>
        </w:rPr>
        <w:t>;</w:t>
      </w:r>
    </w:p>
    <w:p w14:paraId="65E68CF8" w14:textId="5C42672C" w:rsidR="00A13E06" w:rsidRPr="006F3044" w:rsidRDefault="00954E3E" w:rsidP="00777EA4">
      <w:pPr>
        <w:pStyle w:val="Paragraphedeliste"/>
        <w:numPr>
          <w:ilvl w:val="0"/>
          <w:numId w:val="25"/>
        </w:numPr>
        <w:jc w:val="both"/>
        <w:rPr>
          <w:rFonts w:cstheme="minorHAnsi"/>
          <w:sz w:val="24"/>
          <w:szCs w:val="24"/>
        </w:rPr>
      </w:pPr>
      <w:r w:rsidRPr="006F3044">
        <w:rPr>
          <w:rFonts w:cstheme="minorHAnsi"/>
          <w:sz w:val="24"/>
          <w:szCs w:val="24"/>
        </w:rPr>
        <w:t xml:space="preserve">Les actions opérationnelles </w:t>
      </w:r>
      <w:r w:rsidR="00A35994" w:rsidRPr="006F3044">
        <w:rPr>
          <w:rFonts w:cstheme="minorHAnsi"/>
          <w:sz w:val="24"/>
          <w:szCs w:val="24"/>
        </w:rPr>
        <w:t>envisagées</w:t>
      </w:r>
      <w:r w:rsidR="00B94A3A" w:rsidRPr="006F3044">
        <w:rPr>
          <w:rFonts w:cstheme="minorHAnsi"/>
          <w:sz w:val="24"/>
          <w:szCs w:val="24"/>
        </w:rPr>
        <w:t xml:space="preserve"> pour répondre aux missions énoncées ci-dessus</w:t>
      </w:r>
      <w:r w:rsidR="00CE51A6" w:rsidRPr="006F3044">
        <w:rPr>
          <w:rFonts w:cstheme="minorHAnsi"/>
          <w:sz w:val="24"/>
          <w:szCs w:val="24"/>
        </w:rPr>
        <w:t xml:space="preserve"> (</w:t>
      </w:r>
      <w:r w:rsidR="00CE51A6" w:rsidRPr="006F3044">
        <w:rPr>
          <w:rFonts w:cstheme="minorHAnsi"/>
          <w:b/>
          <w:sz w:val="24"/>
          <w:szCs w:val="24"/>
        </w:rPr>
        <w:t>pièce n°12</w:t>
      </w:r>
      <w:r w:rsidR="00CE51A6" w:rsidRPr="006F3044">
        <w:rPr>
          <w:rFonts w:cstheme="minorHAnsi"/>
          <w:sz w:val="24"/>
          <w:szCs w:val="24"/>
        </w:rPr>
        <w:t>)</w:t>
      </w:r>
      <w:r w:rsidR="00777EA4">
        <w:rPr>
          <w:rFonts w:cstheme="minorHAnsi"/>
          <w:sz w:val="24"/>
          <w:szCs w:val="24"/>
        </w:rPr>
        <w:t xml:space="preserve"> </w:t>
      </w:r>
      <w:r w:rsidR="00BD29F7" w:rsidRPr="006F3044">
        <w:rPr>
          <w:rFonts w:cstheme="minorHAnsi"/>
          <w:sz w:val="24"/>
          <w:szCs w:val="24"/>
        </w:rPr>
        <w:t>;</w:t>
      </w:r>
    </w:p>
    <w:p w14:paraId="6A7D85C5" w14:textId="10516140" w:rsidR="00635954" w:rsidRPr="006F3044" w:rsidRDefault="00635954" w:rsidP="00777EA4">
      <w:pPr>
        <w:pStyle w:val="Paragraphedeliste"/>
        <w:numPr>
          <w:ilvl w:val="0"/>
          <w:numId w:val="25"/>
        </w:numPr>
        <w:jc w:val="both"/>
        <w:rPr>
          <w:rFonts w:cstheme="minorHAnsi"/>
          <w:sz w:val="24"/>
          <w:szCs w:val="24"/>
        </w:rPr>
      </w:pPr>
      <w:r w:rsidRPr="006F3044">
        <w:rPr>
          <w:rFonts w:cstheme="minorHAnsi"/>
          <w:sz w:val="24"/>
          <w:szCs w:val="24"/>
        </w:rPr>
        <w:lastRenderedPageBreak/>
        <w:t xml:space="preserve">Les </w:t>
      </w:r>
      <w:r w:rsidR="00A13E06" w:rsidRPr="006F3044">
        <w:rPr>
          <w:rFonts w:cstheme="minorHAnsi"/>
          <w:sz w:val="24"/>
          <w:szCs w:val="24"/>
        </w:rPr>
        <w:t>outils ou supports de communication existants</w:t>
      </w:r>
      <w:r w:rsidR="00B94A3A" w:rsidRPr="006F3044">
        <w:rPr>
          <w:rFonts w:cstheme="minorHAnsi"/>
          <w:sz w:val="24"/>
          <w:szCs w:val="24"/>
        </w:rPr>
        <w:t xml:space="preserve"> ou envisagés</w:t>
      </w:r>
      <w:r w:rsidR="00CE51A6" w:rsidRPr="006F3044">
        <w:rPr>
          <w:rFonts w:cstheme="minorHAnsi"/>
          <w:sz w:val="24"/>
          <w:szCs w:val="24"/>
        </w:rPr>
        <w:t xml:space="preserve"> (</w:t>
      </w:r>
      <w:r w:rsidR="00CE51A6" w:rsidRPr="006F3044">
        <w:rPr>
          <w:rFonts w:cstheme="minorHAnsi"/>
          <w:b/>
          <w:sz w:val="24"/>
          <w:szCs w:val="24"/>
        </w:rPr>
        <w:t>pièce n°13</w:t>
      </w:r>
      <w:r w:rsidR="00CE51A6" w:rsidRPr="006F3044">
        <w:rPr>
          <w:rFonts w:cstheme="minorHAnsi"/>
          <w:sz w:val="24"/>
          <w:szCs w:val="24"/>
        </w:rPr>
        <w:t>)</w:t>
      </w:r>
      <w:r w:rsidR="00777EA4">
        <w:rPr>
          <w:rFonts w:cstheme="minorHAnsi"/>
          <w:sz w:val="24"/>
          <w:szCs w:val="24"/>
        </w:rPr>
        <w:t xml:space="preserve"> </w:t>
      </w:r>
      <w:r w:rsidR="00A13E06" w:rsidRPr="006F3044">
        <w:rPr>
          <w:rFonts w:cstheme="minorHAnsi"/>
          <w:sz w:val="24"/>
          <w:szCs w:val="24"/>
        </w:rPr>
        <w:t>;</w:t>
      </w:r>
    </w:p>
    <w:p w14:paraId="6774D3AA" w14:textId="52EC0D52" w:rsidR="00A13E06" w:rsidRPr="006F3044" w:rsidRDefault="00635954" w:rsidP="00777EA4">
      <w:pPr>
        <w:pStyle w:val="Paragraphedeliste"/>
        <w:numPr>
          <w:ilvl w:val="0"/>
          <w:numId w:val="25"/>
        </w:numPr>
        <w:jc w:val="both"/>
        <w:rPr>
          <w:rFonts w:cstheme="minorHAnsi"/>
          <w:sz w:val="24"/>
          <w:szCs w:val="24"/>
        </w:rPr>
      </w:pPr>
      <w:r w:rsidRPr="006F3044">
        <w:rPr>
          <w:rFonts w:cstheme="minorHAnsi"/>
          <w:sz w:val="24"/>
          <w:szCs w:val="24"/>
        </w:rPr>
        <w:t xml:space="preserve">Une déclaration d'intention </w:t>
      </w:r>
      <w:r w:rsidR="00A13E06" w:rsidRPr="006F3044">
        <w:rPr>
          <w:rFonts w:cstheme="minorHAnsi"/>
          <w:sz w:val="24"/>
          <w:szCs w:val="24"/>
        </w:rPr>
        <w:t>relative aux conditions m</w:t>
      </w:r>
      <w:r w:rsidR="00275E45" w:rsidRPr="006F3044">
        <w:rPr>
          <w:rFonts w:cstheme="minorHAnsi"/>
          <w:sz w:val="24"/>
          <w:szCs w:val="24"/>
        </w:rPr>
        <w:t>atérielles (localisation, local</w:t>
      </w:r>
      <w:r w:rsidR="00A13E06" w:rsidRPr="006F3044">
        <w:rPr>
          <w:rFonts w:cstheme="minorHAnsi"/>
          <w:sz w:val="24"/>
          <w:szCs w:val="24"/>
        </w:rPr>
        <w:t>…) de mise en œuvre du dispositif</w:t>
      </w:r>
      <w:r w:rsidR="00CE51A6" w:rsidRPr="006F3044">
        <w:rPr>
          <w:rFonts w:cstheme="minorHAnsi"/>
          <w:sz w:val="24"/>
          <w:szCs w:val="24"/>
        </w:rPr>
        <w:t xml:space="preserve"> (</w:t>
      </w:r>
      <w:r w:rsidR="00CE51A6" w:rsidRPr="006F3044">
        <w:rPr>
          <w:rFonts w:cstheme="minorHAnsi"/>
          <w:b/>
          <w:sz w:val="24"/>
          <w:szCs w:val="24"/>
        </w:rPr>
        <w:t>pièce n°14</w:t>
      </w:r>
      <w:r w:rsidR="00CE51A6" w:rsidRPr="006F3044">
        <w:rPr>
          <w:rFonts w:cstheme="minorHAnsi"/>
          <w:sz w:val="24"/>
          <w:szCs w:val="24"/>
        </w:rPr>
        <w:t>)</w:t>
      </w:r>
      <w:r w:rsidR="00777EA4">
        <w:rPr>
          <w:rFonts w:cstheme="minorHAnsi"/>
          <w:sz w:val="24"/>
          <w:szCs w:val="24"/>
        </w:rPr>
        <w:t xml:space="preserve"> </w:t>
      </w:r>
      <w:r w:rsidR="00A13E06" w:rsidRPr="006F3044">
        <w:rPr>
          <w:rFonts w:cstheme="minorHAnsi"/>
          <w:sz w:val="24"/>
          <w:szCs w:val="24"/>
        </w:rPr>
        <w:t>;</w:t>
      </w:r>
    </w:p>
    <w:p w14:paraId="196CF521" w14:textId="048EC27F" w:rsidR="00AF3979" w:rsidRPr="006F3044" w:rsidRDefault="00635954" w:rsidP="00777EA4">
      <w:pPr>
        <w:pStyle w:val="Paragraphedeliste"/>
        <w:numPr>
          <w:ilvl w:val="0"/>
          <w:numId w:val="25"/>
        </w:numPr>
        <w:jc w:val="both"/>
        <w:rPr>
          <w:rFonts w:cstheme="minorHAnsi"/>
          <w:sz w:val="24"/>
          <w:szCs w:val="24"/>
        </w:rPr>
      </w:pPr>
      <w:r w:rsidRPr="006F3044">
        <w:rPr>
          <w:rFonts w:cstheme="minorHAnsi"/>
          <w:sz w:val="24"/>
          <w:szCs w:val="24"/>
        </w:rPr>
        <w:t>Les</w:t>
      </w:r>
      <w:r w:rsidR="00334E2F" w:rsidRPr="006F3044">
        <w:rPr>
          <w:rFonts w:cstheme="minorHAnsi"/>
          <w:sz w:val="24"/>
          <w:szCs w:val="24"/>
        </w:rPr>
        <w:t xml:space="preserve"> projets de</w:t>
      </w:r>
      <w:r w:rsidRPr="006F3044">
        <w:rPr>
          <w:rFonts w:cstheme="minorHAnsi"/>
          <w:sz w:val="24"/>
          <w:szCs w:val="24"/>
        </w:rPr>
        <w:t xml:space="preserve"> fiches de poste des personnels de l'association envisagés pour le dispositif</w:t>
      </w:r>
      <w:r w:rsidR="00CE51A6" w:rsidRPr="006F3044">
        <w:rPr>
          <w:rFonts w:cstheme="minorHAnsi"/>
          <w:sz w:val="24"/>
          <w:szCs w:val="24"/>
        </w:rPr>
        <w:t xml:space="preserve"> (</w:t>
      </w:r>
      <w:r w:rsidR="00CE51A6" w:rsidRPr="006F3044">
        <w:rPr>
          <w:rFonts w:cstheme="minorHAnsi"/>
          <w:b/>
          <w:sz w:val="24"/>
          <w:szCs w:val="24"/>
        </w:rPr>
        <w:t>pièce n°15</w:t>
      </w:r>
      <w:r w:rsidR="00CE51A6" w:rsidRPr="006F3044">
        <w:rPr>
          <w:rFonts w:cstheme="minorHAnsi"/>
          <w:sz w:val="24"/>
          <w:szCs w:val="24"/>
        </w:rPr>
        <w:t>)</w:t>
      </w:r>
      <w:r w:rsidR="00777EA4">
        <w:rPr>
          <w:rFonts w:cstheme="minorHAnsi"/>
          <w:sz w:val="24"/>
          <w:szCs w:val="24"/>
        </w:rPr>
        <w:t xml:space="preserve"> </w:t>
      </w:r>
      <w:r w:rsidRPr="006F3044">
        <w:rPr>
          <w:rFonts w:cstheme="minorHAnsi"/>
          <w:sz w:val="24"/>
          <w:szCs w:val="24"/>
        </w:rPr>
        <w:t>;</w:t>
      </w:r>
    </w:p>
    <w:p w14:paraId="0D0803DA" w14:textId="664778D1" w:rsidR="00A13E06" w:rsidRPr="006F3044" w:rsidRDefault="00907674" w:rsidP="00777EA4">
      <w:pPr>
        <w:pStyle w:val="Paragraphedeliste"/>
        <w:numPr>
          <w:ilvl w:val="0"/>
          <w:numId w:val="25"/>
        </w:numPr>
        <w:jc w:val="both"/>
        <w:rPr>
          <w:rFonts w:cstheme="minorHAnsi"/>
          <w:sz w:val="24"/>
          <w:szCs w:val="24"/>
        </w:rPr>
      </w:pPr>
      <w:r w:rsidRPr="006F3044">
        <w:rPr>
          <w:rFonts w:cstheme="minorHAnsi"/>
          <w:sz w:val="24"/>
          <w:szCs w:val="24"/>
        </w:rPr>
        <w:t>L</w:t>
      </w:r>
      <w:r w:rsidR="00B33655" w:rsidRPr="006F3044">
        <w:rPr>
          <w:rFonts w:cstheme="minorHAnsi"/>
          <w:sz w:val="24"/>
          <w:szCs w:val="24"/>
        </w:rPr>
        <w:t>es modalités de collaboration</w:t>
      </w:r>
      <w:r w:rsidRPr="006F3044">
        <w:rPr>
          <w:rFonts w:cstheme="minorHAnsi"/>
          <w:sz w:val="24"/>
          <w:szCs w:val="24"/>
        </w:rPr>
        <w:t xml:space="preserve"> envisagées</w:t>
      </w:r>
      <w:r w:rsidR="00B33655" w:rsidRPr="006F3044">
        <w:rPr>
          <w:rFonts w:cstheme="minorHAnsi"/>
          <w:sz w:val="24"/>
          <w:szCs w:val="24"/>
        </w:rPr>
        <w:t xml:space="preserve"> avec les professionnels </w:t>
      </w:r>
      <w:r w:rsidRPr="006F3044">
        <w:rPr>
          <w:rFonts w:cstheme="minorHAnsi"/>
          <w:sz w:val="24"/>
          <w:szCs w:val="24"/>
        </w:rPr>
        <w:t xml:space="preserve">et structures </w:t>
      </w:r>
      <w:r w:rsidR="00B33655" w:rsidRPr="006F3044">
        <w:rPr>
          <w:rFonts w:cstheme="minorHAnsi"/>
          <w:sz w:val="24"/>
          <w:szCs w:val="24"/>
        </w:rPr>
        <w:t>du Département</w:t>
      </w:r>
      <w:r w:rsidR="00CE51A6" w:rsidRPr="006F3044">
        <w:rPr>
          <w:rFonts w:cstheme="minorHAnsi"/>
          <w:sz w:val="24"/>
          <w:szCs w:val="24"/>
        </w:rPr>
        <w:t xml:space="preserve"> (</w:t>
      </w:r>
      <w:r w:rsidR="00CE51A6" w:rsidRPr="006F3044">
        <w:rPr>
          <w:rFonts w:cstheme="minorHAnsi"/>
          <w:b/>
          <w:sz w:val="24"/>
          <w:szCs w:val="24"/>
        </w:rPr>
        <w:t>pièce n°16</w:t>
      </w:r>
      <w:r w:rsidR="00CE51A6" w:rsidRPr="006F3044">
        <w:rPr>
          <w:rFonts w:cstheme="minorHAnsi"/>
          <w:sz w:val="24"/>
          <w:szCs w:val="24"/>
        </w:rPr>
        <w:t>)</w:t>
      </w:r>
      <w:r w:rsidR="00777EA4">
        <w:rPr>
          <w:rFonts w:cstheme="minorHAnsi"/>
          <w:sz w:val="24"/>
          <w:szCs w:val="24"/>
        </w:rPr>
        <w:t xml:space="preserve"> </w:t>
      </w:r>
      <w:r w:rsidR="00B33655" w:rsidRPr="006F3044">
        <w:rPr>
          <w:rFonts w:cstheme="minorHAnsi"/>
          <w:sz w:val="24"/>
          <w:szCs w:val="24"/>
        </w:rPr>
        <w:t>;</w:t>
      </w:r>
    </w:p>
    <w:p w14:paraId="6426D75A" w14:textId="3E6F58C4" w:rsidR="00907674" w:rsidRPr="006F3044" w:rsidRDefault="00907674" w:rsidP="00777EA4">
      <w:pPr>
        <w:pStyle w:val="Paragraphedeliste"/>
        <w:numPr>
          <w:ilvl w:val="0"/>
          <w:numId w:val="25"/>
        </w:numPr>
        <w:jc w:val="both"/>
        <w:rPr>
          <w:rFonts w:cstheme="minorHAnsi"/>
          <w:sz w:val="24"/>
          <w:szCs w:val="24"/>
        </w:rPr>
      </w:pPr>
      <w:r w:rsidRPr="006F3044">
        <w:rPr>
          <w:rFonts w:cstheme="minorHAnsi"/>
          <w:sz w:val="24"/>
          <w:szCs w:val="24"/>
        </w:rPr>
        <w:t>L</w:t>
      </w:r>
      <w:r w:rsidR="00B33655" w:rsidRPr="006F3044">
        <w:rPr>
          <w:rFonts w:cstheme="minorHAnsi"/>
          <w:sz w:val="24"/>
          <w:szCs w:val="24"/>
        </w:rPr>
        <w:t>es modalités de suivi</w:t>
      </w:r>
      <w:r w:rsidR="007F6E83" w:rsidRPr="006F3044">
        <w:rPr>
          <w:rFonts w:cstheme="minorHAnsi"/>
          <w:sz w:val="24"/>
          <w:szCs w:val="24"/>
        </w:rPr>
        <w:t xml:space="preserve"> et d'évaluation</w:t>
      </w:r>
      <w:r w:rsidR="00B33655" w:rsidRPr="006F3044">
        <w:rPr>
          <w:rFonts w:cstheme="minorHAnsi"/>
          <w:sz w:val="24"/>
          <w:szCs w:val="24"/>
        </w:rPr>
        <w:t xml:space="preserve"> du dispositif (indicateurs quantitatifs et qualitatifs</w:t>
      </w:r>
      <w:r w:rsidR="007F6E83" w:rsidRPr="006F3044">
        <w:rPr>
          <w:rFonts w:cstheme="minorHAnsi"/>
          <w:sz w:val="24"/>
          <w:szCs w:val="24"/>
        </w:rPr>
        <w:t>)</w:t>
      </w:r>
      <w:r w:rsidR="00CE51A6" w:rsidRPr="006F3044">
        <w:rPr>
          <w:rFonts w:cstheme="minorHAnsi"/>
          <w:sz w:val="24"/>
          <w:szCs w:val="24"/>
        </w:rPr>
        <w:t xml:space="preserve"> (</w:t>
      </w:r>
      <w:r w:rsidR="00CE51A6" w:rsidRPr="006F3044">
        <w:rPr>
          <w:rFonts w:cstheme="minorHAnsi"/>
          <w:b/>
          <w:sz w:val="24"/>
          <w:szCs w:val="24"/>
        </w:rPr>
        <w:t>pièce n°17</w:t>
      </w:r>
      <w:r w:rsidR="00CE51A6" w:rsidRPr="006F3044">
        <w:rPr>
          <w:rFonts w:cstheme="minorHAnsi"/>
          <w:sz w:val="24"/>
          <w:szCs w:val="24"/>
        </w:rPr>
        <w:t>)</w:t>
      </w:r>
      <w:r w:rsidR="00777EA4">
        <w:rPr>
          <w:rFonts w:cstheme="minorHAnsi"/>
          <w:sz w:val="24"/>
          <w:szCs w:val="24"/>
        </w:rPr>
        <w:t xml:space="preserve"> </w:t>
      </w:r>
      <w:r w:rsidR="007F6E83" w:rsidRPr="006F3044">
        <w:rPr>
          <w:rFonts w:cstheme="minorHAnsi"/>
          <w:sz w:val="24"/>
          <w:szCs w:val="24"/>
        </w:rPr>
        <w:t>;</w:t>
      </w:r>
    </w:p>
    <w:p w14:paraId="0D33A347" w14:textId="67A41ABA" w:rsidR="0007040A" w:rsidRPr="006F3044" w:rsidRDefault="0007040A" w:rsidP="00777EA4">
      <w:pPr>
        <w:pStyle w:val="Paragraphedeliste"/>
        <w:numPr>
          <w:ilvl w:val="0"/>
          <w:numId w:val="25"/>
        </w:numPr>
        <w:jc w:val="both"/>
        <w:rPr>
          <w:rFonts w:cstheme="minorHAnsi"/>
          <w:sz w:val="24"/>
          <w:szCs w:val="24"/>
        </w:rPr>
      </w:pPr>
      <w:r w:rsidRPr="006F3044">
        <w:rPr>
          <w:rFonts w:cstheme="minorHAnsi"/>
          <w:sz w:val="24"/>
          <w:szCs w:val="24"/>
        </w:rPr>
        <w:t>Le budget prévisionnel de l'association pour l'exercice en cours précisant le budget affecté à l'action de parrainage (</w:t>
      </w:r>
      <w:r w:rsidRPr="006F3044">
        <w:rPr>
          <w:rFonts w:cstheme="minorHAnsi"/>
          <w:b/>
          <w:sz w:val="24"/>
          <w:szCs w:val="24"/>
        </w:rPr>
        <w:t>pièce n°18</w:t>
      </w:r>
      <w:r w:rsidRPr="006F3044">
        <w:rPr>
          <w:rFonts w:cstheme="minorHAnsi"/>
          <w:sz w:val="24"/>
          <w:szCs w:val="24"/>
        </w:rPr>
        <w:t>)</w:t>
      </w:r>
      <w:r w:rsidR="00777EA4">
        <w:rPr>
          <w:rFonts w:cstheme="minorHAnsi"/>
          <w:sz w:val="24"/>
          <w:szCs w:val="24"/>
        </w:rPr>
        <w:t xml:space="preserve"> </w:t>
      </w:r>
      <w:r w:rsidRPr="006F3044">
        <w:rPr>
          <w:rFonts w:cstheme="minorHAnsi"/>
          <w:sz w:val="24"/>
          <w:szCs w:val="24"/>
        </w:rPr>
        <w:t xml:space="preserve">; </w:t>
      </w:r>
    </w:p>
    <w:p w14:paraId="2A820229" w14:textId="7A2C5F1C" w:rsidR="00A13E06" w:rsidRPr="006F3044" w:rsidRDefault="00A13E06" w:rsidP="00777EA4">
      <w:pPr>
        <w:pStyle w:val="Paragraphedeliste"/>
        <w:numPr>
          <w:ilvl w:val="0"/>
          <w:numId w:val="25"/>
        </w:numPr>
        <w:jc w:val="both"/>
        <w:rPr>
          <w:rFonts w:cstheme="minorHAnsi"/>
          <w:sz w:val="24"/>
          <w:szCs w:val="24"/>
        </w:rPr>
      </w:pPr>
      <w:r w:rsidRPr="006F3044">
        <w:rPr>
          <w:rFonts w:cstheme="minorHAnsi"/>
          <w:sz w:val="24"/>
          <w:szCs w:val="24"/>
        </w:rPr>
        <w:t>Un état détaillé des ressources et moyens affectés à ce projet permettant de justifier le montant de subvention attendu</w:t>
      </w:r>
      <w:r w:rsidR="00CE51A6" w:rsidRPr="006F3044">
        <w:rPr>
          <w:rFonts w:cstheme="minorHAnsi"/>
          <w:sz w:val="24"/>
          <w:szCs w:val="24"/>
        </w:rPr>
        <w:t xml:space="preserve"> (</w:t>
      </w:r>
      <w:r w:rsidR="00CE51A6" w:rsidRPr="006F3044">
        <w:rPr>
          <w:rFonts w:cstheme="minorHAnsi"/>
          <w:b/>
          <w:sz w:val="24"/>
          <w:szCs w:val="24"/>
        </w:rPr>
        <w:t>pièce n°</w:t>
      </w:r>
      <w:r w:rsidR="0007040A" w:rsidRPr="006F3044">
        <w:rPr>
          <w:rFonts w:cstheme="minorHAnsi"/>
          <w:b/>
          <w:sz w:val="24"/>
          <w:szCs w:val="24"/>
        </w:rPr>
        <w:t>19</w:t>
      </w:r>
      <w:r w:rsidR="00CE51A6" w:rsidRPr="006F3044">
        <w:rPr>
          <w:rFonts w:cstheme="minorHAnsi"/>
          <w:sz w:val="24"/>
          <w:szCs w:val="24"/>
        </w:rPr>
        <w:t>)</w:t>
      </w:r>
      <w:r w:rsidR="00777EA4">
        <w:rPr>
          <w:rFonts w:cstheme="minorHAnsi"/>
          <w:sz w:val="24"/>
          <w:szCs w:val="24"/>
        </w:rPr>
        <w:t xml:space="preserve"> </w:t>
      </w:r>
      <w:r w:rsidRPr="006F3044">
        <w:rPr>
          <w:rFonts w:cstheme="minorHAnsi"/>
          <w:sz w:val="24"/>
          <w:szCs w:val="24"/>
        </w:rPr>
        <w:t>;</w:t>
      </w:r>
    </w:p>
    <w:p w14:paraId="6A52F18F" w14:textId="3A3FCAE9" w:rsidR="00A13E06" w:rsidRPr="006F3044" w:rsidRDefault="00907674" w:rsidP="00777EA4">
      <w:pPr>
        <w:pStyle w:val="Paragraphedeliste"/>
        <w:numPr>
          <w:ilvl w:val="0"/>
          <w:numId w:val="25"/>
        </w:numPr>
        <w:jc w:val="both"/>
        <w:rPr>
          <w:rFonts w:cstheme="minorHAnsi"/>
          <w:sz w:val="24"/>
          <w:szCs w:val="24"/>
        </w:rPr>
      </w:pPr>
      <w:r w:rsidRPr="006F3044">
        <w:rPr>
          <w:rFonts w:cstheme="minorHAnsi"/>
          <w:sz w:val="24"/>
          <w:szCs w:val="24"/>
        </w:rPr>
        <w:t>L</w:t>
      </w:r>
      <w:r w:rsidR="00B33655" w:rsidRPr="006F3044">
        <w:rPr>
          <w:rFonts w:cstheme="minorHAnsi"/>
          <w:sz w:val="24"/>
          <w:szCs w:val="24"/>
        </w:rPr>
        <w:t>a liste des collectivités avec lesquelles un projet similaire est mis en place</w:t>
      </w:r>
      <w:r w:rsidR="00CE51A6" w:rsidRPr="006F3044">
        <w:rPr>
          <w:rFonts w:cstheme="minorHAnsi"/>
          <w:sz w:val="24"/>
          <w:szCs w:val="24"/>
        </w:rPr>
        <w:t xml:space="preserve"> (</w:t>
      </w:r>
      <w:r w:rsidR="00CE51A6" w:rsidRPr="006F3044">
        <w:rPr>
          <w:rFonts w:cstheme="minorHAnsi"/>
          <w:b/>
          <w:sz w:val="24"/>
          <w:szCs w:val="24"/>
        </w:rPr>
        <w:t>pièce n°</w:t>
      </w:r>
      <w:r w:rsidR="0007040A" w:rsidRPr="006F3044">
        <w:rPr>
          <w:rFonts w:cstheme="minorHAnsi"/>
          <w:b/>
          <w:sz w:val="24"/>
          <w:szCs w:val="24"/>
        </w:rPr>
        <w:t>20</w:t>
      </w:r>
      <w:r w:rsidR="00CE51A6" w:rsidRPr="006F3044">
        <w:rPr>
          <w:rFonts w:cstheme="minorHAnsi"/>
          <w:sz w:val="24"/>
          <w:szCs w:val="24"/>
        </w:rPr>
        <w:t>)</w:t>
      </w:r>
      <w:r w:rsidR="00777EA4">
        <w:rPr>
          <w:rFonts w:cstheme="minorHAnsi"/>
          <w:sz w:val="24"/>
          <w:szCs w:val="24"/>
        </w:rPr>
        <w:t xml:space="preserve"> </w:t>
      </w:r>
      <w:r w:rsidR="00A13E06" w:rsidRPr="006F3044">
        <w:rPr>
          <w:rFonts w:cstheme="minorHAnsi"/>
          <w:sz w:val="24"/>
          <w:szCs w:val="24"/>
        </w:rPr>
        <w:t>;</w:t>
      </w:r>
    </w:p>
    <w:p w14:paraId="45A05BDA" w14:textId="32E66E25" w:rsidR="00A13E06" w:rsidRPr="006F3044" w:rsidRDefault="007F6E83" w:rsidP="00777EA4">
      <w:pPr>
        <w:pStyle w:val="Paragraphedeliste"/>
        <w:numPr>
          <w:ilvl w:val="0"/>
          <w:numId w:val="25"/>
        </w:numPr>
        <w:jc w:val="both"/>
        <w:rPr>
          <w:rFonts w:cstheme="minorHAnsi"/>
          <w:sz w:val="24"/>
          <w:szCs w:val="24"/>
        </w:rPr>
      </w:pPr>
      <w:r w:rsidRPr="006F3044">
        <w:rPr>
          <w:rFonts w:cstheme="minorHAnsi"/>
          <w:sz w:val="24"/>
          <w:szCs w:val="24"/>
        </w:rPr>
        <w:t xml:space="preserve">Un </w:t>
      </w:r>
      <w:r w:rsidR="00A13E06" w:rsidRPr="006F3044">
        <w:rPr>
          <w:rFonts w:cstheme="minorHAnsi"/>
          <w:sz w:val="24"/>
          <w:szCs w:val="24"/>
        </w:rPr>
        <w:t>calendrier</w:t>
      </w:r>
      <w:r w:rsidR="00B94A3A" w:rsidRPr="006F3044">
        <w:rPr>
          <w:rFonts w:cstheme="minorHAnsi"/>
          <w:sz w:val="24"/>
          <w:szCs w:val="24"/>
        </w:rPr>
        <w:t xml:space="preserve"> prévisionnel</w:t>
      </w:r>
      <w:r w:rsidRPr="006F3044">
        <w:rPr>
          <w:rFonts w:cstheme="minorHAnsi"/>
          <w:sz w:val="24"/>
          <w:szCs w:val="24"/>
        </w:rPr>
        <w:t xml:space="preserve"> de mise en œuvre</w:t>
      </w:r>
      <w:r w:rsidR="00A13E06" w:rsidRPr="006F3044">
        <w:rPr>
          <w:rFonts w:cstheme="minorHAnsi"/>
          <w:sz w:val="24"/>
          <w:szCs w:val="24"/>
        </w:rPr>
        <w:t>, avec indication de l'évolution du nombre de parrainages</w:t>
      </w:r>
      <w:r w:rsidR="00BD29F7" w:rsidRPr="006F3044">
        <w:rPr>
          <w:rFonts w:cstheme="minorHAnsi"/>
          <w:sz w:val="24"/>
          <w:szCs w:val="24"/>
        </w:rPr>
        <w:t xml:space="preserve"> sur trois ans</w:t>
      </w:r>
      <w:r w:rsidR="00CE51A6" w:rsidRPr="006F3044">
        <w:rPr>
          <w:rFonts w:cstheme="minorHAnsi"/>
          <w:sz w:val="24"/>
          <w:szCs w:val="24"/>
        </w:rPr>
        <w:t xml:space="preserve"> (</w:t>
      </w:r>
      <w:r w:rsidR="00CE51A6" w:rsidRPr="006F3044">
        <w:rPr>
          <w:rFonts w:cstheme="minorHAnsi"/>
          <w:b/>
          <w:sz w:val="24"/>
          <w:szCs w:val="24"/>
        </w:rPr>
        <w:t xml:space="preserve">pièce n° </w:t>
      </w:r>
      <w:r w:rsidR="0007040A" w:rsidRPr="006F3044">
        <w:rPr>
          <w:rFonts w:cstheme="minorHAnsi"/>
          <w:b/>
          <w:sz w:val="24"/>
          <w:szCs w:val="24"/>
        </w:rPr>
        <w:t>21</w:t>
      </w:r>
      <w:r w:rsidR="00CE51A6" w:rsidRPr="006F3044">
        <w:rPr>
          <w:rFonts w:cstheme="minorHAnsi"/>
          <w:sz w:val="24"/>
          <w:szCs w:val="24"/>
        </w:rPr>
        <w:t>)</w:t>
      </w:r>
      <w:r w:rsidR="00777EA4">
        <w:rPr>
          <w:rFonts w:cstheme="minorHAnsi"/>
          <w:sz w:val="24"/>
          <w:szCs w:val="24"/>
        </w:rPr>
        <w:t xml:space="preserve"> </w:t>
      </w:r>
      <w:r w:rsidR="00A13E06" w:rsidRPr="006F3044">
        <w:rPr>
          <w:rFonts w:cstheme="minorHAnsi"/>
          <w:sz w:val="24"/>
          <w:szCs w:val="24"/>
        </w:rPr>
        <w:t>;</w:t>
      </w:r>
    </w:p>
    <w:p w14:paraId="4BF35191" w14:textId="1AF61068" w:rsidR="00D83468" w:rsidRPr="006F3044" w:rsidRDefault="00A13E06" w:rsidP="00777EA4">
      <w:pPr>
        <w:pStyle w:val="Paragraphedeliste"/>
        <w:numPr>
          <w:ilvl w:val="0"/>
          <w:numId w:val="25"/>
        </w:numPr>
        <w:jc w:val="both"/>
        <w:rPr>
          <w:rFonts w:cstheme="minorHAnsi"/>
          <w:sz w:val="24"/>
          <w:szCs w:val="24"/>
        </w:rPr>
      </w:pPr>
      <w:r w:rsidRPr="006F3044">
        <w:rPr>
          <w:rFonts w:cstheme="minorHAnsi"/>
          <w:sz w:val="24"/>
          <w:szCs w:val="24"/>
        </w:rPr>
        <w:t>Les expériences et recommandations utiles</w:t>
      </w:r>
      <w:r w:rsidR="00B22B29" w:rsidRPr="006F3044">
        <w:rPr>
          <w:rFonts w:cstheme="minorHAnsi"/>
          <w:sz w:val="24"/>
          <w:szCs w:val="24"/>
        </w:rPr>
        <w:t xml:space="preserve"> (</w:t>
      </w:r>
      <w:r w:rsidR="00B22B29" w:rsidRPr="006F3044">
        <w:rPr>
          <w:rFonts w:cstheme="minorHAnsi"/>
          <w:b/>
          <w:sz w:val="24"/>
          <w:szCs w:val="24"/>
        </w:rPr>
        <w:t>pièce</w:t>
      </w:r>
      <w:r w:rsidR="00CE51A6" w:rsidRPr="006F3044">
        <w:rPr>
          <w:rFonts w:cstheme="minorHAnsi"/>
          <w:b/>
          <w:sz w:val="24"/>
          <w:szCs w:val="24"/>
        </w:rPr>
        <w:t xml:space="preserve"> n°</w:t>
      </w:r>
      <w:r w:rsidR="0007040A" w:rsidRPr="006F3044">
        <w:rPr>
          <w:rFonts w:cstheme="minorHAnsi"/>
          <w:b/>
          <w:sz w:val="24"/>
          <w:szCs w:val="24"/>
        </w:rPr>
        <w:t>22</w:t>
      </w:r>
      <w:r w:rsidR="00CE51A6" w:rsidRPr="006F3044">
        <w:rPr>
          <w:rFonts w:cstheme="minorHAnsi"/>
          <w:sz w:val="24"/>
          <w:szCs w:val="24"/>
        </w:rPr>
        <w:t>)</w:t>
      </w:r>
      <w:r w:rsidRPr="006F3044">
        <w:rPr>
          <w:rFonts w:cstheme="minorHAnsi"/>
          <w:sz w:val="24"/>
          <w:szCs w:val="24"/>
        </w:rPr>
        <w:t>.</w:t>
      </w:r>
    </w:p>
    <w:p w14:paraId="4C187B48" w14:textId="3D60FEF6" w:rsidR="00D83468" w:rsidRPr="006F3044" w:rsidRDefault="007F6E83" w:rsidP="00C06326">
      <w:pPr>
        <w:jc w:val="both"/>
        <w:rPr>
          <w:rFonts w:cstheme="minorHAnsi"/>
          <w:sz w:val="24"/>
          <w:szCs w:val="24"/>
        </w:rPr>
      </w:pPr>
      <w:r w:rsidRPr="006F3044">
        <w:rPr>
          <w:rFonts w:cstheme="minorHAnsi"/>
          <w:sz w:val="24"/>
          <w:szCs w:val="24"/>
        </w:rPr>
        <w:t>Les associations candidates ont la possibilité de proposer des variantes aux exigences du présent cahier des charges, sous réserve du respect des exigences contenues dans le présent document. La qualité de ces apports, leur pertinence, leur caractère innovant seront pris en compte dans l'étude des dossiers de candidature.</w:t>
      </w:r>
    </w:p>
    <w:p w14:paraId="4D21E8C0" w14:textId="77777777" w:rsidR="008A04C8" w:rsidRPr="006F3044" w:rsidRDefault="008A04C8" w:rsidP="00BA516C">
      <w:pPr>
        <w:spacing w:after="0"/>
        <w:jc w:val="both"/>
        <w:rPr>
          <w:rFonts w:cstheme="minorHAnsi"/>
          <w:sz w:val="24"/>
          <w:szCs w:val="24"/>
        </w:rPr>
      </w:pPr>
    </w:p>
    <w:p w14:paraId="0C130198" w14:textId="481B4DF5" w:rsidR="006B1728" w:rsidRPr="006F3044" w:rsidRDefault="006B1728" w:rsidP="00C0395A">
      <w:pPr>
        <w:pStyle w:val="Paragraphedeliste"/>
        <w:numPr>
          <w:ilvl w:val="0"/>
          <w:numId w:val="12"/>
        </w:numPr>
        <w:rPr>
          <w:rFonts w:cstheme="minorHAnsi"/>
          <w:b/>
          <w:sz w:val="24"/>
          <w:szCs w:val="24"/>
          <w:u w:val="single"/>
        </w:rPr>
      </w:pPr>
      <w:r w:rsidRPr="006F3044">
        <w:rPr>
          <w:rFonts w:cstheme="minorHAnsi"/>
          <w:b/>
          <w:sz w:val="24"/>
          <w:szCs w:val="24"/>
          <w:u w:val="single"/>
        </w:rPr>
        <w:t>C</w:t>
      </w:r>
      <w:r w:rsidR="009B4AE8" w:rsidRPr="006F3044">
        <w:rPr>
          <w:rFonts w:cstheme="minorHAnsi"/>
          <w:b/>
          <w:sz w:val="24"/>
          <w:szCs w:val="24"/>
          <w:u w:val="single"/>
        </w:rPr>
        <w:t xml:space="preserve">RITÈRES DE SÉLECTION </w:t>
      </w:r>
      <w:r w:rsidR="009B4AE8" w:rsidRPr="00BA516C">
        <w:rPr>
          <w:rFonts w:cstheme="minorHAnsi"/>
          <w:b/>
          <w:sz w:val="24"/>
          <w:szCs w:val="24"/>
          <w:u w:val="single"/>
        </w:rPr>
        <w:t>ET MODALITÉS DE NOTATION</w:t>
      </w:r>
    </w:p>
    <w:p w14:paraId="79B0327F" w14:textId="2B2DA522" w:rsidR="00BC36E3" w:rsidRPr="006F3044" w:rsidRDefault="00BC36E3" w:rsidP="00B94A3A">
      <w:pPr>
        <w:jc w:val="both"/>
        <w:rPr>
          <w:rFonts w:cstheme="minorHAnsi"/>
          <w:sz w:val="24"/>
          <w:szCs w:val="24"/>
        </w:rPr>
      </w:pPr>
      <w:r w:rsidRPr="006F3044">
        <w:rPr>
          <w:rFonts w:cstheme="minorHAnsi"/>
          <w:sz w:val="24"/>
          <w:szCs w:val="24"/>
        </w:rPr>
        <w:t>L'ouverture des dossiers se déroulera à l'expiration du délai de réception des réponses. Les dossiers parvenus après la date limite ne seront pas recevables.</w:t>
      </w:r>
    </w:p>
    <w:p w14:paraId="5724256A" w14:textId="0B68287E" w:rsidR="00047A46" w:rsidRPr="006F3044" w:rsidRDefault="00047A46" w:rsidP="00654F55">
      <w:pPr>
        <w:jc w:val="both"/>
        <w:rPr>
          <w:rFonts w:cstheme="minorHAnsi"/>
          <w:sz w:val="24"/>
          <w:szCs w:val="24"/>
        </w:rPr>
      </w:pPr>
      <w:r w:rsidRPr="006F3044">
        <w:rPr>
          <w:rFonts w:cstheme="minorHAnsi"/>
          <w:sz w:val="24"/>
          <w:szCs w:val="24"/>
        </w:rPr>
        <w:t>L'évaluation du dossier de candidature se fera selon les étapes suivantes :</w:t>
      </w:r>
    </w:p>
    <w:p w14:paraId="0FF772EE" w14:textId="3BCDB384" w:rsidR="00047A46" w:rsidRPr="00832172" w:rsidRDefault="00047A46" w:rsidP="00832172">
      <w:pPr>
        <w:pStyle w:val="Paragraphedeliste"/>
        <w:numPr>
          <w:ilvl w:val="0"/>
          <w:numId w:val="26"/>
        </w:numPr>
        <w:jc w:val="both"/>
        <w:rPr>
          <w:rFonts w:cstheme="minorHAnsi"/>
          <w:sz w:val="24"/>
          <w:szCs w:val="24"/>
        </w:rPr>
      </w:pPr>
      <w:r w:rsidRPr="00832172">
        <w:rPr>
          <w:rFonts w:cstheme="minorHAnsi"/>
          <w:sz w:val="24"/>
          <w:szCs w:val="24"/>
        </w:rPr>
        <w:t>Vérification de la complétude du dossier</w:t>
      </w:r>
      <w:r w:rsidR="00832172" w:rsidRPr="00832172">
        <w:rPr>
          <w:rFonts w:cstheme="minorHAnsi"/>
          <w:sz w:val="24"/>
          <w:szCs w:val="24"/>
        </w:rPr>
        <w:t xml:space="preserve"> </w:t>
      </w:r>
      <w:r w:rsidRPr="00832172">
        <w:rPr>
          <w:rFonts w:cstheme="minorHAnsi"/>
          <w:sz w:val="24"/>
          <w:szCs w:val="24"/>
        </w:rPr>
        <w:t>;</w:t>
      </w:r>
    </w:p>
    <w:p w14:paraId="12A39C5C" w14:textId="2843A0D7" w:rsidR="00047A46" w:rsidRPr="00832172" w:rsidRDefault="00047A46" w:rsidP="00832172">
      <w:pPr>
        <w:pStyle w:val="Paragraphedeliste"/>
        <w:numPr>
          <w:ilvl w:val="0"/>
          <w:numId w:val="26"/>
        </w:numPr>
        <w:jc w:val="both"/>
        <w:rPr>
          <w:rFonts w:cstheme="minorHAnsi"/>
          <w:sz w:val="24"/>
          <w:szCs w:val="24"/>
        </w:rPr>
      </w:pPr>
      <w:r w:rsidRPr="00832172">
        <w:rPr>
          <w:rFonts w:cstheme="minorHAnsi"/>
          <w:sz w:val="24"/>
          <w:szCs w:val="24"/>
        </w:rPr>
        <w:t>Vérification de l'éligibilité de la candidature, au regard de l'objet de l'appel à manifestation d'intérêt et du présent cahier des charges</w:t>
      </w:r>
      <w:r w:rsidR="00832172" w:rsidRPr="00832172">
        <w:rPr>
          <w:rFonts w:cstheme="minorHAnsi"/>
          <w:sz w:val="24"/>
          <w:szCs w:val="24"/>
        </w:rPr>
        <w:t xml:space="preserve"> </w:t>
      </w:r>
      <w:r w:rsidRPr="00832172">
        <w:rPr>
          <w:rFonts w:cstheme="minorHAnsi"/>
          <w:sz w:val="24"/>
          <w:szCs w:val="24"/>
        </w:rPr>
        <w:t>;</w:t>
      </w:r>
    </w:p>
    <w:p w14:paraId="570B2B81" w14:textId="302D925C" w:rsidR="00CF6C64" w:rsidRPr="00832172" w:rsidRDefault="00047A46" w:rsidP="00832172">
      <w:pPr>
        <w:pStyle w:val="Paragraphedeliste"/>
        <w:numPr>
          <w:ilvl w:val="0"/>
          <w:numId w:val="26"/>
        </w:numPr>
        <w:jc w:val="both"/>
        <w:rPr>
          <w:rFonts w:cstheme="minorHAnsi"/>
          <w:sz w:val="24"/>
          <w:szCs w:val="24"/>
        </w:rPr>
      </w:pPr>
      <w:r w:rsidRPr="00832172">
        <w:rPr>
          <w:rFonts w:cstheme="minorHAnsi"/>
          <w:sz w:val="24"/>
          <w:szCs w:val="24"/>
        </w:rPr>
        <w:t>Analyse de fond de la candidature selon les critères</w:t>
      </w:r>
      <w:r w:rsidR="00D459F5" w:rsidRPr="00832172">
        <w:rPr>
          <w:rFonts w:cstheme="minorHAnsi"/>
          <w:sz w:val="24"/>
          <w:szCs w:val="24"/>
        </w:rPr>
        <w:t xml:space="preserve"> de sélection</w:t>
      </w:r>
      <w:r w:rsidRPr="00832172">
        <w:rPr>
          <w:rFonts w:cstheme="minorHAnsi"/>
          <w:sz w:val="24"/>
          <w:szCs w:val="24"/>
        </w:rPr>
        <w:t xml:space="preserve"> ci-dessous :</w:t>
      </w:r>
    </w:p>
    <w:p w14:paraId="51376619" w14:textId="16BD6346" w:rsidR="001335B6" w:rsidRPr="006F3044" w:rsidRDefault="001335B6" w:rsidP="00832172">
      <w:pPr>
        <w:pStyle w:val="Paragraphedeliste"/>
        <w:numPr>
          <w:ilvl w:val="0"/>
          <w:numId w:val="3"/>
        </w:numPr>
        <w:ind w:left="1276"/>
        <w:jc w:val="both"/>
        <w:rPr>
          <w:rFonts w:cstheme="minorHAnsi"/>
          <w:b/>
          <w:sz w:val="24"/>
          <w:szCs w:val="24"/>
        </w:rPr>
      </w:pPr>
      <w:r w:rsidRPr="00832172">
        <w:rPr>
          <w:rFonts w:cstheme="minorHAnsi"/>
          <w:b/>
          <w:sz w:val="24"/>
          <w:szCs w:val="24"/>
        </w:rPr>
        <w:t>Qualification du porteur du projet</w:t>
      </w:r>
      <w:r w:rsidRPr="006F3044">
        <w:rPr>
          <w:rFonts w:cstheme="minorHAnsi"/>
          <w:sz w:val="24"/>
          <w:szCs w:val="24"/>
        </w:rPr>
        <w:t xml:space="preserve"> : </w:t>
      </w:r>
      <w:r w:rsidR="00D459F5" w:rsidRPr="006F3044">
        <w:rPr>
          <w:rFonts w:cstheme="minorHAnsi"/>
          <w:b/>
          <w:sz w:val="24"/>
          <w:szCs w:val="24"/>
        </w:rPr>
        <w:t>20</w:t>
      </w:r>
      <w:r w:rsidRPr="006F3044">
        <w:rPr>
          <w:rFonts w:cstheme="minorHAnsi"/>
          <w:b/>
          <w:sz w:val="24"/>
          <w:szCs w:val="24"/>
        </w:rPr>
        <w:t>%</w:t>
      </w:r>
    </w:p>
    <w:p w14:paraId="68A8F17C" w14:textId="6B723874" w:rsidR="001335B6" w:rsidRPr="00832172" w:rsidRDefault="001335B6" w:rsidP="00832172">
      <w:pPr>
        <w:pStyle w:val="Paragraphedeliste"/>
        <w:numPr>
          <w:ilvl w:val="0"/>
          <w:numId w:val="27"/>
        </w:numPr>
        <w:jc w:val="both"/>
        <w:rPr>
          <w:rFonts w:cstheme="minorHAnsi"/>
          <w:sz w:val="24"/>
          <w:szCs w:val="24"/>
        </w:rPr>
      </w:pPr>
      <w:r w:rsidRPr="00832172">
        <w:rPr>
          <w:rFonts w:cstheme="minorHAnsi"/>
          <w:sz w:val="24"/>
          <w:szCs w:val="24"/>
        </w:rPr>
        <w:t>Ex</w:t>
      </w:r>
      <w:r w:rsidR="004F145F" w:rsidRPr="00832172">
        <w:rPr>
          <w:rFonts w:cstheme="minorHAnsi"/>
          <w:sz w:val="24"/>
          <w:szCs w:val="24"/>
        </w:rPr>
        <w:t>pertise dans l'accompagnement d'un</w:t>
      </w:r>
      <w:r w:rsidRPr="00832172">
        <w:rPr>
          <w:rFonts w:cstheme="minorHAnsi"/>
          <w:sz w:val="24"/>
          <w:szCs w:val="24"/>
        </w:rPr>
        <w:t xml:space="preserve"> p</w:t>
      </w:r>
      <w:r w:rsidR="00C542DE" w:rsidRPr="00832172">
        <w:rPr>
          <w:rFonts w:cstheme="minorHAnsi"/>
          <w:sz w:val="24"/>
          <w:szCs w:val="24"/>
        </w:rPr>
        <w:t>ublic jeune, vulnérable et accompagné</w:t>
      </w:r>
      <w:r w:rsidRPr="00832172">
        <w:rPr>
          <w:rFonts w:cstheme="minorHAnsi"/>
          <w:sz w:val="24"/>
          <w:szCs w:val="24"/>
        </w:rPr>
        <w:t xml:space="preserve"> par </w:t>
      </w:r>
      <w:r w:rsidR="00832172">
        <w:rPr>
          <w:rFonts w:cstheme="minorHAnsi"/>
          <w:sz w:val="24"/>
          <w:szCs w:val="24"/>
        </w:rPr>
        <w:t>les services sociaux du D</w:t>
      </w:r>
      <w:r w:rsidR="00D459F5" w:rsidRPr="00832172">
        <w:rPr>
          <w:rFonts w:cstheme="minorHAnsi"/>
          <w:sz w:val="24"/>
          <w:szCs w:val="24"/>
        </w:rPr>
        <w:t>épartement</w:t>
      </w:r>
      <w:r w:rsidR="00832172">
        <w:rPr>
          <w:rFonts w:cstheme="minorHAnsi"/>
          <w:sz w:val="24"/>
          <w:szCs w:val="24"/>
        </w:rPr>
        <w:t xml:space="preserve"> </w:t>
      </w:r>
      <w:r w:rsidR="00D459F5" w:rsidRPr="00832172">
        <w:rPr>
          <w:rFonts w:cstheme="minorHAnsi"/>
          <w:sz w:val="24"/>
          <w:szCs w:val="24"/>
        </w:rPr>
        <w:t>;</w:t>
      </w:r>
    </w:p>
    <w:p w14:paraId="321CA309" w14:textId="3D17C830" w:rsidR="001335B6" w:rsidRPr="00832172" w:rsidRDefault="001335B6" w:rsidP="00832172">
      <w:pPr>
        <w:pStyle w:val="Paragraphedeliste"/>
        <w:numPr>
          <w:ilvl w:val="0"/>
          <w:numId w:val="27"/>
        </w:numPr>
        <w:jc w:val="both"/>
        <w:rPr>
          <w:rFonts w:cstheme="minorHAnsi"/>
          <w:sz w:val="24"/>
          <w:szCs w:val="24"/>
        </w:rPr>
      </w:pPr>
      <w:r w:rsidRPr="00832172">
        <w:rPr>
          <w:rFonts w:cstheme="minorHAnsi"/>
          <w:sz w:val="24"/>
          <w:szCs w:val="24"/>
        </w:rPr>
        <w:t>Capacité à intégrer une logique projet (</w:t>
      </w:r>
      <w:r w:rsidR="00D459F5" w:rsidRPr="00832172">
        <w:rPr>
          <w:rFonts w:cstheme="minorHAnsi"/>
          <w:sz w:val="24"/>
          <w:szCs w:val="24"/>
        </w:rPr>
        <w:t xml:space="preserve">stratégie, </w:t>
      </w:r>
      <w:r w:rsidR="004F145F" w:rsidRPr="00832172">
        <w:rPr>
          <w:rFonts w:cstheme="minorHAnsi"/>
          <w:sz w:val="24"/>
          <w:szCs w:val="24"/>
        </w:rPr>
        <w:t>objectifs, moyens,</w:t>
      </w:r>
      <w:r w:rsidR="00C542DE" w:rsidRPr="00832172">
        <w:rPr>
          <w:rFonts w:cstheme="minorHAnsi"/>
          <w:sz w:val="24"/>
          <w:szCs w:val="24"/>
        </w:rPr>
        <w:t xml:space="preserve"> évaluation)</w:t>
      </w:r>
      <w:r w:rsidR="00832172">
        <w:rPr>
          <w:rFonts w:cstheme="minorHAnsi"/>
          <w:sz w:val="24"/>
          <w:szCs w:val="24"/>
        </w:rPr>
        <w:t> </w:t>
      </w:r>
      <w:r w:rsidR="00D2449C" w:rsidRPr="00832172">
        <w:rPr>
          <w:rFonts w:cstheme="minorHAnsi"/>
          <w:sz w:val="24"/>
          <w:szCs w:val="24"/>
        </w:rPr>
        <w:t>;</w:t>
      </w:r>
    </w:p>
    <w:p w14:paraId="4B772410" w14:textId="7AB72600" w:rsidR="001335B6" w:rsidRPr="00832172" w:rsidRDefault="001335B6" w:rsidP="00832172">
      <w:pPr>
        <w:pStyle w:val="Paragraphedeliste"/>
        <w:numPr>
          <w:ilvl w:val="0"/>
          <w:numId w:val="27"/>
        </w:numPr>
        <w:jc w:val="both"/>
        <w:rPr>
          <w:rFonts w:cstheme="minorHAnsi"/>
          <w:sz w:val="24"/>
          <w:szCs w:val="24"/>
        </w:rPr>
      </w:pPr>
      <w:r w:rsidRPr="00832172">
        <w:rPr>
          <w:rFonts w:cstheme="minorHAnsi"/>
          <w:sz w:val="24"/>
          <w:szCs w:val="24"/>
        </w:rPr>
        <w:t>Capacité à</w:t>
      </w:r>
      <w:r w:rsidR="00D459F5" w:rsidRPr="00832172">
        <w:rPr>
          <w:rFonts w:cstheme="minorHAnsi"/>
          <w:sz w:val="24"/>
          <w:szCs w:val="24"/>
        </w:rPr>
        <w:t xml:space="preserve"> collaborer</w:t>
      </w:r>
      <w:r w:rsidRPr="00832172">
        <w:rPr>
          <w:rFonts w:cstheme="minorHAnsi"/>
          <w:sz w:val="24"/>
          <w:szCs w:val="24"/>
        </w:rPr>
        <w:t xml:space="preserve"> </w:t>
      </w:r>
      <w:r w:rsidR="00D459F5" w:rsidRPr="00832172">
        <w:rPr>
          <w:rFonts w:cstheme="minorHAnsi"/>
          <w:sz w:val="24"/>
          <w:szCs w:val="24"/>
        </w:rPr>
        <w:t>avec les professionnels de l'Aide sociale à l'enfance</w:t>
      </w:r>
      <w:r w:rsidR="004F145F" w:rsidRPr="00832172">
        <w:rPr>
          <w:rFonts w:cstheme="minorHAnsi"/>
          <w:sz w:val="24"/>
          <w:szCs w:val="24"/>
        </w:rPr>
        <w:t xml:space="preserve"> et avec les partenaires locaux</w:t>
      </w:r>
      <w:r w:rsidR="00832172">
        <w:rPr>
          <w:rFonts w:cstheme="minorHAnsi"/>
          <w:sz w:val="24"/>
          <w:szCs w:val="24"/>
        </w:rPr>
        <w:t xml:space="preserve"> </w:t>
      </w:r>
      <w:r w:rsidR="00D459F5" w:rsidRPr="00832172">
        <w:rPr>
          <w:rFonts w:cstheme="minorHAnsi"/>
          <w:sz w:val="24"/>
          <w:szCs w:val="24"/>
        </w:rPr>
        <w:t>;</w:t>
      </w:r>
    </w:p>
    <w:p w14:paraId="4D5148C7" w14:textId="4258CB9C" w:rsidR="00BD29F7" w:rsidRPr="00832172" w:rsidRDefault="004F145F" w:rsidP="00832172">
      <w:pPr>
        <w:pStyle w:val="Paragraphedeliste"/>
        <w:numPr>
          <w:ilvl w:val="0"/>
          <w:numId w:val="27"/>
        </w:numPr>
        <w:jc w:val="both"/>
        <w:rPr>
          <w:rFonts w:cstheme="minorHAnsi"/>
          <w:sz w:val="24"/>
          <w:szCs w:val="24"/>
        </w:rPr>
      </w:pPr>
      <w:r w:rsidRPr="00832172">
        <w:rPr>
          <w:rFonts w:cstheme="minorHAnsi"/>
          <w:sz w:val="24"/>
          <w:szCs w:val="24"/>
        </w:rPr>
        <w:t xml:space="preserve">Bonne compréhension du territoire eurois. </w:t>
      </w:r>
    </w:p>
    <w:p w14:paraId="0A48D304" w14:textId="77777777" w:rsidR="00BD29F7" w:rsidRPr="006F3044" w:rsidRDefault="00BD29F7" w:rsidP="00BD29F7">
      <w:pPr>
        <w:ind w:left="360" w:firstLine="348"/>
        <w:jc w:val="both"/>
        <w:rPr>
          <w:rFonts w:cstheme="minorHAnsi"/>
          <w:sz w:val="24"/>
          <w:szCs w:val="24"/>
        </w:rPr>
      </w:pPr>
    </w:p>
    <w:p w14:paraId="70F1C529" w14:textId="5FD28089" w:rsidR="001335B6" w:rsidRPr="00832172" w:rsidRDefault="00832172" w:rsidP="00530FBC">
      <w:pPr>
        <w:pStyle w:val="Paragraphedeliste"/>
        <w:numPr>
          <w:ilvl w:val="0"/>
          <w:numId w:val="3"/>
        </w:numPr>
        <w:jc w:val="both"/>
        <w:rPr>
          <w:rFonts w:cstheme="minorHAnsi"/>
          <w:b/>
          <w:sz w:val="24"/>
          <w:szCs w:val="24"/>
        </w:rPr>
      </w:pPr>
      <w:r>
        <w:rPr>
          <w:rFonts w:cstheme="minorHAnsi"/>
          <w:b/>
          <w:sz w:val="24"/>
          <w:szCs w:val="24"/>
        </w:rPr>
        <w:lastRenderedPageBreak/>
        <w:t xml:space="preserve">Qualité du projet proposé: </w:t>
      </w:r>
      <w:r w:rsidR="00D459F5" w:rsidRPr="00832172">
        <w:rPr>
          <w:rFonts w:cstheme="minorHAnsi"/>
          <w:b/>
          <w:sz w:val="24"/>
          <w:szCs w:val="24"/>
        </w:rPr>
        <w:t>4</w:t>
      </w:r>
      <w:r w:rsidR="000839EF" w:rsidRPr="00832172">
        <w:rPr>
          <w:rFonts w:cstheme="minorHAnsi"/>
          <w:b/>
          <w:sz w:val="24"/>
          <w:szCs w:val="24"/>
        </w:rPr>
        <w:t>0</w:t>
      </w:r>
      <w:r w:rsidR="00C83C58" w:rsidRPr="00832172">
        <w:rPr>
          <w:rFonts w:cstheme="minorHAnsi"/>
          <w:b/>
          <w:sz w:val="24"/>
          <w:szCs w:val="24"/>
        </w:rPr>
        <w:t>%</w:t>
      </w:r>
    </w:p>
    <w:p w14:paraId="7219823B" w14:textId="0579F36C" w:rsidR="00B7034B" w:rsidRPr="00832172" w:rsidRDefault="00B7034B" w:rsidP="00832172">
      <w:pPr>
        <w:pStyle w:val="Paragraphedeliste"/>
        <w:numPr>
          <w:ilvl w:val="0"/>
          <w:numId w:val="28"/>
        </w:numPr>
        <w:jc w:val="both"/>
        <w:rPr>
          <w:rFonts w:cstheme="minorHAnsi"/>
          <w:sz w:val="24"/>
          <w:szCs w:val="24"/>
        </w:rPr>
      </w:pPr>
      <w:r w:rsidRPr="00832172">
        <w:rPr>
          <w:rFonts w:cstheme="minorHAnsi"/>
          <w:sz w:val="24"/>
          <w:szCs w:val="24"/>
        </w:rPr>
        <w:t xml:space="preserve">Pertinence et adéquation du projet </w:t>
      </w:r>
      <w:r w:rsidR="003B29D0" w:rsidRPr="00832172">
        <w:rPr>
          <w:rFonts w:cstheme="minorHAnsi"/>
          <w:sz w:val="24"/>
          <w:szCs w:val="24"/>
        </w:rPr>
        <w:t>aux objectifs gén</w:t>
      </w:r>
      <w:r w:rsidR="009D688F">
        <w:rPr>
          <w:rFonts w:cstheme="minorHAnsi"/>
          <w:sz w:val="24"/>
          <w:szCs w:val="24"/>
        </w:rPr>
        <w:t>éraux énoncés ci-dessus (Point III</w:t>
      </w:r>
      <w:r w:rsidR="003B29D0" w:rsidRPr="00832172">
        <w:rPr>
          <w:rFonts w:cstheme="minorHAnsi"/>
          <w:sz w:val="24"/>
          <w:szCs w:val="24"/>
        </w:rPr>
        <w:t>-1)</w:t>
      </w:r>
      <w:r w:rsidR="00832172">
        <w:rPr>
          <w:rFonts w:cstheme="minorHAnsi"/>
          <w:sz w:val="24"/>
          <w:szCs w:val="24"/>
        </w:rPr>
        <w:t xml:space="preserve"> </w:t>
      </w:r>
      <w:r w:rsidR="003B29D0" w:rsidRPr="00832172">
        <w:rPr>
          <w:rFonts w:cstheme="minorHAnsi"/>
          <w:sz w:val="24"/>
          <w:szCs w:val="24"/>
        </w:rPr>
        <w:t>;</w:t>
      </w:r>
    </w:p>
    <w:p w14:paraId="17550C98" w14:textId="0DD8D8BD" w:rsidR="00C83C58" w:rsidRPr="00832172" w:rsidRDefault="00B7034B" w:rsidP="00832172">
      <w:pPr>
        <w:pStyle w:val="Paragraphedeliste"/>
        <w:numPr>
          <w:ilvl w:val="0"/>
          <w:numId w:val="29"/>
        </w:numPr>
        <w:jc w:val="both"/>
        <w:rPr>
          <w:rFonts w:cstheme="minorHAnsi"/>
          <w:sz w:val="24"/>
          <w:szCs w:val="24"/>
        </w:rPr>
      </w:pPr>
      <w:r w:rsidRPr="00832172">
        <w:rPr>
          <w:rFonts w:cstheme="minorHAnsi"/>
          <w:sz w:val="24"/>
          <w:szCs w:val="24"/>
        </w:rPr>
        <w:t>R</w:t>
      </w:r>
      <w:r w:rsidR="00C83C58" w:rsidRPr="00832172">
        <w:rPr>
          <w:rFonts w:cstheme="minorHAnsi"/>
          <w:sz w:val="24"/>
          <w:szCs w:val="24"/>
        </w:rPr>
        <w:t xml:space="preserve">echerche d'une organisation permettant le déploiement d'un dispositif </w:t>
      </w:r>
      <w:r w:rsidR="002C63A2" w:rsidRPr="00832172">
        <w:rPr>
          <w:rFonts w:cstheme="minorHAnsi"/>
          <w:sz w:val="24"/>
          <w:szCs w:val="24"/>
        </w:rPr>
        <w:t>selon les objectifs fixés par la Direction Enfance Famille</w:t>
      </w:r>
      <w:r w:rsidR="00832172">
        <w:rPr>
          <w:rFonts w:cstheme="minorHAnsi"/>
          <w:sz w:val="24"/>
          <w:szCs w:val="24"/>
        </w:rPr>
        <w:t xml:space="preserve"> </w:t>
      </w:r>
      <w:r w:rsidR="002C63A2" w:rsidRPr="00832172">
        <w:rPr>
          <w:rFonts w:cstheme="minorHAnsi"/>
          <w:sz w:val="24"/>
          <w:szCs w:val="24"/>
        </w:rPr>
        <w:t>;</w:t>
      </w:r>
    </w:p>
    <w:p w14:paraId="1563CD28" w14:textId="36F85B32" w:rsidR="00C83C58" w:rsidRPr="00832172" w:rsidRDefault="00C83C58" w:rsidP="00832172">
      <w:pPr>
        <w:pStyle w:val="Paragraphedeliste"/>
        <w:numPr>
          <w:ilvl w:val="0"/>
          <w:numId w:val="29"/>
        </w:numPr>
        <w:jc w:val="both"/>
        <w:rPr>
          <w:rFonts w:cstheme="minorHAnsi"/>
          <w:sz w:val="24"/>
          <w:szCs w:val="24"/>
        </w:rPr>
      </w:pPr>
      <w:r w:rsidRPr="00832172">
        <w:rPr>
          <w:rFonts w:cstheme="minorHAnsi"/>
          <w:sz w:val="24"/>
          <w:szCs w:val="24"/>
        </w:rPr>
        <w:t>Adéquation de l'équipe proposée pour la mise en œuvre du dispositif</w:t>
      </w:r>
      <w:r w:rsidR="00855304">
        <w:rPr>
          <w:rFonts w:cstheme="minorHAnsi"/>
          <w:sz w:val="24"/>
          <w:szCs w:val="24"/>
        </w:rPr>
        <w:t xml:space="preserve"> </w:t>
      </w:r>
      <w:r w:rsidR="00C542DE" w:rsidRPr="00832172">
        <w:rPr>
          <w:rFonts w:cstheme="minorHAnsi"/>
          <w:sz w:val="24"/>
          <w:szCs w:val="24"/>
        </w:rPr>
        <w:t>;</w:t>
      </w:r>
    </w:p>
    <w:p w14:paraId="397D1A04" w14:textId="62BA5691" w:rsidR="00C83C58" w:rsidRPr="00832172" w:rsidRDefault="00CD0695" w:rsidP="00832172">
      <w:pPr>
        <w:pStyle w:val="Paragraphedeliste"/>
        <w:numPr>
          <w:ilvl w:val="0"/>
          <w:numId w:val="29"/>
        </w:numPr>
        <w:jc w:val="both"/>
        <w:rPr>
          <w:rFonts w:cstheme="minorHAnsi"/>
          <w:sz w:val="24"/>
          <w:szCs w:val="24"/>
        </w:rPr>
      </w:pPr>
      <w:r w:rsidRPr="00832172">
        <w:rPr>
          <w:rFonts w:cstheme="minorHAnsi"/>
          <w:sz w:val="24"/>
          <w:szCs w:val="24"/>
        </w:rPr>
        <w:t>Qualité du projet d'accompagnement proposé aux parrains et marraines</w:t>
      </w:r>
      <w:r w:rsidR="00855304">
        <w:rPr>
          <w:rFonts w:cstheme="minorHAnsi"/>
          <w:sz w:val="24"/>
          <w:szCs w:val="24"/>
        </w:rPr>
        <w:t xml:space="preserve"> </w:t>
      </w:r>
      <w:r w:rsidRPr="00832172">
        <w:rPr>
          <w:rFonts w:cstheme="minorHAnsi"/>
          <w:sz w:val="24"/>
          <w:szCs w:val="24"/>
        </w:rPr>
        <w:t>;</w:t>
      </w:r>
    </w:p>
    <w:p w14:paraId="008962C6" w14:textId="5D2769E1" w:rsidR="00C542DE" w:rsidRPr="00832172" w:rsidRDefault="00B94A3A" w:rsidP="00832172">
      <w:pPr>
        <w:pStyle w:val="Paragraphedeliste"/>
        <w:numPr>
          <w:ilvl w:val="0"/>
          <w:numId w:val="29"/>
        </w:numPr>
        <w:jc w:val="both"/>
        <w:rPr>
          <w:rFonts w:cstheme="minorHAnsi"/>
          <w:sz w:val="24"/>
          <w:szCs w:val="24"/>
        </w:rPr>
      </w:pPr>
      <w:r w:rsidRPr="00832172">
        <w:rPr>
          <w:rFonts w:cstheme="minorHAnsi"/>
          <w:sz w:val="24"/>
          <w:szCs w:val="24"/>
        </w:rPr>
        <w:t xml:space="preserve">Pertinence des actions de communication </w:t>
      </w:r>
      <w:r w:rsidR="00C542DE" w:rsidRPr="00832172">
        <w:rPr>
          <w:rFonts w:cstheme="minorHAnsi"/>
          <w:sz w:val="24"/>
          <w:szCs w:val="24"/>
        </w:rPr>
        <w:t>;</w:t>
      </w:r>
    </w:p>
    <w:p w14:paraId="7EB7F72A" w14:textId="36166E6C" w:rsidR="00C542DE" w:rsidRDefault="00C542DE" w:rsidP="00832172">
      <w:pPr>
        <w:pStyle w:val="Paragraphedeliste"/>
        <w:numPr>
          <w:ilvl w:val="0"/>
          <w:numId w:val="29"/>
        </w:numPr>
        <w:jc w:val="both"/>
        <w:rPr>
          <w:rFonts w:cstheme="minorHAnsi"/>
          <w:sz w:val="24"/>
          <w:szCs w:val="24"/>
        </w:rPr>
      </w:pPr>
      <w:r w:rsidRPr="00832172">
        <w:rPr>
          <w:rFonts w:cstheme="minorHAnsi"/>
          <w:sz w:val="24"/>
          <w:szCs w:val="24"/>
        </w:rPr>
        <w:t>Calendrie</w:t>
      </w:r>
      <w:r w:rsidR="00FF71BD" w:rsidRPr="00832172">
        <w:rPr>
          <w:rFonts w:cstheme="minorHAnsi"/>
          <w:sz w:val="24"/>
          <w:szCs w:val="24"/>
        </w:rPr>
        <w:t>r et modalités de mise en œuvre permettant la signature des premiers parrainages dans les délais requis.</w:t>
      </w:r>
    </w:p>
    <w:p w14:paraId="1596EAC5" w14:textId="77777777" w:rsidR="00832172" w:rsidRPr="00832172" w:rsidRDefault="00832172" w:rsidP="00832172">
      <w:pPr>
        <w:pStyle w:val="Paragraphedeliste"/>
        <w:ind w:left="1428"/>
        <w:jc w:val="both"/>
        <w:rPr>
          <w:rFonts w:cstheme="minorHAnsi"/>
          <w:sz w:val="24"/>
          <w:szCs w:val="24"/>
        </w:rPr>
      </w:pPr>
    </w:p>
    <w:p w14:paraId="7FB43C34" w14:textId="4BE6A04D" w:rsidR="001A28DD" w:rsidRPr="00832172" w:rsidRDefault="001A28DD" w:rsidP="00530FBC">
      <w:pPr>
        <w:pStyle w:val="Paragraphedeliste"/>
        <w:numPr>
          <w:ilvl w:val="0"/>
          <w:numId w:val="3"/>
        </w:numPr>
        <w:jc w:val="both"/>
        <w:rPr>
          <w:rFonts w:cstheme="minorHAnsi"/>
          <w:b/>
          <w:sz w:val="24"/>
          <w:szCs w:val="24"/>
        </w:rPr>
      </w:pPr>
      <w:r w:rsidRPr="00832172">
        <w:rPr>
          <w:rFonts w:cstheme="minorHAnsi"/>
          <w:b/>
          <w:sz w:val="24"/>
          <w:szCs w:val="24"/>
        </w:rPr>
        <w:t>Soutenabilité financière du projet</w:t>
      </w:r>
      <w:r w:rsidR="00C542DE" w:rsidRPr="00832172">
        <w:rPr>
          <w:rFonts w:cstheme="minorHAnsi"/>
          <w:b/>
          <w:sz w:val="24"/>
          <w:szCs w:val="24"/>
        </w:rPr>
        <w:t>: 40%</w:t>
      </w:r>
    </w:p>
    <w:p w14:paraId="77AF2D79" w14:textId="0D7BC511" w:rsidR="00D2449C" w:rsidRPr="006F3044" w:rsidRDefault="001A28DD" w:rsidP="00832172">
      <w:pPr>
        <w:pStyle w:val="Paragraphedeliste"/>
        <w:numPr>
          <w:ilvl w:val="0"/>
          <w:numId w:val="30"/>
        </w:numPr>
        <w:jc w:val="both"/>
        <w:rPr>
          <w:rFonts w:cstheme="minorHAnsi"/>
          <w:sz w:val="24"/>
          <w:szCs w:val="24"/>
        </w:rPr>
      </w:pPr>
      <w:r w:rsidRPr="006F3044">
        <w:rPr>
          <w:rFonts w:cstheme="minorHAnsi"/>
          <w:sz w:val="24"/>
          <w:szCs w:val="24"/>
        </w:rPr>
        <w:t>Analyse de la cohérence globale du budget prévisionnel au regard des objectifs poursuivis et des moyens mobilisés.</w:t>
      </w:r>
    </w:p>
    <w:p w14:paraId="1BD9517E" w14:textId="72A7DC5E" w:rsidR="00CF6C64" w:rsidRPr="006F3044" w:rsidRDefault="00CF6C64" w:rsidP="00C542DE">
      <w:pPr>
        <w:jc w:val="both"/>
        <w:rPr>
          <w:rFonts w:cstheme="minorHAnsi"/>
          <w:sz w:val="24"/>
          <w:szCs w:val="24"/>
        </w:rPr>
      </w:pPr>
      <w:r w:rsidRPr="006F3044">
        <w:rPr>
          <w:rFonts w:cstheme="minorHAnsi"/>
          <w:sz w:val="24"/>
          <w:szCs w:val="24"/>
        </w:rPr>
        <w:t>Afin de statuer, une commission de sélection d'appel à projet, nommée par arrêté, se chargera d'examiner les dossiers de candidature et d'émettre un avis dont le Président du conseil départemental tiendra com</w:t>
      </w:r>
      <w:r w:rsidR="00BC36E3" w:rsidRPr="006F3044">
        <w:rPr>
          <w:rFonts w:cstheme="minorHAnsi"/>
          <w:sz w:val="24"/>
          <w:szCs w:val="24"/>
        </w:rPr>
        <w:t>pte avant</w:t>
      </w:r>
      <w:r w:rsidRPr="006F3044">
        <w:rPr>
          <w:rFonts w:cstheme="minorHAnsi"/>
          <w:sz w:val="24"/>
          <w:szCs w:val="24"/>
        </w:rPr>
        <w:t xml:space="preserve"> de décider du candidat retenu.</w:t>
      </w:r>
    </w:p>
    <w:p w14:paraId="588078F6" w14:textId="2A30BDE7" w:rsidR="00C542DE" w:rsidRDefault="00C542DE" w:rsidP="00C542DE">
      <w:pPr>
        <w:jc w:val="both"/>
        <w:rPr>
          <w:rFonts w:cstheme="minorHAnsi"/>
          <w:sz w:val="24"/>
          <w:szCs w:val="24"/>
        </w:rPr>
      </w:pPr>
      <w:r w:rsidRPr="006F3044">
        <w:rPr>
          <w:rFonts w:cstheme="minorHAnsi"/>
          <w:sz w:val="24"/>
          <w:szCs w:val="24"/>
        </w:rPr>
        <w:t>La Direction Enfance Famille se réserve la possibilité de demander des précisions et/ou toute pièce complémentaire utile (par mail ou par téléphone).</w:t>
      </w:r>
    </w:p>
    <w:p w14:paraId="2AF216B8" w14:textId="77777777" w:rsidR="00832172" w:rsidRPr="006F3044" w:rsidRDefault="00832172" w:rsidP="00832172">
      <w:pPr>
        <w:spacing w:after="0"/>
        <w:jc w:val="both"/>
        <w:rPr>
          <w:rFonts w:cstheme="minorHAnsi"/>
          <w:sz w:val="24"/>
          <w:szCs w:val="24"/>
        </w:rPr>
      </w:pPr>
    </w:p>
    <w:p w14:paraId="69B3B10A" w14:textId="096FCEF3" w:rsidR="00334E2F" w:rsidRPr="00832172" w:rsidRDefault="00223F88" w:rsidP="00832172">
      <w:pPr>
        <w:pStyle w:val="Paragraphedeliste"/>
        <w:numPr>
          <w:ilvl w:val="0"/>
          <w:numId w:val="12"/>
        </w:numPr>
        <w:rPr>
          <w:rFonts w:cstheme="minorHAnsi"/>
          <w:b/>
          <w:sz w:val="24"/>
          <w:szCs w:val="24"/>
          <w:u w:val="single"/>
        </w:rPr>
      </w:pPr>
      <w:r w:rsidRPr="00832172">
        <w:rPr>
          <w:rFonts w:cstheme="minorHAnsi"/>
          <w:b/>
          <w:sz w:val="24"/>
          <w:szCs w:val="24"/>
          <w:u w:val="single"/>
        </w:rPr>
        <w:t>RÈGLES D'ORGANISATION DE L'APPEL À</w:t>
      </w:r>
      <w:r w:rsidR="00334E2F" w:rsidRPr="00832172">
        <w:rPr>
          <w:rFonts w:cstheme="minorHAnsi"/>
          <w:b/>
          <w:sz w:val="24"/>
          <w:szCs w:val="24"/>
          <w:u w:val="single"/>
        </w:rPr>
        <w:t xml:space="preserve"> CANDIDATURES</w:t>
      </w:r>
    </w:p>
    <w:p w14:paraId="65F4EE77" w14:textId="77777777" w:rsidR="00294BD2" w:rsidRPr="006F3044" w:rsidRDefault="00294BD2" w:rsidP="00294BD2">
      <w:pPr>
        <w:pStyle w:val="Paragraphedeliste"/>
        <w:ind w:left="1080"/>
        <w:rPr>
          <w:rFonts w:cstheme="minorHAnsi"/>
          <w:b/>
          <w:sz w:val="24"/>
          <w:szCs w:val="24"/>
          <w:u w:val="single"/>
        </w:rPr>
      </w:pPr>
    </w:p>
    <w:p w14:paraId="5CADB86A" w14:textId="21410D14" w:rsidR="00334E2F" w:rsidRPr="006F3044" w:rsidRDefault="00334E2F" w:rsidP="00530FBC">
      <w:pPr>
        <w:pStyle w:val="Paragraphedeliste"/>
        <w:numPr>
          <w:ilvl w:val="0"/>
          <w:numId w:val="11"/>
        </w:numPr>
        <w:jc w:val="both"/>
        <w:rPr>
          <w:rFonts w:cstheme="minorHAnsi"/>
          <w:b/>
          <w:sz w:val="24"/>
          <w:szCs w:val="24"/>
        </w:rPr>
      </w:pPr>
      <w:r w:rsidRPr="006F3044">
        <w:rPr>
          <w:rFonts w:cstheme="minorHAnsi"/>
          <w:b/>
          <w:sz w:val="24"/>
          <w:szCs w:val="24"/>
        </w:rPr>
        <w:t>Modalités de réponse à l'appel à candidatures</w:t>
      </w:r>
    </w:p>
    <w:p w14:paraId="4A32D642" w14:textId="05681ED0" w:rsidR="00294BD2" w:rsidRPr="006F3044" w:rsidRDefault="00294BD2" w:rsidP="00294BD2">
      <w:pPr>
        <w:jc w:val="both"/>
        <w:rPr>
          <w:rFonts w:cstheme="minorHAnsi"/>
          <w:b/>
          <w:sz w:val="24"/>
          <w:szCs w:val="24"/>
        </w:rPr>
      </w:pPr>
      <w:r w:rsidRPr="006F3044">
        <w:rPr>
          <w:rFonts w:cstheme="minorHAnsi"/>
          <w:sz w:val="24"/>
          <w:szCs w:val="24"/>
        </w:rPr>
        <w:t>Chaque association candidate doit déposer ou adresser en une seule fois au Département de l'Eure, pa</w:t>
      </w:r>
      <w:r w:rsidR="001430C3" w:rsidRPr="006F3044">
        <w:rPr>
          <w:rFonts w:cstheme="minorHAnsi"/>
          <w:sz w:val="24"/>
          <w:szCs w:val="24"/>
        </w:rPr>
        <w:t>r lettre recommandée, pour le</w:t>
      </w:r>
      <w:r w:rsidR="00420823">
        <w:rPr>
          <w:rFonts w:cstheme="minorHAnsi"/>
          <w:b/>
          <w:sz w:val="24"/>
          <w:szCs w:val="24"/>
        </w:rPr>
        <w:t xml:space="preserve"> jeudi 11 Juin 2026</w:t>
      </w:r>
      <w:r w:rsidR="005222C3" w:rsidRPr="006F3044">
        <w:rPr>
          <w:rFonts w:cstheme="minorHAnsi"/>
          <w:b/>
          <w:sz w:val="24"/>
          <w:szCs w:val="24"/>
        </w:rPr>
        <w:t xml:space="preserve"> à 14H</w:t>
      </w:r>
      <w:r w:rsidR="001430C3" w:rsidRPr="006F3044">
        <w:rPr>
          <w:rFonts w:cstheme="minorHAnsi"/>
          <w:sz w:val="24"/>
          <w:szCs w:val="24"/>
        </w:rPr>
        <w:t xml:space="preserve"> </w:t>
      </w:r>
      <w:r w:rsidRPr="006F3044">
        <w:rPr>
          <w:rFonts w:cstheme="minorHAnsi"/>
          <w:sz w:val="24"/>
          <w:szCs w:val="24"/>
        </w:rPr>
        <w:t xml:space="preserve">au plus tard (le cachet de la poste ou le récépissé faisant foi), un dossier comprenant la candidature et la proposition de projet </w:t>
      </w:r>
      <w:r w:rsidRPr="006F3044">
        <w:rPr>
          <w:rFonts w:cstheme="minorHAnsi"/>
          <w:b/>
          <w:sz w:val="24"/>
          <w:szCs w:val="24"/>
        </w:rPr>
        <w:t>en 2 exemplaires papier ainsi qu'1 exemplaire mis sous format dématérialisé via une clé USB.</w:t>
      </w:r>
    </w:p>
    <w:p w14:paraId="1B5273CD" w14:textId="7A338E9D" w:rsidR="00294BD2" w:rsidRPr="006F3044" w:rsidRDefault="00294BD2" w:rsidP="00294BD2">
      <w:pPr>
        <w:jc w:val="both"/>
        <w:rPr>
          <w:rFonts w:cstheme="minorHAnsi"/>
          <w:sz w:val="24"/>
          <w:szCs w:val="24"/>
        </w:rPr>
      </w:pPr>
      <w:r w:rsidRPr="006F3044">
        <w:rPr>
          <w:rFonts w:cstheme="minorHAnsi"/>
          <w:sz w:val="24"/>
          <w:szCs w:val="24"/>
        </w:rPr>
        <w:t xml:space="preserve">Les dossiers doivent être adressés, sous enveloppe cachetée portant la mention "Appel à manifestation d'intérêt 2026 – Parrainage de proximité – Ne pas ouvrir " comportant une sous enveloppe avec les documents concernant la candidature et une sous enveloppe concernant la réponse au projet, à l'adresse suivante : </w:t>
      </w:r>
    </w:p>
    <w:p w14:paraId="4531406F" w14:textId="77777777" w:rsidR="00294BD2" w:rsidRPr="006F3044" w:rsidRDefault="00294BD2" w:rsidP="00294BD2">
      <w:pPr>
        <w:pStyle w:val="Paragraphedeliste"/>
        <w:ind w:left="1068"/>
        <w:jc w:val="center"/>
        <w:rPr>
          <w:rFonts w:cstheme="minorHAnsi"/>
          <w:sz w:val="24"/>
          <w:szCs w:val="24"/>
        </w:rPr>
      </w:pPr>
      <w:r w:rsidRPr="006F3044">
        <w:rPr>
          <w:rFonts w:cstheme="minorHAnsi"/>
          <w:sz w:val="24"/>
          <w:szCs w:val="24"/>
        </w:rPr>
        <w:t>Monsieur le Président du Conseil départemental de l'Eure</w:t>
      </w:r>
    </w:p>
    <w:p w14:paraId="0D81CEAD" w14:textId="77777777" w:rsidR="00294BD2" w:rsidRPr="006F3044" w:rsidRDefault="00294BD2" w:rsidP="00294BD2">
      <w:pPr>
        <w:pStyle w:val="Paragraphedeliste"/>
        <w:ind w:left="1068"/>
        <w:jc w:val="center"/>
        <w:rPr>
          <w:rFonts w:cstheme="minorHAnsi"/>
          <w:sz w:val="24"/>
          <w:szCs w:val="24"/>
        </w:rPr>
      </w:pPr>
      <w:r w:rsidRPr="006F3044">
        <w:rPr>
          <w:rFonts w:cstheme="minorHAnsi"/>
          <w:sz w:val="24"/>
          <w:szCs w:val="24"/>
        </w:rPr>
        <w:t>Délégation Solidarités – Direction Enfance Famille</w:t>
      </w:r>
    </w:p>
    <w:p w14:paraId="47E268FC" w14:textId="77777777" w:rsidR="00294BD2" w:rsidRPr="006F3044" w:rsidRDefault="00294BD2" w:rsidP="00294BD2">
      <w:pPr>
        <w:pStyle w:val="Paragraphedeliste"/>
        <w:ind w:left="1068"/>
        <w:jc w:val="center"/>
        <w:rPr>
          <w:rFonts w:cstheme="minorHAnsi"/>
          <w:sz w:val="24"/>
          <w:szCs w:val="24"/>
        </w:rPr>
      </w:pPr>
      <w:r w:rsidRPr="006F3044">
        <w:rPr>
          <w:rFonts w:cstheme="minorHAnsi"/>
          <w:sz w:val="24"/>
          <w:szCs w:val="24"/>
        </w:rPr>
        <w:t>14 boulevard Georges Chauvin – CS 72101</w:t>
      </w:r>
    </w:p>
    <w:p w14:paraId="53E276D8" w14:textId="77777777" w:rsidR="00294BD2" w:rsidRPr="006F3044" w:rsidRDefault="00294BD2" w:rsidP="00294BD2">
      <w:pPr>
        <w:pStyle w:val="Paragraphedeliste"/>
        <w:ind w:left="1068"/>
        <w:jc w:val="center"/>
        <w:rPr>
          <w:rFonts w:cstheme="minorHAnsi"/>
          <w:sz w:val="24"/>
          <w:szCs w:val="24"/>
        </w:rPr>
      </w:pPr>
      <w:r w:rsidRPr="006F3044">
        <w:rPr>
          <w:rFonts w:cstheme="minorHAnsi"/>
          <w:sz w:val="24"/>
          <w:szCs w:val="24"/>
        </w:rPr>
        <w:t>27021 EVREUX CEDEX</w:t>
      </w:r>
    </w:p>
    <w:p w14:paraId="06DF5724" w14:textId="77777777" w:rsidR="00832172" w:rsidRDefault="00832172">
      <w:pPr>
        <w:rPr>
          <w:rFonts w:cstheme="minorHAnsi"/>
          <w:sz w:val="24"/>
          <w:szCs w:val="24"/>
        </w:rPr>
      </w:pPr>
      <w:r>
        <w:rPr>
          <w:rFonts w:cstheme="minorHAnsi"/>
          <w:sz w:val="24"/>
          <w:szCs w:val="24"/>
        </w:rPr>
        <w:br w:type="page"/>
      </w:r>
    </w:p>
    <w:p w14:paraId="724CD065" w14:textId="6F03FBCA" w:rsidR="00294BD2" w:rsidRPr="006F3044" w:rsidRDefault="00294BD2" w:rsidP="00294BD2">
      <w:pPr>
        <w:rPr>
          <w:rFonts w:cstheme="minorHAnsi"/>
          <w:sz w:val="24"/>
          <w:szCs w:val="24"/>
        </w:rPr>
      </w:pPr>
      <w:r w:rsidRPr="006F3044">
        <w:rPr>
          <w:rFonts w:cstheme="minorHAnsi"/>
          <w:sz w:val="24"/>
          <w:szCs w:val="24"/>
        </w:rPr>
        <w:lastRenderedPageBreak/>
        <w:t>Le dossier peut également:</w:t>
      </w:r>
    </w:p>
    <w:p w14:paraId="07E3B7FE" w14:textId="0F62E189" w:rsidR="00294BD2" w:rsidRPr="006F3044" w:rsidRDefault="00294BD2" w:rsidP="00530FBC">
      <w:pPr>
        <w:pStyle w:val="Paragraphedeliste"/>
        <w:numPr>
          <w:ilvl w:val="0"/>
          <w:numId w:val="14"/>
        </w:numPr>
        <w:jc w:val="both"/>
        <w:rPr>
          <w:rFonts w:cstheme="minorHAnsi"/>
          <w:sz w:val="24"/>
          <w:szCs w:val="24"/>
        </w:rPr>
      </w:pPr>
      <w:r w:rsidRPr="006F3044">
        <w:rPr>
          <w:rFonts w:cstheme="minorHAnsi"/>
          <w:sz w:val="24"/>
          <w:szCs w:val="24"/>
        </w:rPr>
        <w:t>Être déposé sur place contre récépissé dans les mêmes délais auprès du secrétariat de la Direction Enfance Famille à la même adresse du lundi au vendredi de 9H à 12H et de 14H à 17H</w:t>
      </w:r>
      <w:r w:rsidR="00832172">
        <w:rPr>
          <w:rFonts w:cstheme="minorHAnsi"/>
          <w:sz w:val="24"/>
          <w:szCs w:val="24"/>
        </w:rPr>
        <w:t xml:space="preserve"> ; </w:t>
      </w:r>
    </w:p>
    <w:p w14:paraId="5F41141C" w14:textId="26063246" w:rsidR="00294BD2" w:rsidRPr="006F3044" w:rsidRDefault="00294BD2" w:rsidP="00530FBC">
      <w:pPr>
        <w:pStyle w:val="Paragraphedeliste"/>
        <w:numPr>
          <w:ilvl w:val="0"/>
          <w:numId w:val="14"/>
        </w:numPr>
        <w:jc w:val="both"/>
        <w:rPr>
          <w:rFonts w:cstheme="minorHAnsi"/>
          <w:sz w:val="24"/>
          <w:szCs w:val="24"/>
          <w:u w:val="single"/>
        </w:rPr>
      </w:pPr>
      <w:r w:rsidRPr="006F3044">
        <w:rPr>
          <w:rFonts w:cstheme="minorHAnsi"/>
          <w:sz w:val="24"/>
          <w:szCs w:val="24"/>
        </w:rPr>
        <w:t xml:space="preserve">Être transmis par mail avec demande d'accusé de réception dans les mêmes délais à l'adresse suivante : </w:t>
      </w:r>
      <w:hyperlink r:id="rId8" w:history="1">
        <w:r w:rsidRPr="006F3044">
          <w:rPr>
            <w:rStyle w:val="Lienhypertexte"/>
            <w:rFonts w:cstheme="minorHAnsi"/>
            <w:sz w:val="24"/>
            <w:szCs w:val="24"/>
          </w:rPr>
          <w:t>mikaela.cordonnier@eure.fr</w:t>
        </w:r>
      </w:hyperlink>
      <w:r w:rsidRPr="006F3044">
        <w:rPr>
          <w:rStyle w:val="Lienhypertexte"/>
          <w:rFonts w:cstheme="minorHAnsi"/>
          <w:color w:val="auto"/>
          <w:sz w:val="24"/>
          <w:szCs w:val="24"/>
          <w:u w:val="none"/>
        </w:rPr>
        <w:t>.</w:t>
      </w:r>
      <w:r w:rsidRPr="006F3044">
        <w:rPr>
          <w:rStyle w:val="Lienhypertexte"/>
          <w:rFonts w:cstheme="minorHAnsi"/>
          <w:sz w:val="24"/>
          <w:szCs w:val="24"/>
          <w:u w:val="none"/>
        </w:rPr>
        <w:t xml:space="preserve"> </w:t>
      </w:r>
      <w:r w:rsidRPr="006F3044">
        <w:rPr>
          <w:rStyle w:val="Lienhypertexte"/>
          <w:rFonts w:cstheme="minorHAnsi"/>
          <w:color w:val="auto"/>
          <w:sz w:val="24"/>
          <w:szCs w:val="24"/>
          <w:u w:val="none"/>
        </w:rPr>
        <w:t>Le dépôt par mail permet d'acter la réponse dans les délais mais n'exonère pas d'un dépôt sous enveloppe cachetée.</w:t>
      </w:r>
    </w:p>
    <w:p w14:paraId="1EBDF2DF" w14:textId="14EA0439" w:rsidR="00334E2F" w:rsidRPr="006F3044" w:rsidRDefault="00334E2F" w:rsidP="00294BD2">
      <w:pPr>
        <w:jc w:val="both"/>
        <w:rPr>
          <w:rFonts w:cstheme="minorHAnsi"/>
          <w:sz w:val="24"/>
          <w:szCs w:val="24"/>
        </w:rPr>
      </w:pPr>
      <w:r w:rsidRPr="006F3044">
        <w:rPr>
          <w:rFonts w:cstheme="minorHAnsi"/>
          <w:sz w:val="24"/>
          <w:szCs w:val="24"/>
        </w:rPr>
        <w:t>Tout dossier remis selon d'autres modalités que celle</w:t>
      </w:r>
      <w:r w:rsidR="009B4AE8" w:rsidRPr="006F3044">
        <w:rPr>
          <w:rFonts w:cstheme="minorHAnsi"/>
          <w:sz w:val="24"/>
          <w:szCs w:val="24"/>
        </w:rPr>
        <w:t>s</w:t>
      </w:r>
      <w:r w:rsidRPr="006F3044">
        <w:rPr>
          <w:rFonts w:cstheme="minorHAnsi"/>
          <w:sz w:val="24"/>
          <w:szCs w:val="24"/>
        </w:rPr>
        <w:t xml:space="preserve"> indiquée</w:t>
      </w:r>
      <w:r w:rsidR="009B4AE8" w:rsidRPr="006F3044">
        <w:rPr>
          <w:rFonts w:cstheme="minorHAnsi"/>
          <w:sz w:val="24"/>
          <w:szCs w:val="24"/>
        </w:rPr>
        <w:t>s</w:t>
      </w:r>
      <w:r w:rsidRPr="006F3044">
        <w:rPr>
          <w:rFonts w:cstheme="minorHAnsi"/>
          <w:sz w:val="24"/>
          <w:szCs w:val="24"/>
        </w:rPr>
        <w:t xml:space="preserve"> ci-dessus sera considéré comme irrecevable.</w:t>
      </w:r>
    </w:p>
    <w:p w14:paraId="78F17167" w14:textId="77A3447E" w:rsidR="00334E2F" w:rsidRPr="006F3044" w:rsidRDefault="00334E2F" w:rsidP="00C06326">
      <w:pPr>
        <w:jc w:val="both"/>
        <w:rPr>
          <w:rFonts w:cstheme="minorHAnsi"/>
          <w:sz w:val="24"/>
          <w:szCs w:val="24"/>
        </w:rPr>
      </w:pPr>
      <w:r w:rsidRPr="006F3044">
        <w:rPr>
          <w:rFonts w:cstheme="minorHAnsi"/>
          <w:sz w:val="24"/>
          <w:szCs w:val="24"/>
        </w:rPr>
        <w:t>Seront également non retenus et non instruits, les projets:</w:t>
      </w:r>
    </w:p>
    <w:p w14:paraId="4D879DD8" w14:textId="68B616AD" w:rsidR="00334E2F" w:rsidRPr="00832172" w:rsidRDefault="00294BD2" w:rsidP="00832172">
      <w:pPr>
        <w:pStyle w:val="Paragraphedeliste"/>
        <w:numPr>
          <w:ilvl w:val="0"/>
          <w:numId w:val="31"/>
        </w:numPr>
        <w:jc w:val="both"/>
        <w:rPr>
          <w:rFonts w:cstheme="minorHAnsi"/>
          <w:sz w:val="24"/>
          <w:szCs w:val="24"/>
        </w:rPr>
      </w:pPr>
      <w:r w:rsidRPr="00832172">
        <w:rPr>
          <w:rFonts w:cstheme="minorHAnsi"/>
          <w:sz w:val="24"/>
          <w:szCs w:val="24"/>
        </w:rPr>
        <w:t>Déposé</w:t>
      </w:r>
      <w:r w:rsidR="00334E2F" w:rsidRPr="00832172">
        <w:rPr>
          <w:rFonts w:cstheme="minorHAnsi"/>
          <w:sz w:val="24"/>
          <w:szCs w:val="24"/>
        </w:rPr>
        <w:t xml:space="preserve">s au-delà </w:t>
      </w:r>
      <w:r w:rsidR="00012D5C" w:rsidRPr="00832172">
        <w:rPr>
          <w:rFonts w:cstheme="minorHAnsi"/>
          <w:sz w:val="24"/>
          <w:szCs w:val="24"/>
        </w:rPr>
        <w:t>du délai mentionné dans l'avis d'appel à candidatures</w:t>
      </w:r>
      <w:r w:rsidR="00855304">
        <w:rPr>
          <w:rFonts w:cstheme="minorHAnsi"/>
          <w:sz w:val="24"/>
          <w:szCs w:val="24"/>
        </w:rPr>
        <w:t xml:space="preserve"> </w:t>
      </w:r>
      <w:r w:rsidR="00012D5C" w:rsidRPr="00832172">
        <w:rPr>
          <w:rFonts w:cstheme="minorHAnsi"/>
          <w:sz w:val="24"/>
          <w:szCs w:val="24"/>
        </w:rPr>
        <w:t>;</w:t>
      </w:r>
    </w:p>
    <w:p w14:paraId="0B392C47" w14:textId="25A47140" w:rsidR="00012D5C" w:rsidRPr="00832172" w:rsidRDefault="00012D5C" w:rsidP="00832172">
      <w:pPr>
        <w:pStyle w:val="Paragraphedeliste"/>
        <w:numPr>
          <w:ilvl w:val="0"/>
          <w:numId w:val="31"/>
        </w:numPr>
        <w:jc w:val="both"/>
        <w:rPr>
          <w:rFonts w:cstheme="minorHAnsi"/>
          <w:sz w:val="24"/>
          <w:szCs w:val="24"/>
        </w:rPr>
      </w:pPr>
      <w:r w:rsidRPr="00832172">
        <w:rPr>
          <w:rFonts w:cstheme="minorHAnsi"/>
          <w:sz w:val="24"/>
          <w:szCs w:val="24"/>
        </w:rPr>
        <w:t>Manifestement étrangers à l'objet de l'appel à manifestation d'intérêt.</w:t>
      </w:r>
    </w:p>
    <w:p w14:paraId="1CEBC4A0" w14:textId="791330D1" w:rsidR="00334E2F" w:rsidRPr="006F3044" w:rsidRDefault="00012D5C" w:rsidP="00294BD2">
      <w:pPr>
        <w:jc w:val="both"/>
        <w:rPr>
          <w:rFonts w:cstheme="minorHAnsi"/>
          <w:sz w:val="24"/>
          <w:szCs w:val="24"/>
        </w:rPr>
      </w:pPr>
      <w:r w:rsidRPr="006F3044">
        <w:rPr>
          <w:rFonts w:cstheme="minorHAnsi"/>
          <w:sz w:val="24"/>
          <w:szCs w:val="24"/>
        </w:rPr>
        <w:t>Les décisions de refus préalable sont notifiées aux candidats concernés dans un délai de 2 mois.</w:t>
      </w:r>
    </w:p>
    <w:p w14:paraId="6C01A2AE" w14:textId="5489FC83" w:rsidR="00012D5C" w:rsidRPr="006F3044" w:rsidRDefault="00012D5C" w:rsidP="00530FBC">
      <w:pPr>
        <w:pStyle w:val="Paragraphedeliste"/>
        <w:numPr>
          <w:ilvl w:val="0"/>
          <w:numId w:val="11"/>
        </w:numPr>
        <w:jc w:val="both"/>
        <w:rPr>
          <w:rFonts w:cstheme="minorHAnsi"/>
          <w:b/>
          <w:sz w:val="24"/>
          <w:szCs w:val="24"/>
        </w:rPr>
      </w:pPr>
      <w:r w:rsidRPr="006F3044">
        <w:rPr>
          <w:rFonts w:cstheme="minorHAnsi"/>
          <w:b/>
          <w:sz w:val="24"/>
          <w:szCs w:val="24"/>
        </w:rPr>
        <w:t>Clôture de l'appel à candidatures</w:t>
      </w:r>
    </w:p>
    <w:p w14:paraId="4CA91A89" w14:textId="17277541" w:rsidR="00012D5C" w:rsidRPr="006F3044" w:rsidRDefault="00012D5C" w:rsidP="00012D5C">
      <w:pPr>
        <w:jc w:val="both"/>
        <w:rPr>
          <w:rFonts w:cstheme="minorHAnsi"/>
          <w:sz w:val="24"/>
          <w:szCs w:val="24"/>
        </w:rPr>
      </w:pPr>
      <w:r w:rsidRPr="006F3044">
        <w:rPr>
          <w:rFonts w:cstheme="minorHAnsi"/>
          <w:sz w:val="24"/>
          <w:szCs w:val="24"/>
        </w:rPr>
        <w:t xml:space="preserve">La date limite de réception des projets par le Département </w:t>
      </w:r>
      <w:r w:rsidR="00294BD2" w:rsidRPr="006F3044">
        <w:rPr>
          <w:rFonts w:cstheme="minorHAnsi"/>
          <w:sz w:val="24"/>
          <w:szCs w:val="24"/>
        </w:rPr>
        <w:t xml:space="preserve">est : </w:t>
      </w:r>
    </w:p>
    <w:p w14:paraId="2BED8C34" w14:textId="54CF1BD6" w:rsidR="00012D5C" w:rsidRPr="006F3044" w:rsidRDefault="005222C3" w:rsidP="00012D5C">
      <w:pPr>
        <w:jc w:val="center"/>
        <w:rPr>
          <w:rFonts w:cstheme="minorHAnsi"/>
          <w:b/>
          <w:sz w:val="24"/>
          <w:szCs w:val="24"/>
        </w:rPr>
      </w:pPr>
      <w:r w:rsidRPr="006F3044">
        <w:rPr>
          <w:rFonts w:cstheme="minorHAnsi"/>
          <w:b/>
          <w:sz w:val="24"/>
          <w:szCs w:val="24"/>
        </w:rPr>
        <w:t>LE</w:t>
      </w:r>
      <w:r w:rsidR="00420823">
        <w:rPr>
          <w:rFonts w:cstheme="minorHAnsi"/>
          <w:b/>
          <w:sz w:val="24"/>
          <w:szCs w:val="24"/>
        </w:rPr>
        <w:t xml:space="preserve"> JEUDI 11</w:t>
      </w:r>
      <w:r w:rsidR="003B1675" w:rsidRPr="006F3044">
        <w:rPr>
          <w:rFonts w:cstheme="minorHAnsi"/>
          <w:b/>
          <w:sz w:val="24"/>
          <w:szCs w:val="24"/>
        </w:rPr>
        <w:t xml:space="preserve"> JUIN</w:t>
      </w:r>
      <w:r w:rsidR="00160815" w:rsidRPr="006F3044">
        <w:rPr>
          <w:rFonts w:cstheme="minorHAnsi"/>
          <w:b/>
          <w:sz w:val="24"/>
          <w:szCs w:val="24"/>
        </w:rPr>
        <w:t xml:space="preserve"> </w:t>
      </w:r>
      <w:r w:rsidRPr="006F3044">
        <w:rPr>
          <w:rFonts w:cstheme="minorHAnsi"/>
          <w:b/>
          <w:sz w:val="24"/>
          <w:szCs w:val="24"/>
        </w:rPr>
        <w:t>2026</w:t>
      </w:r>
      <w:r w:rsidR="001430C3" w:rsidRPr="006F3044">
        <w:rPr>
          <w:rFonts w:cstheme="minorHAnsi"/>
          <w:b/>
          <w:sz w:val="24"/>
          <w:szCs w:val="24"/>
        </w:rPr>
        <w:t xml:space="preserve"> à 14</w:t>
      </w:r>
      <w:r w:rsidR="00012D5C" w:rsidRPr="006F3044">
        <w:rPr>
          <w:rFonts w:cstheme="minorHAnsi"/>
          <w:b/>
          <w:sz w:val="24"/>
          <w:szCs w:val="24"/>
        </w:rPr>
        <w:t>H</w:t>
      </w:r>
    </w:p>
    <w:p w14:paraId="442702B9" w14:textId="1FE688ED" w:rsidR="00012D5C" w:rsidRPr="006F3044" w:rsidRDefault="00012D5C" w:rsidP="00012D5C">
      <w:pPr>
        <w:rPr>
          <w:rFonts w:cstheme="minorHAnsi"/>
          <w:sz w:val="24"/>
          <w:szCs w:val="24"/>
        </w:rPr>
      </w:pPr>
      <w:r w:rsidRPr="006F3044">
        <w:rPr>
          <w:rFonts w:cstheme="minorHAnsi"/>
          <w:sz w:val="24"/>
          <w:szCs w:val="24"/>
        </w:rPr>
        <w:t>Tout dépôt de dossier au-delà de cette date et de cet horaire sera rejeté comme irrecevable.</w:t>
      </w:r>
    </w:p>
    <w:p w14:paraId="184C44C5" w14:textId="52694511" w:rsidR="00294BD2" w:rsidRPr="006F3044" w:rsidRDefault="00294BD2" w:rsidP="00C0395A">
      <w:pPr>
        <w:pStyle w:val="Paragraphedeliste"/>
        <w:numPr>
          <w:ilvl w:val="0"/>
          <w:numId w:val="12"/>
        </w:numPr>
        <w:jc w:val="both"/>
        <w:rPr>
          <w:rFonts w:cstheme="minorHAnsi"/>
          <w:b/>
          <w:sz w:val="24"/>
          <w:szCs w:val="24"/>
          <w:u w:val="single"/>
        </w:rPr>
      </w:pPr>
      <w:r w:rsidRPr="006F3044">
        <w:rPr>
          <w:rFonts w:cstheme="minorHAnsi"/>
          <w:b/>
          <w:sz w:val="24"/>
          <w:szCs w:val="24"/>
          <w:u w:val="single"/>
        </w:rPr>
        <w:t>PRÉCISIONS COMPLÉMENTAIRES</w:t>
      </w:r>
    </w:p>
    <w:p w14:paraId="40F6FFC6" w14:textId="5BED5270" w:rsidR="00294BD2" w:rsidRPr="006F3044" w:rsidRDefault="00294BD2" w:rsidP="00294BD2">
      <w:pPr>
        <w:jc w:val="both"/>
        <w:rPr>
          <w:rFonts w:cstheme="minorHAnsi"/>
          <w:sz w:val="24"/>
          <w:szCs w:val="24"/>
        </w:rPr>
      </w:pPr>
      <w:r w:rsidRPr="006F3044">
        <w:rPr>
          <w:rFonts w:cstheme="minorHAnsi"/>
          <w:sz w:val="24"/>
          <w:szCs w:val="24"/>
        </w:rPr>
        <w:t>Conformé</w:t>
      </w:r>
      <w:r w:rsidR="009D688F">
        <w:rPr>
          <w:rFonts w:cstheme="minorHAnsi"/>
          <w:sz w:val="24"/>
          <w:szCs w:val="24"/>
        </w:rPr>
        <w:t>ment à l'article R. 313-4-2 du C</w:t>
      </w:r>
      <w:r w:rsidRPr="006F3044">
        <w:rPr>
          <w:rFonts w:cstheme="minorHAnsi"/>
          <w:sz w:val="24"/>
          <w:szCs w:val="24"/>
        </w:rPr>
        <w:t xml:space="preserve">ode de l'action sociale et des familles, les associations candidates peuvent solliciter des précisions complémentaires auprès de la Direction Enfance Famille, au plus tard huit jours avant l'expiration du délai de réception des réponses </w:t>
      </w:r>
      <w:r w:rsidR="005222C3" w:rsidRPr="006F3044">
        <w:rPr>
          <w:rFonts w:cstheme="minorHAnsi"/>
          <w:sz w:val="24"/>
          <w:szCs w:val="24"/>
        </w:rPr>
        <w:t xml:space="preserve">soit </w:t>
      </w:r>
      <w:r w:rsidR="005222C3" w:rsidRPr="009D688F">
        <w:rPr>
          <w:rFonts w:cstheme="minorHAnsi"/>
          <w:b/>
          <w:sz w:val="24"/>
          <w:szCs w:val="24"/>
        </w:rPr>
        <w:t xml:space="preserve">le </w:t>
      </w:r>
      <w:r w:rsidR="009D688F" w:rsidRPr="009D688F">
        <w:rPr>
          <w:rFonts w:cstheme="minorHAnsi"/>
          <w:b/>
          <w:sz w:val="24"/>
          <w:szCs w:val="24"/>
        </w:rPr>
        <w:t xml:space="preserve">mercredi 3 juin </w:t>
      </w:r>
      <w:r w:rsidR="005222C3" w:rsidRPr="009D688F">
        <w:rPr>
          <w:rFonts w:cstheme="minorHAnsi"/>
          <w:b/>
          <w:sz w:val="24"/>
          <w:szCs w:val="24"/>
        </w:rPr>
        <w:t>2026</w:t>
      </w:r>
      <w:r w:rsidRPr="006F3044">
        <w:rPr>
          <w:rFonts w:cstheme="minorHAnsi"/>
          <w:sz w:val="24"/>
          <w:szCs w:val="24"/>
        </w:rPr>
        <w:t>, auprès de :</w:t>
      </w:r>
    </w:p>
    <w:p w14:paraId="5EBF3056" w14:textId="77777777" w:rsidR="00294BD2" w:rsidRPr="00832172" w:rsidRDefault="00294BD2" w:rsidP="00832172">
      <w:pPr>
        <w:pStyle w:val="Paragraphedeliste"/>
        <w:numPr>
          <w:ilvl w:val="0"/>
          <w:numId w:val="32"/>
        </w:numPr>
        <w:jc w:val="both"/>
        <w:rPr>
          <w:rFonts w:cstheme="minorHAnsi"/>
          <w:color w:val="FF0000"/>
          <w:sz w:val="24"/>
          <w:szCs w:val="24"/>
        </w:rPr>
      </w:pPr>
      <w:r w:rsidRPr="00832172">
        <w:rPr>
          <w:rFonts w:cstheme="minorHAnsi"/>
          <w:sz w:val="24"/>
          <w:szCs w:val="24"/>
        </w:rPr>
        <w:t xml:space="preserve">Madame Mikaëla CORDONNIER au 06.64.40.35.07 ou </w:t>
      </w:r>
      <w:hyperlink r:id="rId9" w:history="1">
        <w:r w:rsidRPr="00832172">
          <w:rPr>
            <w:rStyle w:val="Lienhypertexte"/>
            <w:rFonts w:cstheme="minorHAnsi"/>
            <w:sz w:val="24"/>
            <w:szCs w:val="24"/>
          </w:rPr>
          <w:t>mikaela.cordonnier@eure.fr</w:t>
        </w:r>
      </w:hyperlink>
    </w:p>
    <w:p w14:paraId="3FD23641" w14:textId="61F78052" w:rsidR="002C63A2" w:rsidRPr="006F3044" w:rsidRDefault="00294BD2" w:rsidP="00C06326">
      <w:pPr>
        <w:jc w:val="both"/>
        <w:rPr>
          <w:rFonts w:cstheme="minorHAnsi"/>
          <w:sz w:val="24"/>
          <w:szCs w:val="24"/>
        </w:rPr>
      </w:pPr>
      <w:r w:rsidRPr="006F3044">
        <w:rPr>
          <w:rFonts w:cstheme="minorHAnsi"/>
          <w:sz w:val="24"/>
          <w:szCs w:val="24"/>
        </w:rPr>
        <w:t xml:space="preserve">L'autorité départementale fait connaître à l'ensemble des candidats les précisions à caractère général </w:t>
      </w:r>
      <w:r w:rsidR="0004641D" w:rsidRPr="006F3044">
        <w:rPr>
          <w:rFonts w:cstheme="minorHAnsi"/>
          <w:sz w:val="24"/>
          <w:szCs w:val="24"/>
        </w:rPr>
        <w:t xml:space="preserve">qu'elle estime nécessaire d'apporter au plus tard </w:t>
      </w:r>
      <w:r w:rsidRPr="006F3044">
        <w:rPr>
          <w:rFonts w:cstheme="minorHAnsi"/>
          <w:sz w:val="24"/>
          <w:szCs w:val="24"/>
        </w:rPr>
        <w:t>cinq jours avant l'expiration du d</w:t>
      </w:r>
      <w:r w:rsidR="001430C3" w:rsidRPr="006F3044">
        <w:rPr>
          <w:rFonts w:cstheme="minorHAnsi"/>
          <w:sz w:val="24"/>
          <w:szCs w:val="24"/>
        </w:rPr>
        <w:t>élai de réception des réponses.</w:t>
      </w:r>
    </w:p>
    <w:sectPr w:rsidR="002C63A2" w:rsidRPr="006F304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CF999" w14:textId="77777777" w:rsidR="002E6116" w:rsidRDefault="002E6116">
      <w:pPr>
        <w:spacing w:after="0" w:line="240" w:lineRule="auto"/>
      </w:pPr>
      <w:r>
        <w:separator/>
      </w:r>
    </w:p>
  </w:endnote>
  <w:endnote w:type="continuationSeparator" w:id="0">
    <w:p w14:paraId="5829E4B3" w14:textId="77777777" w:rsidR="002E6116" w:rsidRDefault="002E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50894"/>
      <w:docPartObj>
        <w:docPartGallery w:val="Page Numbers (Bottom of Page)"/>
        <w:docPartUnique/>
      </w:docPartObj>
    </w:sdtPr>
    <w:sdtEndPr/>
    <w:sdtContent>
      <w:sdt>
        <w:sdtPr>
          <w:id w:val="1728636285"/>
          <w:docPartObj>
            <w:docPartGallery w:val="Page Numbers (Top of Page)"/>
            <w:docPartUnique/>
          </w:docPartObj>
        </w:sdtPr>
        <w:sdtEndPr/>
        <w:sdtContent>
          <w:p w14:paraId="5EB06D89" w14:textId="395590E8" w:rsidR="00DB7DFC" w:rsidRDefault="00DB7DF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46E32">
              <w:rPr>
                <w:b/>
                <w:bCs/>
                <w:noProof/>
              </w:rPr>
              <w:t>11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46E32">
              <w:rPr>
                <w:b/>
                <w:bCs/>
                <w:noProof/>
              </w:rPr>
              <w:t>14</w:t>
            </w:r>
            <w:r>
              <w:rPr>
                <w:b/>
                <w:bCs/>
                <w:sz w:val="24"/>
                <w:szCs w:val="24"/>
              </w:rPr>
              <w:fldChar w:fldCharType="end"/>
            </w:r>
          </w:p>
        </w:sdtContent>
      </w:sdt>
    </w:sdtContent>
  </w:sdt>
  <w:p w14:paraId="3A26D858" w14:textId="77777777" w:rsidR="0039333B" w:rsidRDefault="003933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FDAE" w14:textId="77777777" w:rsidR="002E6116" w:rsidRDefault="002E6116">
      <w:pPr>
        <w:spacing w:after="0" w:line="240" w:lineRule="auto"/>
      </w:pPr>
      <w:r>
        <w:separator/>
      </w:r>
    </w:p>
  </w:footnote>
  <w:footnote w:type="continuationSeparator" w:id="0">
    <w:p w14:paraId="08F8E90D" w14:textId="77777777" w:rsidR="002E6116" w:rsidRDefault="002E6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ED0"/>
    <w:multiLevelType w:val="hybridMultilevel"/>
    <w:tmpl w:val="6DE20CB2"/>
    <w:lvl w:ilvl="0" w:tplc="DD1C2A0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5F5488A"/>
    <w:multiLevelType w:val="hybridMultilevel"/>
    <w:tmpl w:val="A8EE67C6"/>
    <w:lvl w:ilvl="0" w:tplc="97181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F839F4"/>
    <w:multiLevelType w:val="hybridMultilevel"/>
    <w:tmpl w:val="A5D8DDEC"/>
    <w:lvl w:ilvl="0" w:tplc="1F94F0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7B3B60"/>
    <w:multiLevelType w:val="hybridMultilevel"/>
    <w:tmpl w:val="30DA6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D1594F"/>
    <w:multiLevelType w:val="hybridMultilevel"/>
    <w:tmpl w:val="CBC6237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621808"/>
    <w:multiLevelType w:val="hybridMultilevel"/>
    <w:tmpl w:val="329624D4"/>
    <w:lvl w:ilvl="0" w:tplc="DD1C2A0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43320AD"/>
    <w:multiLevelType w:val="hybridMultilevel"/>
    <w:tmpl w:val="57D84D7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366E81"/>
    <w:multiLevelType w:val="hybridMultilevel"/>
    <w:tmpl w:val="428085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883B0C"/>
    <w:multiLevelType w:val="hybridMultilevel"/>
    <w:tmpl w:val="E886054E"/>
    <w:lvl w:ilvl="0" w:tplc="39C8027E">
      <w:numFmt w:val="bullet"/>
      <w:lvlText w:val="-"/>
      <w:lvlJc w:val="left"/>
      <w:pPr>
        <w:ind w:left="1428" w:hanging="360"/>
      </w:pPr>
      <w:rPr>
        <w:rFonts w:ascii="Calibri Light" w:eastAsiaTheme="minorHAnsi" w:hAnsi="Calibri Light" w:cs="Calibri Light"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299904C8"/>
    <w:multiLevelType w:val="hybridMultilevel"/>
    <w:tmpl w:val="00EA92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EB4415"/>
    <w:multiLevelType w:val="hybridMultilevel"/>
    <w:tmpl w:val="85D83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F14785"/>
    <w:multiLevelType w:val="hybridMultilevel"/>
    <w:tmpl w:val="65340958"/>
    <w:lvl w:ilvl="0" w:tplc="F8183592">
      <w:numFmt w:val="bullet"/>
      <w:lvlText w:val="-"/>
      <w:lvlJc w:val="left"/>
      <w:pPr>
        <w:ind w:left="720" w:hanging="360"/>
      </w:pPr>
      <w:rPr>
        <w:rFonts w:ascii="Calibri Light" w:eastAsiaTheme="minorHAnsi" w:hAnsi="Calibri Light" w:cs="Calibri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C153C9"/>
    <w:multiLevelType w:val="hybridMultilevel"/>
    <w:tmpl w:val="B22A7A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2F68BF"/>
    <w:multiLevelType w:val="hybridMultilevel"/>
    <w:tmpl w:val="3DB4AF80"/>
    <w:lvl w:ilvl="0" w:tplc="6722DB8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924524"/>
    <w:multiLevelType w:val="hybridMultilevel"/>
    <w:tmpl w:val="6002C19E"/>
    <w:lvl w:ilvl="0" w:tplc="4A9EFAC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782976"/>
    <w:multiLevelType w:val="hybridMultilevel"/>
    <w:tmpl w:val="BA9EF220"/>
    <w:lvl w:ilvl="0" w:tplc="DD1C2A0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3BAD2AAD"/>
    <w:multiLevelType w:val="hybridMultilevel"/>
    <w:tmpl w:val="D67041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3751B7"/>
    <w:multiLevelType w:val="hybridMultilevel"/>
    <w:tmpl w:val="24C03B58"/>
    <w:lvl w:ilvl="0" w:tplc="207CB3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A3271F"/>
    <w:multiLevelType w:val="hybridMultilevel"/>
    <w:tmpl w:val="36282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DE1E07"/>
    <w:multiLevelType w:val="hybridMultilevel"/>
    <w:tmpl w:val="3B1C21E8"/>
    <w:lvl w:ilvl="0" w:tplc="39C8027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BF4FA9"/>
    <w:multiLevelType w:val="hybridMultilevel"/>
    <w:tmpl w:val="9FF025FA"/>
    <w:lvl w:ilvl="0" w:tplc="441689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9E1F47"/>
    <w:multiLevelType w:val="hybridMultilevel"/>
    <w:tmpl w:val="10200892"/>
    <w:lvl w:ilvl="0" w:tplc="74C62B1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606135F5"/>
    <w:multiLevelType w:val="hybridMultilevel"/>
    <w:tmpl w:val="CE10D2DA"/>
    <w:lvl w:ilvl="0" w:tplc="78A4C9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F83462"/>
    <w:multiLevelType w:val="hybridMultilevel"/>
    <w:tmpl w:val="7794021E"/>
    <w:lvl w:ilvl="0" w:tplc="D3C0F27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12295C"/>
    <w:multiLevelType w:val="hybridMultilevel"/>
    <w:tmpl w:val="D522F5B2"/>
    <w:lvl w:ilvl="0" w:tplc="DD1C2A0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639178DA"/>
    <w:multiLevelType w:val="hybridMultilevel"/>
    <w:tmpl w:val="292E48AC"/>
    <w:lvl w:ilvl="0" w:tplc="39C8027E">
      <w:numFmt w:val="bullet"/>
      <w:lvlText w:val="-"/>
      <w:lvlJc w:val="left"/>
      <w:pPr>
        <w:ind w:left="1428" w:hanging="360"/>
      </w:pPr>
      <w:rPr>
        <w:rFonts w:ascii="Calibri Light" w:eastAsiaTheme="minorHAnsi" w:hAnsi="Calibri Light" w:cs="Calibri Light"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63D530F7"/>
    <w:multiLevelType w:val="hybridMultilevel"/>
    <w:tmpl w:val="3CA4EAA2"/>
    <w:lvl w:ilvl="0" w:tplc="207CB3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385245"/>
    <w:multiLevelType w:val="hybridMultilevel"/>
    <w:tmpl w:val="DF96419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957530"/>
    <w:multiLevelType w:val="hybridMultilevel"/>
    <w:tmpl w:val="2A788B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CA1376B"/>
    <w:multiLevelType w:val="hybridMultilevel"/>
    <w:tmpl w:val="64BC0F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12A1C27"/>
    <w:multiLevelType w:val="hybridMultilevel"/>
    <w:tmpl w:val="12EC38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939598C"/>
    <w:multiLevelType w:val="hybridMultilevel"/>
    <w:tmpl w:val="97C6122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0"/>
  </w:num>
  <w:num w:numId="4">
    <w:abstractNumId w:val="31"/>
  </w:num>
  <w:num w:numId="5">
    <w:abstractNumId w:val="9"/>
  </w:num>
  <w:num w:numId="6">
    <w:abstractNumId w:val="3"/>
  </w:num>
  <w:num w:numId="7">
    <w:abstractNumId w:val="18"/>
  </w:num>
  <w:num w:numId="8">
    <w:abstractNumId w:val="13"/>
  </w:num>
  <w:num w:numId="9">
    <w:abstractNumId w:val="2"/>
  </w:num>
  <w:num w:numId="10">
    <w:abstractNumId w:val="11"/>
  </w:num>
  <w:num w:numId="11">
    <w:abstractNumId w:val="21"/>
  </w:num>
  <w:num w:numId="12">
    <w:abstractNumId w:val="20"/>
  </w:num>
  <w:num w:numId="13">
    <w:abstractNumId w:val="30"/>
  </w:num>
  <w:num w:numId="14">
    <w:abstractNumId w:val="12"/>
  </w:num>
  <w:num w:numId="15">
    <w:abstractNumId w:val="22"/>
  </w:num>
  <w:num w:numId="16">
    <w:abstractNumId w:val="1"/>
  </w:num>
  <w:num w:numId="17">
    <w:abstractNumId w:val="23"/>
  </w:num>
  <w:num w:numId="18">
    <w:abstractNumId w:val="25"/>
  </w:num>
  <w:num w:numId="19">
    <w:abstractNumId w:val="28"/>
  </w:num>
  <w:num w:numId="20">
    <w:abstractNumId w:val="8"/>
  </w:num>
  <w:num w:numId="21">
    <w:abstractNumId w:val="19"/>
  </w:num>
  <w:num w:numId="22">
    <w:abstractNumId w:val="17"/>
  </w:num>
  <w:num w:numId="23">
    <w:abstractNumId w:val="26"/>
  </w:num>
  <w:num w:numId="24">
    <w:abstractNumId w:val="4"/>
  </w:num>
  <w:num w:numId="25">
    <w:abstractNumId w:val="29"/>
  </w:num>
  <w:num w:numId="26">
    <w:abstractNumId w:val="7"/>
  </w:num>
  <w:num w:numId="27">
    <w:abstractNumId w:val="15"/>
  </w:num>
  <w:num w:numId="28">
    <w:abstractNumId w:val="24"/>
  </w:num>
  <w:num w:numId="29">
    <w:abstractNumId w:val="5"/>
  </w:num>
  <w:num w:numId="30">
    <w:abstractNumId w:val="0"/>
  </w:num>
  <w:num w:numId="31">
    <w:abstractNumId w:val="27"/>
  </w:num>
  <w:num w:numId="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A1"/>
    <w:rsid w:val="000007CF"/>
    <w:rsid w:val="00012D5C"/>
    <w:rsid w:val="00030C93"/>
    <w:rsid w:val="00036454"/>
    <w:rsid w:val="00040E1A"/>
    <w:rsid w:val="00040E60"/>
    <w:rsid w:val="00042FEA"/>
    <w:rsid w:val="000450B4"/>
    <w:rsid w:val="0004641D"/>
    <w:rsid w:val="00047A46"/>
    <w:rsid w:val="00054452"/>
    <w:rsid w:val="00065D87"/>
    <w:rsid w:val="0007040A"/>
    <w:rsid w:val="000751EB"/>
    <w:rsid w:val="0007531E"/>
    <w:rsid w:val="000839EF"/>
    <w:rsid w:val="000A0CD0"/>
    <w:rsid w:val="000A160C"/>
    <w:rsid w:val="000A748C"/>
    <w:rsid w:val="000D489A"/>
    <w:rsid w:val="000F0797"/>
    <w:rsid w:val="000F4B0E"/>
    <w:rsid w:val="000F64E9"/>
    <w:rsid w:val="00107A0B"/>
    <w:rsid w:val="00123867"/>
    <w:rsid w:val="00126B0B"/>
    <w:rsid w:val="001335B6"/>
    <w:rsid w:val="001430C3"/>
    <w:rsid w:val="00150721"/>
    <w:rsid w:val="00160815"/>
    <w:rsid w:val="001728AA"/>
    <w:rsid w:val="00180609"/>
    <w:rsid w:val="00194483"/>
    <w:rsid w:val="001A28DD"/>
    <w:rsid w:val="001B675F"/>
    <w:rsid w:val="001C7C29"/>
    <w:rsid w:val="001D5B23"/>
    <w:rsid w:val="001D6DF4"/>
    <w:rsid w:val="001E3902"/>
    <w:rsid w:val="001E7A56"/>
    <w:rsid w:val="001F5D0B"/>
    <w:rsid w:val="002074CF"/>
    <w:rsid w:val="002144E4"/>
    <w:rsid w:val="00216354"/>
    <w:rsid w:val="00223F88"/>
    <w:rsid w:val="00226391"/>
    <w:rsid w:val="00247660"/>
    <w:rsid w:val="00261C34"/>
    <w:rsid w:val="0027565B"/>
    <w:rsid w:val="00275E45"/>
    <w:rsid w:val="002946A6"/>
    <w:rsid w:val="00294BD2"/>
    <w:rsid w:val="002A0583"/>
    <w:rsid w:val="002A28DF"/>
    <w:rsid w:val="002A324E"/>
    <w:rsid w:val="002A4603"/>
    <w:rsid w:val="002A5C88"/>
    <w:rsid w:val="002B7D42"/>
    <w:rsid w:val="002C63A2"/>
    <w:rsid w:val="002D05CB"/>
    <w:rsid w:val="002D0D46"/>
    <w:rsid w:val="002E48AA"/>
    <w:rsid w:val="002E6116"/>
    <w:rsid w:val="002E6DB0"/>
    <w:rsid w:val="003039B2"/>
    <w:rsid w:val="00315933"/>
    <w:rsid w:val="00331DC9"/>
    <w:rsid w:val="00334069"/>
    <w:rsid w:val="00334E2F"/>
    <w:rsid w:val="003547B0"/>
    <w:rsid w:val="00372FD8"/>
    <w:rsid w:val="00375FD3"/>
    <w:rsid w:val="0038670A"/>
    <w:rsid w:val="0039333B"/>
    <w:rsid w:val="00393384"/>
    <w:rsid w:val="003966DD"/>
    <w:rsid w:val="003973E1"/>
    <w:rsid w:val="003B1675"/>
    <w:rsid w:val="003B29D0"/>
    <w:rsid w:val="003E3F1B"/>
    <w:rsid w:val="003F0B3C"/>
    <w:rsid w:val="003F649E"/>
    <w:rsid w:val="00404422"/>
    <w:rsid w:val="0041231C"/>
    <w:rsid w:val="00413118"/>
    <w:rsid w:val="00420823"/>
    <w:rsid w:val="00421C80"/>
    <w:rsid w:val="00433556"/>
    <w:rsid w:val="00436701"/>
    <w:rsid w:val="00440363"/>
    <w:rsid w:val="00444F6F"/>
    <w:rsid w:val="00450D4E"/>
    <w:rsid w:val="00454823"/>
    <w:rsid w:val="00455003"/>
    <w:rsid w:val="004731E7"/>
    <w:rsid w:val="00481B99"/>
    <w:rsid w:val="00494F00"/>
    <w:rsid w:val="004973D1"/>
    <w:rsid w:val="00497A03"/>
    <w:rsid w:val="004A2D2B"/>
    <w:rsid w:val="004A5E3A"/>
    <w:rsid w:val="004B5597"/>
    <w:rsid w:val="004B76B4"/>
    <w:rsid w:val="004C2DC3"/>
    <w:rsid w:val="004D6890"/>
    <w:rsid w:val="004E33F3"/>
    <w:rsid w:val="004F02D7"/>
    <w:rsid w:val="004F145F"/>
    <w:rsid w:val="004F6A8C"/>
    <w:rsid w:val="004F7340"/>
    <w:rsid w:val="00504AD2"/>
    <w:rsid w:val="0050626B"/>
    <w:rsid w:val="005154C6"/>
    <w:rsid w:val="005222C3"/>
    <w:rsid w:val="0052631C"/>
    <w:rsid w:val="00530FBC"/>
    <w:rsid w:val="005329BA"/>
    <w:rsid w:val="00536CD0"/>
    <w:rsid w:val="00536FE0"/>
    <w:rsid w:val="00546E32"/>
    <w:rsid w:val="00547FAD"/>
    <w:rsid w:val="00550729"/>
    <w:rsid w:val="00553C17"/>
    <w:rsid w:val="005662AF"/>
    <w:rsid w:val="00571FAD"/>
    <w:rsid w:val="00581438"/>
    <w:rsid w:val="00597563"/>
    <w:rsid w:val="005B387B"/>
    <w:rsid w:val="005F0A4B"/>
    <w:rsid w:val="00621571"/>
    <w:rsid w:val="006262CD"/>
    <w:rsid w:val="00635954"/>
    <w:rsid w:val="00637E9E"/>
    <w:rsid w:val="00653EC2"/>
    <w:rsid w:val="00654B85"/>
    <w:rsid w:val="00654F55"/>
    <w:rsid w:val="00661120"/>
    <w:rsid w:val="00670320"/>
    <w:rsid w:val="0067034A"/>
    <w:rsid w:val="006820A1"/>
    <w:rsid w:val="00685362"/>
    <w:rsid w:val="0069593A"/>
    <w:rsid w:val="006A0D3E"/>
    <w:rsid w:val="006A69A3"/>
    <w:rsid w:val="006B1728"/>
    <w:rsid w:val="006C2E31"/>
    <w:rsid w:val="006D63F1"/>
    <w:rsid w:val="006E2087"/>
    <w:rsid w:val="006E32F9"/>
    <w:rsid w:val="006F0434"/>
    <w:rsid w:val="006F3044"/>
    <w:rsid w:val="006F6187"/>
    <w:rsid w:val="00705463"/>
    <w:rsid w:val="007518E8"/>
    <w:rsid w:val="007533D8"/>
    <w:rsid w:val="00766F6F"/>
    <w:rsid w:val="007700E8"/>
    <w:rsid w:val="00777EA4"/>
    <w:rsid w:val="007833C7"/>
    <w:rsid w:val="0078413F"/>
    <w:rsid w:val="00784FBF"/>
    <w:rsid w:val="007B202A"/>
    <w:rsid w:val="007B6FB7"/>
    <w:rsid w:val="007B725E"/>
    <w:rsid w:val="007D23D7"/>
    <w:rsid w:val="007E00F1"/>
    <w:rsid w:val="007F27B9"/>
    <w:rsid w:val="007F6E83"/>
    <w:rsid w:val="007F786D"/>
    <w:rsid w:val="00802CA7"/>
    <w:rsid w:val="0081121A"/>
    <w:rsid w:val="00812C2E"/>
    <w:rsid w:val="00814932"/>
    <w:rsid w:val="00823CA7"/>
    <w:rsid w:val="00832172"/>
    <w:rsid w:val="00834199"/>
    <w:rsid w:val="00835D53"/>
    <w:rsid w:val="00836DFB"/>
    <w:rsid w:val="00843147"/>
    <w:rsid w:val="008454F7"/>
    <w:rsid w:val="00846D06"/>
    <w:rsid w:val="008551F2"/>
    <w:rsid w:val="00855304"/>
    <w:rsid w:val="008575EB"/>
    <w:rsid w:val="008645AD"/>
    <w:rsid w:val="00870BCA"/>
    <w:rsid w:val="00882D4E"/>
    <w:rsid w:val="008832E7"/>
    <w:rsid w:val="00886B35"/>
    <w:rsid w:val="008911CA"/>
    <w:rsid w:val="008961E9"/>
    <w:rsid w:val="008A04C8"/>
    <w:rsid w:val="008A471B"/>
    <w:rsid w:val="008B14C6"/>
    <w:rsid w:val="008B4399"/>
    <w:rsid w:val="008C049B"/>
    <w:rsid w:val="008C26E5"/>
    <w:rsid w:val="008C2CB7"/>
    <w:rsid w:val="008D1FDE"/>
    <w:rsid w:val="008E2F71"/>
    <w:rsid w:val="00907674"/>
    <w:rsid w:val="0091250E"/>
    <w:rsid w:val="009277AF"/>
    <w:rsid w:val="00930FE6"/>
    <w:rsid w:val="00935CB8"/>
    <w:rsid w:val="0095353E"/>
    <w:rsid w:val="00954E3E"/>
    <w:rsid w:val="009579B0"/>
    <w:rsid w:val="00966D89"/>
    <w:rsid w:val="00976B0C"/>
    <w:rsid w:val="00984EA9"/>
    <w:rsid w:val="009901CA"/>
    <w:rsid w:val="0099580F"/>
    <w:rsid w:val="009B1AB8"/>
    <w:rsid w:val="009B4AE8"/>
    <w:rsid w:val="009B5F89"/>
    <w:rsid w:val="009D688F"/>
    <w:rsid w:val="009E68CA"/>
    <w:rsid w:val="00A0483E"/>
    <w:rsid w:val="00A0662D"/>
    <w:rsid w:val="00A119F3"/>
    <w:rsid w:val="00A13E06"/>
    <w:rsid w:val="00A14C73"/>
    <w:rsid w:val="00A25BD8"/>
    <w:rsid w:val="00A264F7"/>
    <w:rsid w:val="00A30D61"/>
    <w:rsid w:val="00A35994"/>
    <w:rsid w:val="00A41F75"/>
    <w:rsid w:val="00A42528"/>
    <w:rsid w:val="00A56079"/>
    <w:rsid w:val="00A573BA"/>
    <w:rsid w:val="00A62CC6"/>
    <w:rsid w:val="00A7458B"/>
    <w:rsid w:val="00A8422E"/>
    <w:rsid w:val="00A87078"/>
    <w:rsid w:val="00A9521E"/>
    <w:rsid w:val="00AB1E70"/>
    <w:rsid w:val="00AB4668"/>
    <w:rsid w:val="00AD473E"/>
    <w:rsid w:val="00AD7EAC"/>
    <w:rsid w:val="00AF3979"/>
    <w:rsid w:val="00B10077"/>
    <w:rsid w:val="00B12F5F"/>
    <w:rsid w:val="00B164A9"/>
    <w:rsid w:val="00B2040F"/>
    <w:rsid w:val="00B21643"/>
    <w:rsid w:val="00B21F27"/>
    <w:rsid w:val="00B22B29"/>
    <w:rsid w:val="00B25FAC"/>
    <w:rsid w:val="00B26889"/>
    <w:rsid w:val="00B30AA8"/>
    <w:rsid w:val="00B33655"/>
    <w:rsid w:val="00B34FA2"/>
    <w:rsid w:val="00B7034B"/>
    <w:rsid w:val="00B7073E"/>
    <w:rsid w:val="00B70F2E"/>
    <w:rsid w:val="00B733A1"/>
    <w:rsid w:val="00B735DA"/>
    <w:rsid w:val="00B74840"/>
    <w:rsid w:val="00B94829"/>
    <w:rsid w:val="00B94A3A"/>
    <w:rsid w:val="00B95545"/>
    <w:rsid w:val="00B9685F"/>
    <w:rsid w:val="00BA516C"/>
    <w:rsid w:val="00BA7407"/>
    <w:rsid w:val="00BB35F1"/>
    <w:rsid w:val="00BC36E3"/>
    <w:rsid w:val="00BD0CFB"/>
    <w:rsid w:val="00BD1660"/>
    <w:rsid w:val="00BD1F3E"/>
    <w:rsid w:val="00BD29F7"/>
    <w:rsid w:val="00BD3DD6"/>
    <w:rsid w:val="00BF36B6"/>
    <w:rsid w:val="00BF4787"/>
    <w:rsid w:val="00BF7ED6"/>
    <w:rsid w:val="00C0395A"/>
    <w:rsid w:val="00C06326"/>
    <w:rsid w:val="00C075C1"/>
    <w:rsid w:val="00C265E2"/>
    <w:rsid w:val="00C355DC"/>
    <w:rsid w:val="00C3799F"/>
    <w:rsid w:val="00C41A05"/>
    <w:rsid w:val="00C542DE"/>
    <w:rsid w:val="00C62381"/>
    <w:rsid w:val="00C6607E"/>
    <w:rsid w:val="00C6719F"/>
    <w:rsid w:val="00C723BF"/>
    <w:rsid w:val="00C72B5E"/>
    <w:rsid w:val="00C747EC"/>
    <w:rsid w:val="00C83C58"/>
    <w:rsid w:val="00C850B8"/>
    <w:rsid w:val="00C8558F"/>
    <w:rsid w:val="00C92280"/>
    <w:rsid w:val="00CB3AE3"/>
    <w:rsid w:val="00CC08C5"/>
    <w:rsid w:val="00CC570A"/>
    <w:rsid w:val="00CD0695"/>
    <w:rsid w:val="00CD0FB1"/>
    <w:rsid w:val="00CE51A6"/>
    <w:rsid w:val="00CE7548"/>
    <w:rsid w:val="00CF5645"/>
    <w:rsid w:val="00CF6C64"/>
    <w:rsid w:val="00D0375B"/>
    <w:rsid w:val="00D2449C"/>
    <w:rsid w:val="00D27411"/>
    <w:rsid w:val="00D45163"/>
    <w:rsid w:val="00D459F5"/>
    <w:rsid w:val="00D474B8"/>
    <w:rsid w:val="00D6230F"/>
    <w:rsid w:val="00D62987"/>
    <w:rsid w:val="00D75C3B"/>
    <w:rsid w:val="00D83468"/>
    <w:rsid w:val="00DA7F17"/>
    <w:rsid w:val="00DB7DFC"/>
    <w:rsid w:val="00DC38EB"/>
    <w:rsid w:val="00DD7403"/>
    <w:rsid w:val="00DE01DA"/>
    <w:rsid w:val="00DE47BA"/>
    <w:rsid w:val="00DF0B38"/>
    <w:rsid w:val="00DF16F5"/>
    <w:rsid w:val="00DF3160"/>
    <w:rsid w:val="00E042D3"/>
    <w:rsid w:val="00E15A07"/>
    <w:rsid w:val="00E25248"/>
    <w:rsid w:val="00E264A6"/>
    <w:rsid w:val="00E567AC"/>
    <w:rsid w:val="00E6118C"/>
    <w:rsid w:val="00E75785"/>
    <w:rsid w:val="00E87FA6"/>
    <w:rsid w:val="00E92E67"/>
    <w:rsid w:val="00EA01F3"/>
    <w:rsid w:val="00EB4B0F"/>
    <w:rsid w:val="00EB6B13"/>
    <w:rsid w:val="00EC1F36"/>
    <w:rsid w:val="00EE5FD1"/>
    <w:rsid w:val="00EF62AF"/>
    <w:rsid w:val="00F11E17"/>
    <w:rsid w:val="00F152AC"/>
    <w:rsid w:val="00F15A01"/>
    <w:rsid w:val="00F31F55"/>
    <w:rsid w:val="00F61D47"/>
    <w:rsid w:val="00F63077"/>
    <w:rsid w:val="00F852D2"/>
    <w:rsid w:val="00F94CC1"/>
    <w:rsid w:val="00FC021C"/>
    <w:rsid w:val="00FC067F"/>
    <w:rsid w:val="00FC3917"/>
    <w:rsid w:val="00FC4971"/>
    <w:rsid w:val="00FC5A8E"/>
    <w:rsid w:val="00FD22EB"/>
    <w:rsid w:val="00FD23A2"/>
    <w:rsid w:val="00FF46BB"/>
    <w:rsid w:val="00FF4F5E"/>
    <w:rsid w:val="00FF71BD"/>
    <w:rsid w:val="00FF7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5F49"/>
  <w15:chartTrackingRefBased/>
  <w15:docId w15:val="{F7354CC4-E676-4399-82FE-A9A8D5A8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B0"/>
  </w:style>
  <w:style w:type="paragraph" w:styleId="Titre2">
    <w:name w:val="heading 2"/>
    <w:basedOn w:val="Normal"/>
    <w:link w:val="Titre2Car"/>
    <w:uiPriority w:val="1"/>
    <w:qFormat/>
    <w:rsid w:val="00C41A05"/>
    <w:pPr>
      <w:widowControl w:val="0"/>
      <w:autoSpaceDE w:val="0"/>
      <w:autoSpaceDN w:val="0"/>
      <w:spacing w:after="0" w:line="240" w:lineRule="auto"/>
      <w:ind w:left="116"/>
      <w:outlineLvl w:val="1"/>
    </w:pPr>
    <w:rPr>
      <w:rFonts w:ascii="Arial" w:eastAsia="Arial" w:hAnsi="Arial" w:cs="Arial"/>
      <w:b/>
      <w:bCs/>
      <w:sz w:val="21"/>
      <w:szCs w:val="21"/>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547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47B0"/>
  </w:style>
  <w:style w:type="paragraph" w:styleId="Paragraphedeliste">
    <w:name w:val="List Paragraph"/>
    <w:basedOn w:val="Normal"/>
    <w:uiPriority w:val="34"/>
    <w:qFormat/>
    <w:rsid w:val="00216354"/>
    <w:pPr>
      <w:ind w:left="720"/>
      <w:contextualSpacing/>
    </w:pPr>
  </w:style>
  <w:style w:type="character" w:styleId="Marquedecommentaire">
    <w:name w:val="annotation reference"/>
    <w:basedOn w:val="Policepardfaut"/>
    <w:uiPriority w:val="99"/>
    <w:semiHidden/>
    <w:unhideWhenUsed/>
    <w:rsid w:val="00536CD0"/>
    <w:rPr>
      <w:sz w:val="16"/>
      <w:szCs w:val="16"/>
    </w:rPr>
  </w:style>
  <w:style w:type="paragraph" w:styleId="Commentaire">
    <w:name w:val="annotation text"/>
    <w:basedOn w:val="Normal"/>
    <w:link w:val="CommentaireCar"/>
    <w:uiPriority w:val="99"/>
    <w:semiHidden/>
    <w:unhideWhenUsed/>
    <w:rsid w:val="00536CD0"/>
    <w:pPr>
      <w:spacing w:line="240" w:lineRule="auto"/>
    </w:pPr>
    <w:rPr>
      <w:sz w:val="20"/>
      <w:szCs w:val="20"/>
    </w:rPr>
  </w:style>
  <w:style w:type="character" w:customStyle="1" w:styleId="CommentaireCar">
    <w:name w:val="Commentaire Car"/>
    <w:basedOn w:val="Policepardfaut"/>
    <w:link w:val="Commentaire"/>
    <w:uiPriority w:val="99"/>
    <w:semiHidden/>
    <w:rsid w:val="00536CD0"/>
    <w:rPr>
      <w:sz w:val="20"/>
      <w:szCs w:val="20"/>
    </w:rPr>
  </w:style>
  <w:style w:type="paragraph" w:styleId="Objetducommentaire">
    <w:name w:val="annotation subject"/>
    <w:basedOn w:val="Commentaire"/>
    <w:next w:val="Commentaire"/>
    <w:link w:val="ObjetducommentaireCar"/>
    <w:uiPriority w:val="99"/>
    <w:semiHidden/>
    <w:unhideWhenUsed/>
    <w:rsid w:val="00536CD0"/>
    <w:rPr>
      <w:b/>
      <w:bCs/>
    </w:rPr>
  </w:style>
  <w:style w:type="character" w:customStyle="1" w:styleId="ObjetducommentaireCar">
    <w:name w:val="Objet du commentaire Car"/>
    <w:basedOn w:val="CommentaireCar"/>
    <w:link w:val="Objetducommentaire"/>
    <w:uiPriority w:val="99"/>
    <w:semiHidden/>
    <w:rsid w:val="00536CD0"/>
    <w:rPr>
      <w:b/>
      <w:bCs/>
      <w:sz w:val="20"/>
      <w:szCs w:val="20"/>
    </w:rPr>
  </w:style>
  <w:style w:type="paragraph" w:styleId="Textedebulles">
    <w:name w:val="Balloon Text"/>
    <w:basedOn w:val="Normal"/>
    <w:link w:val="TextedebullesCar"/>
    <w:uiPriority w:val="99"/>
    <w:semiHidden/>
    <w:unhideWhenUsed/>
    <w:rsid w:val="00536C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6CD0"/>
    <w:rPr>
      <w:rFonts w:ascii="Segoe UI" w:hAnsi="Segoe UI" w:cs="Segoe UI"/>
      <w:sz w:val="18"/>
      <w:szCs w:val="18"/>
    </w:rPr>
  </w:style>
  <w:style w:type="table" w:styleId="Grilledutableau">
    <w:name w:val="Table Grid"/>
    <w:basedOn w:val="TableauNormal"/>
    <w:uiPriority w:val="39"/>
    <w:rsid w:val="009B1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B35F1"/>
    <w:pPr>
      <w:tabs>
        <w:tab w:val="center" w:pos="4536"/>
        <w:tab w:val="right" w:pos="9072"/>
      </w:tabs>
      <w:spacing w:after="0" w:line="240" w:lineRule="auto"/>
    </w:pPr>
  </w:style>
  <w:style w:type="character" w:customStyle="1" w:styleId="En-tteCar">
    <w:name w:val="En-tête Car"/>
    <w:basedOn w:val="Policepardfaut"/>
    <w:link w:val="En-tte"/>
    <w:uiPriority w:val="99"/>
    <w:rsid w:val="00BB35F1"/>
  </w:style>
  <w:style w:type="character" w:styleId="Lienhypertexte">
    <w:name w:val="Hyperlink"/>
    <w:basedOn w:val="Policepardfaut"/>
    <w:uiPriority w:val="99"/>
    <w:unhideWhenUsed/>
    <w:rsid w:val="00654F55"/>
    <w:rPr>
      <w:color w:val="0563C1" w:themeColor="hyperlink"/>
      <w:u w:val="single"/>
    </w:rPr>
  </w:style>
  <w:style w:type="paragraph" w:customStyle="1" w:styleId="Objet">
    <w:name w:val="Objet"/>
    <w:basedOn w:val="Normal"/>
    <w:rsid w:val="00A119F3"/>
    <w:pPr>
      <w:tabs>
        <w:tab w:val="left" w:pos="1151"/>
        <w:tab w:val="left" w:pos="1276"/>
        <w:tab w:val="center" w:pos="7938"/>
      </w:tabs>
      <w:spacing w:after="0" w:line="220" w:lineRule="exact"/>
      <w:ind w:left="2552"/>
    </w:pPr>
    <w:rPr>
      <w:rFonts w:ascii="Times New Roman" w:eastAsia="Times New Roman" w:hAnsi="Times New Roman" w:cs="Times New Roman"/>
      <w:b/>
      <w:sz w:val="18"/>
      <w:szCs w:val="20"/>
      <w:lang w:eastAsia="fr-FR"/>
    </w:rPr>
  </w:style>
  <w:style w:type="character" w:customStyle="1" w:styleId="Titre2Car">
    <w:name w:val="Titre 2 Car"/>
    <w:basedOn w:val="Policepardfaut"/>
    <w:link w:val="Titre2"/>
    <w:uiPriority w:val="1"/>
    <w:rsid w:val="00C41A05"/>
    <w:rPr>
      <w:rFonts w:ascii="Arial" w:eastAsia="Arial" w:hAnsi="Arial" w:cs="Arial"/>
      <w:b/>
      <w:bCs/>
      <w:sz w:val="21"/>
      <w:szCs w:val="21"/>
      <w:u w:val="single" w:color="000000"/>
    </w:rPr>
  </w:style>
  <w:style w:type="paragraph" w:styleId="Corpsdetexte">
    <w:name w:val="Body Text"/>
    <w:basedOn w:val="Normal"/>
    <w:link w:val="CorpsdetexteCar"/>
    <w:uiPriority w:val="1"/>
    <w:qFormat/>
    <w:rsid w:val="00C41A05"/>
    <w:pPr>
      <w:widowControl w:val="0"/>
      <w:autoSpaceDE w:val="0"/>
      <w:autoSpaceDN w:val="0"/>
      <w:spacing w:after="0" w:line="240" w:lineRule="auto"/>
    </w:pPr>
    <w:rPr>
      <w:rFonts w:ascii="Arial" w:eastAsia="Arial" w:hAnsi="Arial" w:cs="Arial"/>
      <w:sz w:val="21"/>
      <w:szCs w:val="21"/>
    </w:rPr>
  </w:style>
  <w:style w:type="character" w:customStyle="1" w:styleId="CorpsdetexteCar">
    <w:name w:val="Corps de texte Car"/>
    <w:basedOn w:val="Policepardfaut"/>
    <w:link w:val="Corpsdetexte"/>
    <w:uiPriority w:val="1"/>
    <w:rsid w:val="00C41A05"/>
    <w:rPr>
      <w:rFonts w:ascii="Arial" w:eastAsia="Arial" w:hAnsi="Arial" w:cs="Arial"/>
      <w:sz w:val="21"/>
      <w:szCs w:val="21"/>
    </w:rPr>
  </w:style>
  <w:style w:type="paragraph" w:styleId="Rvision">
    <w:name w:val="Revision"/>
    <w:hidden/>
    <w:uiPriority w:val="99"/>
    <w:semiHidden/>
    <w:rsid w:val="00EE5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93640">
      <w:bodyDiv w:val="1"/>
      <w:marLeft w:val="0"/>
      <w:marRight w:val="0"/>
      <w:marTop w:val="0"/>
      <w:marBottom w:val="0"/>
      <w:divBdr>
        <w:top w:val="none" w:sz="0" w:space="0" w:color="auto"/>
        <w:left w:val="none" w:sz="0" w:space="0" w:color="auto"/>
        <w:bottom w:val="none" w:sz="0" w:space="0" w:color="auto"/>
        <w:right w:val="none" w:sz="0" w:space="0" w:color="auto"/>
      </w:divBdr>
      <w:divsChild>
        <w:div w:id="73013463">
          <w:marLeft w:val="0"/>
          <w:marRight w:val="0"/>
          <w:marTop w:val="0"/>
          <w:marBottom w:val="0"/>
          <w:divBdr>
            <w:top w:val="none" w:sz="0" w:space="0" w:color="auto"/>
            <w:left w:val="none" w:sz="0" w:space="0" w:color="auto"/>
            <w:bottom w:val="none" w:sz="0" w:space="0" w:color="auto"/>
            <w:right w:val="none" w:sz="0" w:space="0" w:color="auto"/>
          </w:divBdr>
          <w:divsChild>
            <w:div w:id="533619919">
              <w:marLeft w:val="0"/>
              <w:marRight w:val="0"/>
              <w:marTop w:val="0"/>
              <w:marBottom w:val="0"/>
              <w:divBdr>
                <w:top w:val="none" w:sz="0" w:space="0" w:color="auto"/>
                <w:left w:val="none" w:sz="0" w:space="0" w:color="auto"/>
                <w:bottom w:val="none" w:sz="0" w:space="0" w:color="auto"/>
                <w:right w:val="none" w:sz="0" w:space="0" w:color="auto"/>
              </w:divBdr>
              <w:divsChild>
                <w:div w:id="1501040258">
                  <w:marLeft w:val="0"/>
                  <w:marRight w:val="0"/>
                  <w:marTop w:val="0"/>
                  <w:marBottom w:val="0"/>
                  <w:divBdr>
                    <w:top w:val="none" w:sz="0" w:space="0" w:color="auto"/>
                    <w:left w:val="none" w:sz="0" w:space="0" w:color="auto"/>
                    <w:bottom w:val="none" w:sz="0" w:space="0" w:color="auto"/>
                    <w:right w:val="none" w:sz="0" w:space="0" w:color="auto"/>
                  </w:divBdr>
                  <w:divsChild>
                    <w:div w:id="985476195">
                      <w:marLeft w:val="0"/>
                      <w:marRight w:val="0"/>
                      <w:marTop w:val="0"/>
                      <w:marBottom w:val="0"/>
                      <w:divBdr>
                        <w:top w:val="single" w:sz="6" w:space="11" w:color="DBDBDB"/>
                        <w:left w:val="none" w:sz="0" w:space="0" w:color="auto"/>
                        <w:bottom w:val="none" w:sz="0" w:space="0" w:color="auto"/>
                        <w:right w:val="none" w:sz="0" w:space="0" w:color="auto"/>
                      </w:divBdr>
                      <w:divsChild>
                        <w:div w:id="1856767111">
                          <w:marLeft w:val="0"/>
                          <w:marRight w:val="0"/>
                          <w:marTop w:val="75"/>
                          <w:marBottom w:val="0"/>
                          <w:divBdr>
                            <w:top w:val="none" w:sz="0" w:space="0" w:color="auto"/>
                            <w:left w:val="none" w:sz="0" w:space="0" w:color="auto"/>
                            <w:bottom w:val="none" w:sz="0" w:space="0" w:color="auto"/>
                            <w:right w:val="none" w:sz="0" w:space="0" w:color="auto"/>
                          </w:divBdr>
                        </w:div>
                        <w:div w:id="18852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8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aela.cordonnier@eur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kaela.cordonnier@eu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5211</Words>
  <Characters>28663</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SCCM</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CORDONNIER Mikaela</dc:creator>
  <cp:keywords/>
  <dc:description/>
  <cp:lastModifiedBy>CORDONNIER Mikaela</cp:lastModifiedBy>
  <cp:revision>9</cp:revision>
  <cp:lastPrinted>2026-05-04T06:12:00Z</cp:lastPrinted>
  <dcterms:created xsi:type="dcterms:W3CDTF">2026-05-03T16:53:00Z</dcterms:created>
  <dcterms:modified xsi:type="dcterms:W3CDTF">2026-05-04T06:17:00Z</dcterms:modified>
</cp:coreProperties>
</file>